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C003A6" w14:textId="1E895507" w:rsidR="00576163" w:rsidRDefault="003C0F9F">
      <w:pPr>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ATA DA </w:t>
      </w:r>
      <w:r w:rsidR="00D91949">
        <w:rPr>
          <w:rFonts w:ascii="Times New Roman" w:eastAsia="Times New Roman" w:hAnsi="Times New Roman" w:cs="Times New Roman"/>
          <w:b/>
          <w:bCs/>
          <w:sz w:val="24"/>
          <w:szCs w:val="24"/>
        </w:rPr>
        <w:t>1</w:t>
      </w:r>
      <w:r>
        <w:rPr>
          <w:rFonts w:ascii="Times New Roman" w:eastAsia="Times New Roman" w:hAnsi="Times New Roman" w:cs="Times New Roman"/>
          <w:b/>
          <w:bCs/>
          <w:sz w:val="24"/>
          <w:szCs w:val="24"/>
        </w:rPr>
        <w:t>ª REUNIÃO ORDINÁRIA DO COMITÊ DA BACIA HIDROGRÁFICA DOS AFLUENTES MINEIROS DOS RIOS PRETO E PARAIBUNA DO ANO DE 202</w:t>
      </w:r>
      <w:r w:rsidR="008C0A7B">
        <w:rPr>
          <w:rFonts w:ascii="Times New Roman" w:eastAsia="Times New Roman" w:hAnsi="Times New Roman" w:cs="Times New Roman"/>
          <w:b/>
          <w:bCs/>
          <w:sz w:val="24"/>
          <w:szCs w:val="24"/>
        </w:rPr>
        <w:t>5</w:t>
      </w:r>
      <w:r>
        <w:rPr>
          <w:rFonts w:ascii="Times New Roman" w:eastAsia="Times New Roman" w:hAnsi="Times New Roman" w:cs="Times New Roman"/>
          <w:b/>
          <w:bCs/>
          <w:sz w:val="24"/>
          <w:szCs w:val="24"/>
        </w:rPr>
        <w:t xml:space="preserve">. </w:t>
      </w:r>
    </w:p>
    <w:p w14:paraId="05B56AFC" w14:textId="32A91B72" w:rsidR="00666BD4" w:rsidRPr="0050653B" w:rsidRDefault="003C0F9F" w:rsidP="00666BD4">
      <w:pPr>
        <w:jc w:val="both"/>
        <w:rPr>
          <w:rFonts w:ascii="Times New Roman" w:eastAsia="Times New Roman" w:hAnsi="Times New Roman" w:cs="Times New Roman"/>
          <w:bCs/>
          <w:color w:val="000000"/>
          <w:sz w:val="24"/>
          <w:szCs w:val="24"/>
        </w:rPr>
      </w:pPr>
      <w:bookmarkStart w:id="0" w:name="_heading=h.gjdgxs"/>
      <w:bookmarkEnd w:id="0"/>
      <w:r>
        <w:rPr>
          <w:rFonts w:ascii="Times New Roman" w:eastAsia="Times New Roman" w:hAnsi="Times New Roman" w:cs="Times New Roman"/>
          <w:sz w:val="24"/>
          <w:szCs w:val="24"/>
        </w:rPr>
        <w:t xml:space="preserve">Aos </w:t>
      </w:r>
      <w:r w:rsidR="00D91949">
        <w:rPr>
          <w:rFonts w:ascii="Times New Roman" w:eastAsia="Times New Roman" w:hAnsi="Times New Roman" w:cs="Times New Roman"/>
          <w:sz w:val="24"/>
          <w:szCs w:val="24"/>
        </w:rPr>
        <w:t>cinco</w:t>
      </w:r>
      <w:r>
        <w:rPr>
          <w:rFonts w:ascii="Times New Roman" w:eastAsia="Times New Roman" w:hAnsi="Times New Roman" w:cs="Times New Roman"/>
          <w:sz w:val="24"/>
          <w:szCs w:val="24"/>
        </w:rPr>
        <w:t xml:space="preserve"> dias do mês de </w:t>
      </w:r>
      <w:r w:rsidR="00D91949">
        <w:rPr>
          <w:rFonts w:ascii="Times New Roman" w:eastAsia="Times New Roman" w:hAnsi="Times New Roman" w:cs="Times New Roman"/>
          <w:sz w:val="24"/>
          <w:szCs w:val="24"/>
        </w:rPr>
        <w:t>junho</w:t>
      </w:r>
      <w:r>
        <w:rPr>
          <w:rFonts w:ascii="Times New Roman" w:eastAsia="Times New Roman" w:hAnsi="Times New Roman" w:cs="Times New Roman"/>
          <w:sz w:val="24"/>
          <w:szCs w:val="24"/>
        </w:rPr>
        <w:t xml:space="preserve"> de 202</w:t>
      </w:r>
      <w:r w:rsidR="008C0A7B">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w:t>
      </w:r>
      <w:r w:rsidR="00344819" w:rsidRPr="00344819">
        <w:rPr>
          <w:rFonts w:ascii="Times New Roman" w:eastAsia="Times New Roman" w:hAnsi="Times New Roman" w:cs="Times New Roman"/>
          <w:sz w:val="24"/>
          <w:szCs w:val="24"/>
        </w:rPr>
        <w:t xml:space="preserve">realizou-se de forma </w:t>
      </w:r>
      <w:r w:rsidR="00D91949">
        <w:rPr>
          <w:rFonts w:ascii="Times New Roman" w:eastAsia="Times New Roman" w:hAnsi="Times New Roman" w:cs="Times New Roman"/>
          <w:sz w:val="24"/>
          <w:szCs w:val="24"/>
        </w:rPr>
        <w:t>remota</w:t>
      </w:r>
      <w:r w:rsidR="00344819" w:rsidRPr="00344819">
        <w:rPr>
          <w:rFonts w:ascii="Times New Roman" w:eastAsia="Times New Roman" w:hAnsi="Times New Roman" w:cs="Times New Roman"/>
          <w:sz w:val="24"/>
          <w:szCs w:val="24"/>
        </w:rPr>
        <w:t xml:space="preserve">, </w:t>
      </w:r>
      <w:r w:rsidR="00D91949">
        <w:rPr>
          <w:rFonts w:ascii="Times New Roman" w:eastAsia="Times New Roman" w:hAnsi="Times New Roman" w:cs="Times New Roman"/>
          <w:sz w:val="24"/>
          <w:szCs w:val="24"/>
        </w:rPr>
        <w:t xml:space="preserve">na plataforma Google Meets, sala: </w:t>
      </w:r>
      <w:r w:rsidR="00D91949" w:rsidRPr="00D91949">
        <w:rPr>
          <w:rFonts w:ascii="Times New Roman" w:eastAsia="Times New Roman" w:hAnsi="Times New Roman" w:cs="Times New Roman"/>
          <w:sz w:val="24"/>
          <w:szCs w:val="24"/>
        </w:rPr>
        <w:t>meet.google.com/cij-jifp-bjd</w:t>
      </w:r>
      <w:r w:rsidR="00344819" w:rsidRPr="00344819">
        <w:rPr>
          <w:rFonts w:ascii="Times New Roman" w:eastAsia="Times New Roman" w:hAnsi="Times New Roman" w:cs="Times New Roman"/>
          <w:sz w:val="24"/>
          <w:szCs w:val="24"/>
        </w:rPr>
        <w:t xml:space="preserve">, a </w:t>
      </w:r>
      <w:r w:rsidR="00D91949">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ª Reunião </w:t>
      </w:r>
      <w:r w:rsidR="00D91949">
        <w:rPr>
          <w:rFonts w:ascii="Times New Roman" w:eastAsia="Times New Roman" w:hAnsi="Times New Roman" w:cs="Times New Roman"/>
          <w:sz w:val="24"/>
          <w:szCs w:val="24"/>
        </w:rPr>
        <w:t>O</w:t>
      </w:r>
      <w:r>
        <w:rPr>
          <w:rFonts w:ascii="Times New Roman" w:eastAsia="Times New Roman" w:hAnsi="Times New Roman" w:cs="Times New Roman"/>
          <w:sz w:val="24"/>
          <w:szCs w:val="24"/>
        </w:rPr>
        <w:t>rdinária do Comitê da Bacia Hidrográfica dos Afluentes Mineiros dos Rios Preto e Paraibuna de 202</w:t>
      </w:r>
      <w:r w:rsidR="008C0A7B">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Estiveram presentes os seguintes conselheiros, titulares e suplentes: </w:t>
      </w:r>
      <w:r w:rsidRPr="00E61AE9">
        <w:rPr>
          <w:rFonts w:ascii="Times New Roman" w:hAnsi="Times New Roman" w:cs="Times New Roman"/>
          <w:sz w:val="24"/>
          <w:szCs w:val="24"/>
        </w:rPr>
        <w:t xml:space="preserve">Eduardo </w:t>
      </w:r>
      <w:r w:rsidRPr="00344819">
        <w:rPr>
          <w:rFonts w:ascii="Times New Roman" w:hAnsi="Times New Roman" w:cs="Times New Roman"/>
          <w:sz w:val="24"/>
          <w:szCs w:val="24"/>
        </w:rPr>
        <w:t>de Araújo Rodrigues – IGAM</w:t>
      </w:r>
      <w:r w:rsidR="00336234" w:rsidRPr="00344819">
        <w:rPr>
          <w:rFonts w:ascii="Times New Roman" w:hAnsi="Times New Roman" w:cs="Times New Roman"/>
          <w:sz w:val="24"/>
          <w:szCs w:val="24"/>
        </w:rPr>
        <w:t>;</w:t>
      </w:r>
      <w:r w:rsidR="00D91949">
        <w:rPr>
          <w:rFonts w:ascii="Times New Roman" w:hAnsi="Times New Roman" w:cs="Times New Roman"/>
          <w:sz w:val="24"/>
          <w:szCs w:val="24"/>
        </w:rPr>
        <w:t xml:space="preserve"> Márcio Augusto Siqueira p.p. – SES;</w:t>
      </w:r>
      <w:r w:rsidR="008D437E" w:rsidRPr="00344819">
        <w:rPr>
          <w:rFonts w:ascii="Times New Roman" w:eastAsia="Times New Roman" w:hAnsi="Times New Roman" w:cs="Times New Roman"/>
          <w:sz w:val="24"/>
          <w:szCs w:val="24"/>
        </w:rPr>
        <w:t xml:space="preserve"> </w:t>
      </w:r>
      <w:r w:rsidR="008D437E" w:rsidRPr="00344819">
        <w:rPr>
          <w:rFonts w:ascii="Times New Roman" w:hAnsi="Times New Roman" w:cs="Times New Roman"/>
          <w:sz w:val="24"/>
          <w:szCs w:val="24"/>
        </w:rPr>
        <w:t>Antônio Domingues de Souza – EMATER;</w:t>
      </w:r>
      <w:r w:rsidR="00E61AE9" w:rsidRPr="00344819">
        <w:rPr>
          <w:rFonts w:ascii="Times New Roman" w:hAnsi="Times New Roman" w:cs="Times New Roman"/>
          <w:sz w:val="24"/>
          <w:szCs w:val="24"/>
        </w:rPr>
        <w:t xml:space="preserve"> </w:t>
      </w:r>
      <w:r w:rsidRPr="00344819">
        <w:rPr>
          <w:rFonts w:ascii="Times New Roman" w:hAnsi="Times New Roman" w:cs="Times New Roman"/>
          <w:sz w:val="24"/>
          <w:szCs w:val="24"/>
        </w:rPr>
        <w:t>Arthur Sérgio Mouço Valente – IEF;</w:t>
      </w:r>
      <w:r w:rsidR="0098122C" w:rsidRPr="00344819">
        <w:rPr>
          <w:rFonts w:ascii="Times New Roman" w:hAnsi="Times New Roman" w:cs="Times New Roman"/>
          <w:sz w:val="24"/>
          <w:szCs w:val="24"/>
        </w:rPr>
        <w:t xml:space="preserve"> </w:t>
      </w:r>
      <w:r w:rsidR="00D91949">
        <w:rPr>
          <w:rFonts w:ascii="Times New Roman" w:hAnsi="Times New Roman" w:cs="Times New Roman"/>
          <w:sz w:val="24"/>
          <w:szCs w:val="24"/>
        </w:rPr>
        <w:t>Anderson Roberto Fulco</w:t>
      </w:r>
      <w:r w:rsidR="00282ECC" w:rsidRPr="00344819">
        <w:rPr>
          <w:rFonts w:ascii="Times New Roman" w:hAnsi="Times New Roman" w:cs="Times New Roman"/>
          <w:sz w:val="24"/>
          <w:szCs w:val="24"/>
        </w:rPr>
        <w:t xml:space="preserve"> – PMMG; </w:t>
      </w:r>
      <w:r w:rsidR="0098122C" w:rsidRPr="00344819">
        <w:rPr>
          <w:rFonts w:ascii="Times New Roman" w:hAnsi="Times New Roman" w:cs="Times New Roman"/>
          <w:sz w:val="24"/>
          <w:szCs w:val="24"/>
        </w:rPr>
        <w:t>Osmane Moreira Coelho – SEAPA;</w:t>
      </w:r>
      <w:r w:rsidR="008D437E" w:rsidRPr="00344819">
        <w:rPr>
          <w:rFonts w:ascii="Times New Roman" w:eastAsia="Times New Roman" w:hAnsi="Times New Roman" w:cs="Times New Roman"/>
          <w:sz w:val="24"/>
          <w:szCs w:val="24"/>
        </w:rPr>
        <w:t xml:space="preserve"> </w:t>
      </w:r>
      <w:r w:rsidR="00D91949">
        <w:rPr>
          <w:rFonts w:ascii="Times New Roman" w:eastAsia="Times New Roman" w:hAnsi="Times New Roman" w:cs="Times New Roman"/>
          <w:sz w:val="24"/>
          <w:szCs w:val="24"/>
        </w:rPr>
        <w:t xml:space="preserve">Marina Miranda Ladeira – SEAPA; </w:t>
      </w:r>
      <w:r w:rsidR="00D91949">
        <w:rPr>
          <w:rFonts w:ascii="Times New Roman" w:hAnsi="Times New Roman" w:cs="Times New Roman"/>
          <w:sz w:val="24"/>
          <w:szCs w:val="24"/>
        </w:rPr>
        <w:t>Wederson Geovane de Paula</w:t>
      </w:r>
      <w:r w:rsidRPr="00344819">
        <w:rPr>
          <w:rFonts w:ascii="Times New Roman" w:hAnsi="Times New Roman" w:cs="Times New Roman"/>
          <w:sz w:val="24"/>
          <w:szCs w:val="24"/>
        </w:rPr>
        <w:t xml:space="preserve"> – PM BOM JARDIM DE MINAS; </w:t>
      </w:r>
      <w:r w:rsidRPr="00344819">
        <w:rPr>
          <w:rFonts w:ascii="Times New Roman" w:hAnsi="Times New Roman" w:cs="Times New Roman"/>
          <w:bCs/>
          <w:sz w:val="24"/>
          <w:szCs w:val="24"/>
        </w:rPr>
        <w:t xml:space="preserve">Edcléia Campos Ferreira </w:t>
      </w:r>
      <w:r w:rsidRPr="00344819">
        <w:rPr>
          <w:rFonts w:ascii="Times New Roman" w:hAnsi="Times New Roman" w:cs="Times New Roman"/>
          <w:sz w:val="24"/>
          <w:szCs w:val="24"/>
        </w:rPr>
        <w:t xml:space="preserve">– </w:t>
      </w:r>
      <w:r w:rsidRPr="00344819">
        <w:rPr>
          <w:rFonts w:ascii="Times New Roman" w:hAnsi="Times New Roman" w:cs="Times New Roman"/>
          <w:bCs/>
          <w:sz w:val="24"/>
          <w:szCs w:val="24"/>
        </w:rPr>
        <w:t>PM DE SANTOS DUMONT;</w:t>
      </w:r>
      <w:r w:rsidR="0098122C" w:rsidRPr="00344819">
        <w:rPr>
          <w:rFonts w:ascii="Times New Roman" w:hAnsi="Times New Roman" w:cs="Times New Roman"/>
          <w:sz w:val="24"/>
          <w:szCs w:val="24"/>
        </w:rPr>
        <w:t xml:space="preserve"> </w:t>
      </w:r>
      <w:r w:rsidR="00D91949">
        <w:rPr>
          <w:rFonts w:ascii="Times New Roman" w:hAnsi="Times New Roman" w:cs="Times New Roman"/>
          <w:sz w:val="24"/>
          <w:szCs w:val="24"/>
        </w:rPr>
        <w:t xml:space="preserve">Gilberto de Souza Pareira – PM RIO PRETO; </w:t>
      </w:r>
      <w:r w:rsidR="00336234" w:rsidRPr="00344819">
        <w:rPr>
          <w:rFonts w:ascii="Times New Roman" w:hAnsi="Times New Roman" w:cs="Times New Roman"/>
          <w:sz w:val="24"/>
          <w:szCs w:val="24"/>
        </w:rPr>
        <w:t>Lourenço Brazil de Jesus</w:t>
      </w:r>
      <w:r w:rsidR="00336234" w:rsidRPr="009B3D4D">
        <w:rPr>
          <w:rFonts w:ascii="Times New Roman" w:hAnsi="Times New Roman" w:cs="Times New Roman"/>
          <w:sz w:val="24"/>
          <w:szCs w:val="24"/>
        </w:rPr>
        <w:t xml:space="preserve"> – </w:t>
      </w:r>
      <w:r w:rsidR="0098122C" w:rsidRPr="009B3D4D">
        <w:rPr>
          <w:rFonts w:ascii="Times New Roman" w:hAnsi="Times New Roman" w:cs="Times New Roman"/>
          <w:sz w:val="24"/>
          <w:szCs w:val="24"/>
        </w:rPr>
        <w:t>PM DE MAR DE ESPANHA</w:t>
      </w:r>
      <w:r w:rsidR="00336234" w:rsidRPr="009B3D4D">
        <w:rPr>
          <w:rFonts w:ascii="Times New Roman" w:hAnsi="Times New Roman" w:cs="Times New Roman"/>
          <w:sz w:val="24"/>
          <w:szCs w:val="24"/>
        </w:rPr>
        <w:t>;</w:t>
      </w:r>
      <w:r w:rsidR="00282ECC">
        <w:rPr>
          <w:rFonts w:ascii="Times New Roman" w:hAnsi="Times New Roman" w:cs="Times New Roman"/>
          <w:sz w:val="24"/>
          <w:szCs w:val="24"/>
        </w:rPr>
        <w:t xml:space="preserve"> </w:t>
      </w:r>
      <w:r w:rsidR="00282ECC" w:rsidRPr="00282ECC">
        <w:rPr>
          <w:rFonts w:ascii="Times New Roman" w:hAnsi="Times New Roman" w:cs="Times New Roman"/>
          <w:sz w:val="24"/>
          <w:szCs w:val="24"/>
        </w:rPr>
        <w:t>Águeda Tassi de Carvalho</w:t>
      </w:r>
      <w:r w:rsidR="00282ECC">
        <w:rPr>
          <w:rFonts w:ascii="Times New Roman" w:hAnsi="Times New Roman" w:cs="Times New Roman"/>
          <w:sz w:val="24"/>
          <w:szCs w:val="24"/>
        </w:rPr>
        <w:t xml:space="preserve"> – </w:t>
      </w:r>
      <w:r w:rsidR="00282ECC" w:rsidRPr="009B3D4D">
        <w:rPr>
          <w:rFonts w:ascii="Times New Roman" w:hAnsi="Times New Roman" w:cs="Times New Roman"/>
          <w:sz w:val="24"/>
          <w:szCs w:val="24"/>
        </w:rPr>
        <w:t>PM DE MAR DE ESPANHA</w:t>
      </w:r>
      <w:r w:rsidR="00282ECC">
        <w:rPr>
          <w:rFonts w:ascii="Times New Roman" w:hAnsi="Times New Roman" w:cs="Times New Roman"/>
          <w:sz w:val="24"/>
          <w:szCs w:val="24"/>
        </w:rPr>
        <w:t>;</w:t>
      </w:r>
      <w:r w:rsidR="00336234" w:rsidRPr="009B3D4D">
        <w:rPr>
          <w:rFonts w:ascii="Times New Roman" w:hAnsi="Times New Roman" w:cs="Times New Roman"/>
          <w:sz w:val="24"/>
          <w:szCs w:val="24"/>
        </w:rPr>
        <w:t xml:space="preserve"> </w:t>
      </w:r>
      <w:r w:rsidRPr="009B3D4D">
        <w:rPr>
          <w:rFonts w:ascii="Times New Roman" w:hAnsi="Times New Roman" w:cs="Times New Roman"/>
          <w:sz w:val="24"/>
          <w:szCs w:val="24"/>
        </w:rPr>
        <w:t>Igor Luna – PM DE JUIZ DE FORA;</w:t>
      </w:r>
      <w:r w:rsidR="00282ECC">
        <w:rPr>
          <w:rFonts w:ascii="Times New Roman" w:hAnsi="Times New Roman" w:cs="Times New Roman"/>
          <w:sz w:val="24"/>
          <w:szCs w:val="24"/>
        </w:rPr>
        <w:t xml:space="preserve"> </w:t>
      </w:r>
      <w:r w:rsidR="00282ECC" w:rsidRPr="00282ECC">
        <w:rPr>
          <w:rFonts w:ascii="Times New Roman" w:hAnsi="Times New Roman" w:cs="Times New Roman"/>
          <w:sz w:val="24"/>
          <w:szCs w:val="24"/>
        </w:rPr>
        <w:t>Dênio Drummond Procópio</w:t>
      </w:r>
      <w:r w:rsidR="00282ECC">
        <w:rPr>
          <w:rFonts w:ascii="Times New Roman" w:hAnsi="Times New Roman" w:cs="Times New Roman"/>
          <w:sz w:val="24"/>
          <w:szCs w:val="24"/>
        </w:rPr>
        <w:t xml:space="preserve"> – </w:t>
      </w:r>
      <w:r w:rsidR="00282ECC" w:rsidRPr="00282ECC">
        <w:rPr>
          <w:rFonts w:ascii="Times New Roman" w:hAnsi="Times New Roman" w:cs="Times New Roman"/>
          <w:sz w:val="24"/>
          <w:szCs w:val="24"/>
        </w:rPr>
        <w:t>CEMIG</w:t>
      </w:r>
      <w:r w:rsidR="00282ECC">
        <w:rPr>
          <w:rFonts w:ascii="Times New Roman" w:hAnsi="Times New Roman" w:cs="Times New Roman"/>
          <w:sz w:val="24"/>
          <w:szCs w:val="24"/>
        </w:rPr>
        <w:t>;</w:t>
      </w:r>
      <w:r w:rsidR="00336234" w:rsidRPr="00336234">
        <w:t xml:space="preserve"> </w:t>
      </w:r>
      <w:r w:rsidR="0094519E" w:rsidRPr="0094519E">
        <w:rPr>
          <w:rFonts w:ascii="Times New Roman" w:hAnsi="Times New Roman" w:cs="Times New Roman"/>
          <w:bCs/>
          <w:sz w:val="24"/>
          <w:szCs w:val="24"/>
        </w:rPr>
        <w:t>Emerson Leonardo Simão</w:t>
      </w:r>
      <w:r w:rsidR="0094519E">
        <w:rPr>
          <w:rFonts w:ascii="Times New Roman" w:hAnsi="Times New Roman" w:cs="Times New Roman"/>
          <w:bCs/>
          <w:sz w:val="24"/>
          <w:szCs w:val="24"/>
        </w:rPr>
        <w:t xml:space="preserve"> – FAEMG;</w:t>
      </w:r>
      <w:r w:rsidR="00282ECC" w:rsidRPr="00282ECC">
        <w:t xml:space="preserve"> </w:t>
      </w:r>
      <w:r w:rsidR="00282ECC" w:rsidRPr="00282ECC">
        <w:rPr>
          <w:rFonts w:ascii="Times New Roman" w:hAnsi="Times New Roman" w:cs="Times New Roman"/>
          <w:bCs/>
          <w:sz w:val="24"/>
          <w:szCs w:val="24"/>
        </w:rPr>
        <w:t>Amanda Teixeira de Rezende</w:t>
      </w:r>
      <w:r w:rsidR="00282ECC">
        <w:rPr>
          <w:rFonts w:ascii="Times New Roman" w:hAnsi="Times New Roman" w:cs="Times New Roman"/>
          <w:bCs/>
          <w:sz w:val="24"/>
          <w:szCs w:val="24"/>
        </w:rPr>
        <w:t xml:space="preserve"> – CESAMA; </w:t>
      </w:r>
      <w:r w:rsidR="00D91949">
        <w:rPr>
          <w:rFonts w:ascii="Times New Roman" w:hAnsi="Times New Roman" w:cs="Times New Roman"/>
          <w:bCs/>
          <w:sz w:val="24"/>
          <w:szCs w:val="24"/>
        </w:rPr>
        <w:t xml:space="preserve">Kássia Cristina Reis – SINGTD; </w:t>
      </w:r>
      <w:r w:rsidR="00D91949">
        <w:rPr>
          <w:rFonts w:ascii="Times New Roman" w:hAnsi="Times New Roman" w:cs="Times New Roman"/>
          <w:sz w:val="24"/>
          <w:szCs w:val="24"/>
        </w:rPr>
        <w:t>Américo Galvão Neto</w:t>
      </w:r>
      <w:r w:rsidRPr="009D73B1">
        <w:rPr>
          <w:rFonts w:ascii="Times New Roman" w:hAnsi="Times New Roman" w:cs="Times New Roman"/>
          <w:sz w:val="24"/>
          <w:szCs w:val="24"/>
        </w:rPr>
        <w:t>– INSTITUTO ENSINAR BRASIL;</w:t>
      </w:r>
      <w:r w:rsidR="008D437E" w:rsidRPr="008D437E">
        <w:rPr>
          <w:rFonts w:ascii="Times New Roman" w:eastAsia="Times New Roman" w:hAnsi="Times New Roman" w:cs="Times New Roman"/>
        </w:rPr>
        <w:t xml:space="preserve"> </w:t>
      </w:r>
      <w:r w:rsidR="00D91949" w:rsidRPr="00666BD4">
        <w:rPr>
          <w:rFonts w:ascii="Times New Roman" w:hAnsi="Times New Roman" w:cs="Times New Roman"/>
          <w:bCs/>
          <w:sz w:val="24"/>
          <w:szCs w:val="24"/>
        </w:rPr>
        <w:t xml:space="preserve">Guilherme Frederico </w:t>
      </w:r>
      <w:r w:rsidR="00666BD4" w:rsidRPr="00666BD4">
        <w:rPr>
          <w:rFonts w:ascii="Times New Roman" w:hAnsi="Times New Roman" w:cs="Times New Roman"/>
          <w:bCs/>
          <w:sz w:val="24"/>
          <w:szCs w:val="24"/>
        </w:rPr>
        <w:t>Matos Pacheco de Andrade – OAB/MG</w:t>
      </w:r>
      <w:r w:rsidR="00666BD4">
        <w:rPr>
          <w:rFonts w:ascii="Times New Roman" w:eastAsia="Times New Roman" w:hAnsi="Times New Roman" w:cs="Times New Roman"/>
        </w:rPr>
        <w:t xml:space="preserve">; </w:t>
      </w:r>
      <w:r w:rsidR="008D437E" w:rsidRPr="008D437E">
        <w:rPr>
          <w:rFonts w:ascii="Times New Roman" w:hAnsi="Times New Roman" w:cs="Times New Roman"/>
          <w:sz w:val="24"/>
          <w:szCs w:val="24"/>
        </w:rPr>
        <w:t>Cézar Henrique Barra Rocha</w:t>
      </w:r>
      <w:r w:rsidR="008D437E">
        <w:rPr>
          <w:rFonts w:ascii="Times New Roman" w:hAnsi="Times New Roman" w:cs="Times New Roman"/>
          <w:sz w:val="24"/>
          <w:szCs w:val="24"/>
        </w:rPr>
        <w:t xml:space="preserve"> – UFJF; </w:t>
      </w:r>
      <w:r w:rsidRPr="009D73B1">
        <w:rPr>
          <w:rFonts w:ascii="Times New Roman" w:hAnsi="Times New Roman" w:cs="Times New Roman"/>
          <w:sz w:val="24"/>
          <w:szCs w:val="24"/>
        </w:rPr>
        <w:t xml:space="preserve"> Matheus Machado Cremonese – PREA</w:t>
      </w:r>
      <w:r w:rsidR="00666BD4">
        <w:rPr>
          <w:rFonts w:ascii="Times New Roman" w:hAnsi="Times New Roman" w:cs="Times New Roman"/>
          <w:sz w:val="24"/>
          <w:szCs w:val="24"/>
        </w:rPr>
        <w:t>; Rodrigo Sales de Carvalho – PREA e Valéria de Fátima Malta – CREA/MG</w:t>
      </w:r>
      <w:r w:rsidRPr="009D73B1">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eastAsia="Times New Roman" w:hAnsi="Times New Roman" w:cs="Times New Roman"/>
          <w:b/>
          <w:bCs/>
          <w:sz w:val="24"/>
          <w:szCs w:val="24"/>
          <w:u w:val="single"/>
        </w:rPr>
        <w:t>ASSUNTOS EM PAUTA:</w:t>
      </w: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1. ABERTURA PELO PRESIDENTE DO CBH PRETO E PARAIBUNA – ARTHUR VALENTE</w:t>
      </w:r>
      <w:r w:rsidR="00BA0867">
        <w:rPr>
          <w:rFonts w:ascii="Times New Roman" w:eastAsia="Times New Roman" w:hAnsi="Times New Roman" w:cs="Times New Roman"/>
          <w:b/>
          <w:bCs/>
          <w:sz w:val="24"/>
          <w:szCs w:val="24"/>
        </w:rPr>
        <w:t xml:space="preserve"> </w:t>
      </w:r>
      <w:r w:rsidR="00BA0867" w:rsidRPr="00D20860">
        <w:rPr>
          <w:rFonts w:ascii="Times New Roman" w:eastAsia="Times New Roman" w:hAnsi="Times New Roman" w:cs="Times New Roman"/>
          <w:b/>
          <w:bCs/>
          <w:color w:val="000000"/>
          <w:sz w:val="24"/>
          <w:szCs w:val="24"/>
        </w:rPr>
        <w:t>(PRESIDENTE)</w:t>
      </w:r>
      <w:r>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w:t>
      </w:r>
      <w:r w:rsidR="008C0A7B">
        <w:rPr>
          <w:rFonts w:ascii="Times New Roman" w:eastAsia="Times New Roman" w:hAnsi="Times New Roman" w:cs="Times New Roman"/>
          <w:sz w:val="24"/>
          <w:szCs w:val="24"/>
        </w:rPr>
        <w:t>Com o quórum instalado, o Presidente Arthur</w:t>
      </w:r>
      <w:r w:rsidR="003503ED">
        <w:rPr>
          <w:rFonts w:ascii="Times New Roman" w:eastAsia="Times New Roman" w:hAnsi="Times New Roman" w:cs="Times New Roman"/>
          <w:sz w:val="24"/>
          <w:szCs w:val="24"/>
        </w:rPr>
        <w:t xml:space="preserve"> Valente</w:t>
      </w:r>
      <w:r w:rsidR="00F01E0A">
        <w:rPr>
          <w:rFonts w:ascii="Times New Roman" w:eastAsia="Times New Roman" w:hAnsi="Times New Roman" w:cs="Times New Roman"/>
          <w:sz w:val="24"/>
          <w:szCs w:val="24"/>
        </w:rPr>
        <w:t xml:space="preserve"> deu início à reunião</w:t>
      </w:r>
      <w:r w:rsidR="008C0A7B">
        <w:rPr>
          <w:rFonts w:ascii="Times New Roman" w:eastAsia="Times New Roman" w:hAnsi="Times New Roman" w:cs="Times New Roman"/>
          <w:sz w:val="24"/>
          <w:szCs w:val="24"/>
        </w:rPr>
        <w:t xml:space="preserve"> saud</w:t>
      </w:r>
      <w:r w:rsidR="00F01E0A">
        <w:rPr>
          <w:rFonts w:ascii="Times New Roman" w:eastAsia="Times New Roman" w:hAnsi="Times New Roman" w:cs="Times New Roman"/>
          <w:sz w:val="24"/>
          <w:szCs w:val="24"/>
        </w:rPr>
        <w:t>ando</w:t>
      </w:r>
      <w:r w:rsidR="008C0A7B">
        <w:rPr>
          <w:rFonts w:ascii="Times New Roman" w:eastAsia="Times New Roman" w:hAnsi="Times New Roman" w:cs="Times New Roman"/>
          <w:sz w:val="24"/>
          <w:szCs w:val="24"/>
        </w:rPr>
        <w:t xml:space="preserve"> os conselheiros</w:t>
      </w:r>
      <w:r w:rsidR="00F01E0A">
        <w:rPr>
          <w:rFonts w:ascii="Times New Roman" w:eastAsia="Times New Roman" w:hAnsi="Times New Roman" w:cs="Times New Roman"/>
          <w:sz w:val="24"/>
          <w:szCs w:val="24"/>
        </w:rPr>
        <w:t xml:space="preserve"> </w:t>
      </w:r>
      <w:r w:rsidR="009C501D">
        <w:rPr>
          <w:rFonts w:ascii="Times New Roman" w:eastAsia="Times New Roman" w:hAnsi="Times New Roman" w:cs="Times New Roman"/>
          <w:sz w:val="24"/>
          <w:szCs w:val="24"/>
        </w:rPr>
        <w:t xml:space="preserve">presentes, fazendo uma menção especial ao Dia do Meio Ambiente e colcando a palavra à disposição dos conselheiros que quizessem relatar alguma ação desenvolvida nesta importante data. Não havendo manifestação, passou-se ao ponto seguinte da pauta. </w:t>
      </w:r>
      <w:r w:rsidR="001119C3">
        <w:rPr>
          <w:rFonts w:ascii="Times New Roman" w:eastAsia="Times New Roman" w:hAnsi="Times New Roman" w:cs="Times New Roman"/>
          <w:b/>
          <w:bCs/>
          <w:color w:val="000000"/>
          <w:sz w:val="24"/>
          <w:szCs w:val="24"/>
        </w:rPr>
        <w:t>2</w:t>
      </w:r>
      <w:r>
        <w:rPr>
          <w:rFonts w:ascii="Times New Roman" w:eastAsia="Times New Roman" w:hAnsi="Times New Roman" w:cs="Times New Roman"/>
          <w:b/>
          <w:bCs/>
          <w:color w:val="000000"/>
          <w:sz w:val="24"/>
          <w:szCs w:val="24"/>
        </w:rPr>
        <w:t xml:space="preserve">. </w:t>
      </w:r>
      <w:r w:rsidR="00CE49FF" w:rsidRPr="00CE49FF">
        <w:rPr>
          <w:rFonts w:ascii="Times New Roman" w:eastAsia="Times New Roman" w:hAnsi="Times New Roman" w:cs="Times New Roman"/>
          <w:b/>
          <w:bCs/>
          <w:color w:val="000000"/>
          <w:sz w:val="24"/>
          <w:szCs w:val="24"/>
        </w:rPr>
        <w:t>APRESENTAÇÃO E APROVAÇÃO DA PAUTA DA REUNIÃO – GEANE FAYER (SECRETÁRIA)</w:t>
      </w:r>
      <w:r w:rsidR="00194534">
        <w:rPr>
          <w:rFonts w:ascii="Times New Roman" w:eastAsia="Times New Roman" w:hAnsi="Times New Roman" w:cs="Times New Roman"/>
          <w:b/>
          <w:bCs/>
          <w:color w:val="000000"/>
          <w:sz w:val="24"/>
          <w:szCs w:val="24"/>
        </w:rPr>
        <w:t>.</w:t>
      </w:r>
      <w:r w:rsidR="008E0F0A">
        <w:rPr>
          <w:rFonts w:ascii="Times New Roman" w:eastAsia="Times New Roman" w:hAnsi="Times New Roman" w:cs="Times New Roman"/>
          <w:b/>
          <w:bCs/>
          <w:color w:val="000000"/>
          <w:sz w:val="24"/>
          <w:szCs w:val="24"/>
        </w:rPr>
        <w:t xml:space="preserve"> </w:t>
      </w:r>
      <w:r w:rsidR="007F46C0">
        <w:rPr>
          <w:rFonts w:ascii="Times New Roman" w:eastAsia="Times New Roman" w:hAnsi="Times New Roman" w:cs="Times New Roman"/>
          <w:bCs/>
          <w:color w:val="000000"/>
          <w:sz w:val="24"/>
          <w:szCs w:val="24"/>
        </w:rPr>
        <w:t>Colocada em vota</w:t>
      </w:r>
      <w:r w:rsidR="009C501D">
        <w:rPr>
          <w:rFonts w:ascii="Times New Roman" w:eastAsia="Times New Roman" w:hAnsi="Times New Roman" w:cs="Times New Roman"/>
          <w:bCs/>
          <w:color w:val="000000"/>
          <w:sz w:val="24"/>
          <w:szCs w:val="24"/>
        </w:rPr>
        <w:t>ção e não havendo pedidos de inversão</w:t>
      </w:r>
      <w:r w:rsidR="007F46C0">
        <w:rPr>
          <w:rFonts w:ascii="Times New Roman" w:eastAsia="Times New Roman" w:hAnsi="Times New Roman" w:cs="Times New Roman"/>
          <w:bCs/>
          <w:color w:val="000000"/>
          <w:sz w:val="24"/>
          <w:szCs w:val="24"/>
        </w:rPr>
        <w:t xml:space="preserve">, a </w:t>
      </w:r>
      <w:r w:rsidR="009C501D">
        <w:rPr>
          <w:rFonts w:ascii="Times New Roman" w:eastAsia="Times New Roman" w:hAnsi="Times New Roman" w:cs="Times New Roman"/>
          <w:bCs/>
          <w:color w:val="000000"/>
          <w:sz w:val="24"/>
          <w:szCs w:val="24"/>
        </w:rPr>
        <w:t>pauta</w:t>
      </w:r>
      <w:r w:rsidR="007F46C0">
        <w:rPr>
          <w:rFonts w:ascii="Times New Roman" w:eastAsia="Times New Roman" w:hAnsi="Times New Roman" w:cs="Times New Roman"/>
          <w:bCs/>
          <w:color w:val="000000"/>
          <w:sz w:val="24"/>
          <w:szCs w:val="24"/>
        </w:rPr>
        <w:t xml:space="preserve"> foi aprovada por unanimidade.</w:t>
      </w:r>
      <w:r w:rsidR="00DA553B">
        <w:rPr>
          <w:rFonts w:ascii="Times New Roman" w:eastAsia="Times New Roman" w:hAnsi="Times New Roman" w:cs="Times New Roman"/>
          <w:bCs/>
          <w:color w:val="000000"/>
          <w:sz w:val="24"/>
          <w:szCs w:val="24"/>
        </w:rPr>
        <w:t xml:space="preserve"> </w:t>
      </w:r>
      <w:r w:rsidR="001119C3">
        <w:rPr>
          <w:rFonts w:ascii="Times New Roman" w:eastAsia="Times New Roman" w:hAnsi="Times New Roman" w:cs="Times New Roman"/>
          <w:b/>
          <w:bCs/>
          <w:color w:val="000000"/>
          <w:sz w:val="24"/>
          <w:szCs w:val="24"/>
        </w:rPr>
        <w:t>3</w:t>
      </w:r>
      <w:r>
        <w:rPr>
          <w:rFonts w:ascii="Times New Roman" w:eastAsia="Times New Roman" w:hAnsi="Times New Roman" w:cs="Times New Roman"/>
          <w:b/>
          <w:bCs/>
          <w:color w:val="000000"/>
          <w:sz w:val="24"/>
          <w:szCs w:val="24"/>
        </w:rPr>
        <w:t>.</w:t>
      </w:r>
      <w:r w:rsidR="00D20860">
        <w:rPr>
          <w:rFonts w:ascii="Times New Roman" w:eastAsia="Times New Roman" w:hAnsi="Times New Roman" w:cs="Times New Roman"/>
          <w:b/>
          <w:bCs/>
          <w:color w:val="000000"/>
          <w:sz w:val="24"/>
          <w:szCs w:val="24"/>
        </w:rPr>
        <w:t xml:space="preserve"> </w:t>
      </w:r>
      <w:r w:rsidR="00CE49FF" w:rsidRPr="00CE49FF">
        <w:rPr>
          <w:rFonts w:ascii="Times New Roman" w:eastAsia="Times New Roman" w:hAnsi="Times New Roman" w:cs="Times New Roman"/>
          <w:b/>
          <w:bCs/>
          <w:color w:val="000000"/>
          <w:sz w:val="24"/>
          <w:szCs w:val="24"/>
        </w:rPr>
        <w:t>LEITURA DOS INFORMES DA SECRETARIA – GEANE FAYER (SECRETÁRIA)</w:t>
      </w:r>
      <w:r w:rsidR="00E9655A">
        <w:rPr>
          <w:rFonts w:ascii="Times New Roman" w:eastAsia="Times New Roman" w:hAnsi="Times New Roman" w:cs="Times New Roman"/>
          <w:b/>
          <w:bCs/>
          <w:color w:val="000000"/>
          <w:sz w:val="24"/>
          <w:szCs w:val="24"/>
        </w:rPr>
        <w:t>.</w:t>
      </w:r>
      <w:r w:rsidR="003723A1">
        <w:rPr>
          <w:rFonts w:ascii="Times New Roman" w:eastAsia="Times New Roman" w:hAnsi="Times New Roman" w:cs="Times New Roman"/>
          <w:b/>
          <w:bCs/>
          <w:color w:val="000000"/>
          <w:sz w:val="24"/>
          <w:szCs w:val="24"/>
        </w:rPr>
        <w:t xml:space="preserve"> </w:t>
      </w:r>
      <w:r w:rsidR="00F01E0A">
        <w:rPr>
          <w:rFonts w:ascii="Times New Roman" w:eastAsia="Times New Roman" w:hAnsi="Times New Roman" w:cs="Times New Roman"/>
          <w:bCs/>
          <w:color w:val="000000"/>
          <w:sz w:val="24"/>
          <w:szCs w:val="24"/>
        </w:rPr>
        <w:t xml:space="preserve">Alexandre Cid, AGEVAP, abriu esse item de pauta </w:t>
      </w:r>
      <w:r w:rsidR="00612917">
        <w:rPr>
          <w:rFonts w:ascii="Times New Roman" w:eastAsia="Times New Roman" w:hAnsi="Times New Roman" w:cs="Times New Roman"/>
          <w:bCs/>
          <w:color w:val="000000"/>
          <w:sz w:val="24"/>
          <w:szCs w:val="24"/>
        </w:rPr>
        <w:t xml:space="preserve">reforçando o convite para </w:t>
      </w:r>
      <w:r w:rsidR="00F01E0A">
        <w:rPr>
          <w:rFonts w:ascii="Times New Roman" w:eastAsia="Times New Roman" w:hAnsi="Times New Roman" w:cs="Times New Roman"/>
          <w:bCs/>
          <w:color w:val="000000"/>
          <w:sz w:val="24"/>
          <w:szCs w:val="24"/>
        </w:rPr>
        <w:t xml:space="preserve"> </w:t>
      </w:r>
      <w:r w:rsidR="00612917">
        <w:rPr>
          <w:rFonts w:ascii="Times New Roman" w:eastAsia="Times New Roman" w:hAnsi="Times New Roman" w:cs="Times New Roman"/>
          <w:bCs/>
          <w:color w:val="000000"/>
          <w:sz w:val="24"/>
          <w:szCs w:val="24"/>
        </w:rPr>
        <w:t>a Oficina para Discussão dos Usos Pretendidos para as CH’s PS1 e PS2, no âmbito da elaboração do estudo de enquadramento da Bacia Hidrográfica do Rio Paraíba do Sul</w:t>
      </w:r>
      <w:r w:rsidR="00612917">
        <w:rPr>
          <w:rFonts w:ascii="Times New Roman" w:eastAsia="Times New Roman" w:hAnsi="Times New Roman" w:cs="Times New Roman"/>
          <w:bCs/>
          <w:color w:val="000000"/>
          <w:sz w:val="24"/>
          <w:szCs w:val="24"/>
        </w:rPr>
        <w:t xml:space="preserve"> que </w:t>
      </w:r>
      <w:r w:rsidR="009C501D">
        <w:rPr>
          <w:rFonts w:ascii="Times New Roman" w:eastAsia="Times New Roman" w:hAnsi="Times New Roman" w:cs="Times New Roman"/>
          <w:bCs/>
          <w:color w:val="000000"/>
          <w:sz w:val="24"/>
          <w:szCs w:val="24"/>
        </w:rPr>
        <w:t>será realizada no Auditório do DER em Juiz de Fora,</w:t>
      </w:r>
      <w:r w:rsidR="00612917">
        <w:rPr>
          <w:rFonts w:ascii="Times New Roman" w:eastAsia="Times New Roman" w:hAnsi="Times New Roman" w:cs="Times New Roman"/>
          <w:bCs/>
          <w:color w:val="000000"/>
          <w:sz w:val="24"/>
          <w:szCs w:val="24"/>
        </w:rPr>
        <w:t xml:space="preserve"> no dia 25/06. Disse também que mais informações serão levadas ao conhecimento dos conselheiros no item 7 da pauta. Informou também sobre os municípios inseridos na bacia do Preto e Paraibuna que se inscreveram no PROTRATAR/CEIVAP VIII, sendo eles: Senador Cortes, Simão Pereira, Santa Bábara do Monte Verde, Ewbank da Câmara, Chácara e Rio Preto. Sobre as eleições para diretoria do comitê mandato 2025-2027, Alexandre informou que, por orientação do Igam</w:t>
      </w:r>
      <w:r w:rsidR="00BD2C02">
        <w:rPr>
          <w:rFonts w:ascii="Times New Roman" w:eastAsia="Times New Roman" w:hAnsi="Times New Roman" w:cs="Times New Roman"/>
          <w:bCs/>
          <w:color w:val="000000"/>
          <w:sz w:val="24"/>
          <w:szCs w:val="24"/>
        </w:rPr>
        <w:t xml:space="preserve">, e eleição e posse da nova diretoria deve necessariamente ocorrer antes do término do mandato da atual diretoria, ou seja, até 31/10/2025. Assim sendo, tendo em vista o calendário aprovado das reuniões ordinárias para 2025, restariam duas reuniões ordinárias, a de 11/09/2025 e 28/11/2025, sendo esta última inviável por ser posterior ao término do atual mandato. Portanto, uma data adequada seria a reunião ordinária de 11/09/2025. No entanto, Alexandre alertou que esta data coincidirá com o XXVI Encob, marcado para 08 a 13/09/2025. Assim sendo, foi colocada em votação e aprovado o cancelamento da reunião ordinária prevista para </w:t>
      </w:r>
      <w:r w:rsidR="00BD2C02">
        <w:rPr>
          <w:rFonts w:ascii="Times New Roman" w:eastAsia="Times New Roman" w:hAnsi="Times New Roman" w:cs="Times New Roman"/>
          <w:bCs/>
          <w:color w:val="000000"/>
          <w:sz w:val="24"/>
          <w:szCs w:val="24"/>
        </w:rPr>
        <w:lastRenderedPageBreak/>
        <w:t xml:space="preserve">11/09/2025 e a realização de uma reunião extraordinária para 02/10/2025, onde, além da eleição da diretoria, serão pautados os demais assuntos que a princípio seriam tratados na ordinária de 11/09. Colocava em votação, a proposta foi aprovada por todos. </w:t>
      </w:r>
      <w:r w:rsidR="00D6048D">
        <w:rPr>
          <w:rFonts w:ascii="Times New Roman" w:eastAsia="Times New Roman" w:hAnsi="Times New Roman" w:cs="Times New Roman"/>
          <w:bCs/>
          <w:color w:val="000000"/>
          <w:sz w:val="24"/>
          <w:szCs w:val="24"/>
        </w:rPr>
        <w:t xml:space="preserve">Alexandre informou também que obteve retorno do Igam sobre a indicação de um servidor para apresentação dos </w:t>
      </w:r>
      <w:r w:rsidR="00D6048D" w:rsidRPr="00D6048D">
        <w:rPr>
          <w:rFonts w:ascii="Times New Roman" w:eastAsia="Times New Roman" w:hAnsi="Times New Roman" w:cs="Times New Roman"/>
          <w:bCs/>
          <w:color w:val="000000"/>
          <w:sz w:val="24"/>
          <w:szCs w:val="24"/>
        </w:rPr>
        <w:t xml:space="preserve">“Resultados do Estudo de Mapeamento das Barragens de Água na CH PS1”, ação </w:t>
      </w:r>
      <w:r w:rsidR="00D6048D">
        <w:rPr>
          <w:rFonts w:ascii="Times New Roman" w:eastAsia="Times New Roman" w:hAnsi="Times New Roman" w:cs="Times New Roman"/>
          <w:bCs/>
          <w:color w:val="000000"/>
          <w:sz w:val="24"/>
          <w:szCs w:val="24"/>
        </w:rPr>
        <w:t xml:space="preserve">esta </w:t>
      </w:r>
      <w:r w:rsidR="00D6048D" w:rsidRPr="00D6048D">
        <w:rPr>
          <w:rFonts w:ascii="Times New Roman" w:eastAsia="Times New Roman" w:hAnsi="Times New Roman" w:cs="Times New Roman"/>
          <w:bCs/>
          <w:color w:val="000000"/>
          <w:sz w:val="24"/>
          <w:szCs w:val="24"/>
        </w:rPr>
        <w:t>prevista no Plano Diretor de Recursos Hídricos – PDRH PS1</w:t>
      </w:r>
      <w:r w:rsidR="00D6048D">
        <w:rPr>
          <w:rFonts w:ascii="Times New Roman" w:eastAsia="Times New Roman" w:hAnsi="Times New Roman" w:cs="Times New Roman"/>
          <w:bCs/>
          <w:color w:val="000000"/>
          <w:sz w:val="24"/>
          <w:szCs w:val="24"/>
        </w:rPr>
        <w:t xml:space="preserve">, e que a proposta é pautar esta apresentação na reunião extraordinária do dia 02/10. Proposta esta aprovada por todos. Encerrando os informes da secretaria, Alexandre cominucou aos presentes a troca da representação na SEAPA no comitê, na suplência. Saindo Frederico Ozanam entrando Marina Miranda </w:t>
      </w:r>
      <w:r w:rsidR="00330C8B">
        <w:rPr>
          <w:rFonts w:ascii="Times New Roman" w:eastAsia="Times New Roman" w:hAnsi="Times New Roman" w:cs="Times New Roman"/>
          <w:bCs/>
          <w:color w:val="000000"/>
          <w:sz w:val="24"/>
          <w:szCs w:val="24"/>
        </w:rPr>
        <w:t xml:space="preserve">Ladeira. E pela OAB/MG houve substituição na cadeira de titular, saindo Luana Ferreira  e entrando Guilherme Frederico Matos Pacheco e na suplência saiu Leonardo e entrando Alberto Pacheco de Andrade. O Presidente Athur Valente deu as boas vindas aos novos conselheiros e com relação à eleição o presidente informou a todos que não pretende concorrer a um novo mandato. </w:t>
      </w:r>
      <w:r w:rsidR="00666BD4" w:rsidRPr="009C501D">
        <w:rPr>
          <w:rFonts w:ascii="Times New Roman" w:eastAsia="Times New Roman" w:hAnsi="Times New Roman" w:cs="Times New Roman"/>
          <w:b/>
          <w:bCs/>
          <w:caps/>
          <w:color w:val="000000"/>
          <w:sz w:val="24"/>
          <w:szCs w:val="24"/>
        </w:rPr>
        <w:t>4. Apreciação e votação da ata da 2ª Reunião Extraordinária do CBH Preto e Paraibuna de 2025, realizada em 03/04/2025 – Geane Fayer (Secretária)</w:t>
      </w:r>
      <w:r w:rsidR="00666BD4" w:rsidRPr="009C501D">
        <w:rPr>
          <w:rFonts w:ascii="Times New Roman" w:eastAsia="Times New Roman" w:hAnsi="Times New Roman" w:cs="Times New Roman"/>
          <w:b/>
          <w:bCs/>
          <w:caps/>
          <w:color w:val="000000"/>
          <w:sz w:val="24"/>
          <w:szCs w:val="24"/>
        </w:rPr>
        <w:t xml:space="preserve">. </w:t>
      </w:r>
      <w:r w:rsidR="00330C8B">
        <w:rPr>
          <w:rFonts w:ascii="Times New Roman" w:eastAsia="Times New Roman" w:hAnsi="Times New Roman" w:cs="Times New Roman"/>
          <w:bCs/>
          <w:color w:val="000000"/>
          <w:sz w:val="24"/>
          <w:szCs w:val="24"/>
        </w:rPr>
        <w:t xml:space="preserve">Tendo em vista o prévio envio da minuta, a leitura da ata foi dispensada e na sequênciia foi colocada em votação e aprovada por unanimidade. </w:t>
      </w:r>
      <w:r w:rsidR="00666BD4" w:rsidRPr="009C501D">
        <w:rPr>
          <w:rFonts w:ascii="Times New Roman" w:eastAsia="Times New Roman" w:hAnsi="Times New Roman" w:cs="Times New Roman"/>
          <w:b/>
          <w:bCs/>
          <w:caps/>
          <w:color w:val="000000"/>
          <w:sz w:val="24"/>
          <w:szCs w:val="24"/>
        </w:rPr>
        <w:t>5. Discussão preliminar da minuta de Edital de Chamamento Público para manifestação de municípios interessados em receber recursos para a execução de programas, projetos e obras incluídos nos Planos de Recursos Hídricos, conforme programa 2.1.1.1 (PPA 25-26) e ação n. 3.1.1.1</w:t>
      </w:r>
      <w:r w:rsidR="00330C8B">
        <w:rPr>
          <w:rFonts w:ascii="Times New Roman" w:eastAsia="Times New Roman" w:hAnsi="Times New Roman" w:cs="Times New Roman"/>
          <w:b/>
          <w:bCs/>
          <w:caps/>
          <w:color w:val="000000"/>
          <w:sz w:val="24"/>
          <w:szCs w:val="24"/>
        </w:rPr>
        <w:t xml:space="preserve"> do PDRH. </w:t>
      </w:r>
      <w:r w:rsidR="00546A09">
        <w:rPr>
          <w:rFonts w:ascii="Times New Roman" w:hAnsi="Times New Roman" w:cs="Times New Roman"/>
          <w:sz w:val="24"/>
          <w:szCs w:val="24"/>
        </w:rPr>
        <w:t xml:space="preserve">Abrindo este item da pauta, </w:t>
      </w:r>
      <w:r w:rsidR="00546A09">
        <w:rPr>
          <w:rFonts w:ascii="Times New Roman" w:hAnsi="Times New Roman" w:cs="Times New Roman"/>
          <w:sz w:val="24"/>
          <w:szCs w:val="24"/>
        </w:rPr>
        <w:t xml:space="preserve">o </w:t>
      </w:r>
      <w:r w:rsidR="00546A09">
        <w:rPr>
          <w:rFonts w:ascii="Times New Roman" w:hAnsi="Times New Roman" w:cs="Times New Roman"/>
          <w:sz w:val="24"/>
          <w:szCs w:val="24"/>
        </w:rPr>
        <w:t xml:space="preserve">Presidente </w:t>
      </w:r>
      <w:r w:rsidR="00546A09">
        <w:rPr>
          <w:rFonts w:ascii="Times New Roman" w:hAnsi="Times New Roman" w:cs="Times New Roman"/>
          <w:sz w:val="24"/>
          <w:szCs w:val="24"/>
        </w:rPr>
        <w:t>Arthur</w:t>
      </w:r>
      <w:r w:rsidR="00546A09">
        <w:rPr>
          <w:rFonts w:ascii="Times New Roman" w:hAnsi="Times New Roman" w:cs="Times New Roman"/>
          <w:sz w:val="24"/>
          <w:szCs w:val="24"/>
        </w:rPr>
        <w:t xml:space="preserve"> passou a palavra para Alexandre </w:t>
      </w:r>
      <w:r w:rsidR="001B4B97">
        <w:rPr>
          <w:rFonts w:ascii="Times New Roman" w:hAnsi="Times New Roman" w:cs="Times New Roman"/>
          <w:sz w:val="24"/>
          <w:szCs w:val="24"/>
        </w:rPr>
        <w:t xml:space="preserve">da AGEVAP </w:t>
      </w:r>
      <w:r w:rsidR="00546A09">
        <w:rPr>
          <w:rFonts w:ascii="Times New Roman" w:hAnsi="Times New Roman" w:cs="Times New Roman"/>
          <w:sz w:val="24"/>
          <w:szCs w:val="24"/>
        </w:rPr>
        <w:t>para prestar as informações relativas ao edital. Alexandre lembrou a todos que se trata de uma ação prevista no PPA vigente e que existe um recurso de R$ 3,2 milhões para esta atividade. Alexandre fez uma breve explicação sobre o formato do edital e das etapas posteriores, e explicou que o objeto específico deste edital é hierarquizar municípios interessados em receber recursos do comitê para elaboração de projetos executivos de sistemas de esgotamento sanitários em localidades urbanas situadas na porção mineira do Paraíba do Sul. Na sequência Alexandre fez algumas considerações sobre aspectos importantes do edital com destaque para: recursos</w:t>
      </w:r>
      <w:r w:rsidR="0074764C">
        <w:rPr>
          <w:rFonts w:ascii="Times New Roman" w:hAnsi="Times New Roman" w:cs="Times New Roman"/>
          <w:sz w:val="24"/>
          <w:szCs w:val="24"/>
        </w:rPr>
        <w:t xml:space="preserve"> a serem disponibilizados, oper</w:t>
      </w:r>
      <w:r w:rsidR="00546A09">
        <w:rPr>
          <w:rFonts w:ascii="Times New Roman" w:hAnsi="Times New Roman" w:cs="Times New Roman"/>
          <w:sz w:val="24"/>
          <w:szCs w:val="24"/>
        </w:rPr>
        <w:t>acionalização dos recursos, inscrição, habilitação dos tomadores, critérios de hierarquização e cronograma. Na sequência disse que o edital será apresentado também para o PS</w:t>
      </w:r>
      <w:r w:rsidR="001B4B97">
        <w:rPr>
          <w:rFonts w:ascii="Times New Roman" w:hAnsi="Times New Roman" w:cs="Times New Roman"/>
          <w:sz w:val="24"/>
          <w:szCs w:val="24"/>
        </w:rPr>
        <w:t>2</w:t>
      </w:r>
      <w:r w:rsidR="00546A09">
        <w:rPr>
          <w:rFonts w:ascii="Times New Roman" w:hAnsi="Times New Roman" w:cs="Times New Roman"/>
          <w:sz w:val="24"/>
          <w:szCs w:val="24"/>
        </w:rPr>
        <w:t xml:space="preserve"> e para as respectivas CTGRH’s. </w:t>
      </w:r>
      <w:r w:rsidR="001B4B97">
        <w:rPr>
          <w:rFonts w:ascii="Times New Roman" w:hAnsi="Times New Roman" w:cs="Times New Roman"/>
          <w:sz w:val="24"/>
          <w:szCs w:val="24"/>
        </w:rPr>
        <w:t xml:space="preserve">No momento em que estavam sendo discutidos os pesos de cada um dos critérios apresentados, foi sugerida uma calibração destes pesos, de acordo com </w:t>
      </w:r>
      <w:r w:rsidR="0074764C">
        <w:rPr>
          <w:rFonts w:ascii="Times New Roman" w:hAnsi="Times New Roman" w:cs="Times New Roman"/>
          <w:sz w:val="24"/>
          <w:szCs w:val="24"/>
        </w:rPr>
        <w:t xml:space="preserve">a percepção dos conselheiros sobe a </w:t>
      </w:r>
      <w:r w:rsidR="001B4B97">
        <w:rPr>
          <w:rFonts w:ascii="Times New Roman" w:hAnsi="Times New Roman" w:cs="Times New Roman"/>
          <w:sz w:val="24"/>
          <w:szCs w:val="24"/>
        </w:rPr>
        <w:t xml:space="preserve">a relevância de cada um deles. Alexandre </w:t>
      </w:r>
      <w:r w:rsidR="0074764C">
        <w:rPr>
          <w:rFonts w:ascii="Times New Roman" w:hAnsi="Times New Roman" w:cs="Times New Roman"/>
          <w:sz w:val="24"/>
          <w:szCs w:val="24"/>
        </w:rPr>
        <w:t xml:space="preserve">fez as devidas anotações informando </w:t>
      </w:r>
      <w:r w:rsidR="001B4B97">
        <w:rPr>
          <w:rFonts w:ascii="Times New Roman" w:hAnsi="Times New Roman" w:cs="Times New Roman"/>
          <w:sz w:val="24"/>
          <w:szCs w:val="24"/>
        </w:rPr>
        <w:t>que este e outros pontos</w:t>
      </w:r>
      <w:r w:rsidR="0074764C">
        <w:rPr>
          <w:rFonts w:ascii="Times New Roman" w:hAnsi="Times New Roman" w:cs="Times New Roman"/>
          <w:sz w:val="24"/>
          <w:szCs w:val="24"/>
        </w:rPr>
        <w:t xml:space="preserve"> específicos de ordem técnica serão</w:t>
      </w:r>
      <w:r w:rsidR="001B4B97">
        <w:rPr>
          <w:rFonts w:ascii="Times New Roman" w:hAnsi="Times New Roman" w:cs="Times New Roman"/>
          <w:sz w:val="24"/>
          <w:szCs w:val="24"/>
        </w:rPr>
        <w:t xml:space="preserve"> discutidos mais detidamente no âmbito da CTRGH</w:t>
      </w:r>
      <w:r w:rsidR="0074764C">
        <w:rPr>
          <w:rFonts w:ascii="Times New Roman" w:hAnsi="Times New Roman" w:cs="Times New Roman"/>
          <w:sz w:val="24"/>
          <w:szCs w:val="24"/>
        </w:rPr>
        <w:t xml:space="preserve"> em breve, para posterior aprovação da plenária. Terminada a discussão, passou-se ao próximo ponto de pauta.</w:t>
      </w:r>
      <w:r w:rsidR="005A4F6F">
        <w:rPr>
          <w:rFonts w:ascii="Times New Roman" w:hAnsi="Times New Roman" w:cs="Times New Roman"/>
          <w:sz w:val="24"/>
          <w:szCs w:val="24"/>
        </w:rPr>
        <w:t xml:space="preserve"> </w:t>
      </w:r>
      <w:r w:rsidR="00666BD4" w:rsidRPr="009C501D">
        <w:rPr>
          <w:rFonts w:ascii="Times New Roman" w:eastAsia="Times New Roman" w:hAnsi="Times New Roman" w:cs="Times New Roman"/>
          <w:b/>
          <w:bCs/>
          <w:caps/>
          <w:color w:val="000000"/>
          <w:sz w:val="24"/>
          <w:szCs w:val="24"/>
        </w:rPr>
        <w:t>6. Discussão sobre os impactos do Decreto Estadual n.49.023/2025, da Deliberação Normativa CERH/MG n. 98/2025 e do Decreto Estadual 49.038/2025</w:t>
      </w:r>
      <w:r w:rsidR="005A4F6F">
        <w:rPr>
          <w:rFonts w:ascii="Times New Roman" w:eastAsia="Times New Roman" w:hAnsi="Times New Roman" w:cs="Times New Roman"/>
          <w:b/>
          <w:bCs/>
          <w:caps/>
          <w:color w:val="000000"/>
          <w:sz w:val="24"/>
          <w:szCs w:val="24"/>
        </w:rPr>
        <w:t xml:space="preserve">. </w:t>
      </w:r>
      <w:r w:rsidR="00D63605">
        <w:rPr>
          <w:rFonts w:ascii="Times New Roman" w:eastAsia="Times New Roman" w:hAnsi="Times New Roman" w:cs="Times New Roman"/>
          <w:bCs/>
          <w:color w:val="000000"/>
          <w:sz w:val="24"/>
          <w:szCs w:val="24"/>
        </w:rPr>
        <w:t xml:space="preserve">Arthur abriu este item da pauta inicialmente parabenizando a equipe do Igam e também ao FMCBH pela propositura das mudanças que culminaram nos avanços trazidos pelas normas. Disse que tais mudanças propiciarão uma gestão mais efetiva por parte dos CBH’s, principalmente aqueles de menor </w:t>
      </w:r>
      <w:r w:rsidR="00D63605">
        <w:rPr>
          <w:rFonts w:ascii="Times New Roman" w:eastAsia="Times New Roman" w:hAnsi="Times New Roman" w:cs="Times New Roman"/>
          <w:bCs/>
          <w:color w:val="000000"/>
          <w:sz w:val="24"/>
          <w:szCs w:val="24"/>
        </w:rPr>
        <w:lastRenderedPageBreak/>
        <w:t xml:space="preserve">arrecadação. Destacou a elevação do percentual de custeio das entidades de acordo com a arrecadação, as inovações sobre o processo de equiparação, </w:t>
      </w:r>
      <w:r w:rsidR="0050653B">
        <w:rPr>
          <w:rFonts w:ascii="Times New Roman" w:eastAsia="Times New Roman" w:hAnsi="Times New Roman" w:cs="Times New Roman"/>
          <w:bCs/>
          <w:color w:val="000000"/>
          <w:sz w:val="24"/>
          <w:szCs w:val="24"/>
        </w:rPr>
        <w:t xml:space="preserve">a possibilidade de pagamento de despesas de equipe técnica pela parcela de investimento, frustração de receitas, </w:t>
      </w:r>
      <w:r w:rsidR="0056706F">
        <w:rPr>
          <w:rFonts w:ascii="Times New Roman" w:eastAsia="Times New Roman" w:hAnsi="Times New Roman" w:cs="Times New Roman"/>
          <w:bCs/>
          <w:color w:val="000000"/>
          <w:sz w:val="24"/>
          <w:szCs w:val="24"/>
        </w:rPr>
        <w:t xml:space="preserve">repasse de recursos de parcela de cota-parte do Fhidro, </w:t>
      </w:r>
      <w:r w:rsidR="0050653B">
        <w:rPr>
          <w:rFonts w:ascii="Times New Roman" w:eastAsia="Times New Roman" w:hAnsi="Times New Roman" w:cs="Times New Roman"/>
          <w:bCs/>
          <w:color w:val="000000"/>
          <w:sz w:val="24"/>
          <w:szCs w:val="24"/>
        </w:rPr>
        <w:t xml:space="preserve">dentre outros aspectos. </w:t>
      </w:r>
      <w:r w:rsidR="00666BD4" w:rsidRPr="009C501D">
        <w:rPr>
          <w:rFonts w:ascii="Times New Roman" w:eastAsia="Times New Roman" w:hAnsi="Times New Roman" w:cs="Times New Roman"/>
          <w:b/>
          <w:bCs/>
          <w:caps/>
          <w:color w:val="000000"/>
          <w:sz w:val="24"/>
          <w:szCs w:val="24"/>
        </w:rPr>
        <w:t>7. Discussão sobre a Oficina de Discussão sobre os Usos Pretendidos com data prevista para 25/06</w:t>
      </w:r>
      <w:r w:rsidR="0050653B">
        <w:rPr>
          <w:rFonts w:ascii="Times New Roman" w:eastAsia="Times New Roman" w:hAnsi="Times New Roman" w:cs="Times New Roman"/>
          <w:b/>
          <w:bCs/>
          <w:caps/>
          <w:color w:val="000000"/>
          <w:sz w:val="24"/>
          <w:szCs w:val="24"/>
        </w:rPr>
        <w:t xml:space="preserve">/2025. </w:t>
      </w:r>
      <w:r w:rsidR="0050653B">
        <w:rPr>
          <w:rFonts w:ascii="Times New Roman" w:eastAsia="Times New Roman" w:hAnsi="Times New Roman" w:cs="Times New Roman"/>
          <w:bCs/>
          <w:color w:val="000000"/>
          <w:sz w:val="24"/>
          <w:szCs w:val="24"/>
        </w:rPr>
        <w:t>Abrindo este item da pauta, o Presidente Arthur passou a palavra ao Conselheiro Eduardo Araújo do Igam</w:t>
      </w:r>
      <w:r w:rsidR="0056706F">
        <w:rPr>
          <w:rFonts w:ascii="Times New Roman" w:eastAsia="Times New Roman" w:hAnsi="Times New Roman" w:cs="Times New Roman"/>
          <w:bCs/>
          <w:color w:val="000000"/>
          <w:sz w:val="24"/>
          <w:szCs w:val="24"/>
        </w:rPr>
        <w:t>,</w:t>
      </w:r>
      <w:r w:rsidR="0050653B">
        <w:rPr>
          <w:rFonts w:ascii="Times New Roman" w:eastAsia="Times New Roman" w:hAnsi="Times New Roman" w:cs="Times New Roman"/>
          <w:bCs/>
          <w:color w:val="000000"/>
          <w:sz w:val="24"/>
          <w:szCs w:val="24"/>
        </w:rPr>
        <w:t xml:space="preserve"> que também integra o GT Enquadramento/Ceivap</w:t>
      </w:r>
      <w:r w:rsidR="0056706F">
        <w:rPr>
          <w:rFonts w:ascii="Times New Roman" w:eastAsia="Times New Roman" w:hAnsi="Times New Roman" w:cs="Times New Roman"/>
          <w:bCs/>
          <w:color w:val="000000"/>
          <w:sz w:val="24"/>
          <w:szCs w:val="24"/>
        </w:rPr>
        <w:t>, para prestar alguns esclarecimentos sobre o evento</w:t>
      </w:r>
      <w:r w:rsidR="0050653B">
        <w:rPr>
          <w:rFonts w:ascii="Times New Roman" w:eastAsia="Times New Roman" w:hAnsi="Times New Roman" w:cs="Times New Roman"/>
          <w:bCs/>
          <w:color w:val="000000"/>
          <w:sz w:val="24"/>
          <w:szCs w:val="24"/>
        </w:rPr>
        <w:t xml:space="preserve">. </w:t>
      </w:r>
      <w:r w:rsidR="0050653B" w:rsidRPr="0056706F">
        <w:rPr>
          <w:rFonts w:ascii="Times New Roman" w:eastAsia="Times New Roman" w:hAnsi="Times New Roman" w:cs="Times New Roman"/>
          <w:bCs/>
          <w:color w:val="000000"/>
          <w:sz w:val="24"/>
          <w:szCs w:val="24"/>
          <w:highlight w:val="yellow"/>
        </w:rPr>
        <w:t>Eduardo</w:t>
      </w:r>
      <w:r w:rsidR="0050653B">
        <w:rPr>
          <w:rFonts w:ascii="Times New Roman" w:eastAsia="Times New Roman" w:hAnsi="Times New Roman" w:cs="Times New Roman"/>
          <w:bCs/>
          <w:color w:val="000000"/>
          <w:sz w:val="24"/>
          <w:szCs w:val="24"/>
        </w:rPr>
        <w:t xml:space="preserve"> </w:t>
      </w:r>
    </w:p>
    <w:p w14:paraId="1BD5F3EE" w14:textId="77777777" w:rsidR="00666BD4" w:rsidRPr="009C501D" w:rsidRDefault="00666BD4" w:rsidP="00666BD4">
      <w:pPr>
        <w:jc w:val="both"/>
        <w:rPr>
          <w:rFonts w:ascii="Times New Roman" w:eastAsia="Times New Roman" w:hAnsi="Times New Roman" w:cs="Times New Roman"/>
          <w:b/>
          <w:bCs/>
          <w:caps/>
          <w:color w:val="000000"/>
          <w:sz w:val="24"/>
          <w:szCs w:val="24"/>
        </w:rPr>
      </w:pPr>
      <w:r w:rsidRPr="009C501D">
        <w:rPr>
          <w:rFonts w:ascii="Times New Roman" w:eastAsia="Times New Roman" w:hAnsi="Times New Roman" w:cs="Times New Roman"/>
          <w:b/>
          <w:bCs/>
          <w:caps/>
          <w:color w:val="000000"/>
          <w:sz w:val="24"/>
          <w:szCs w:val="24"/>
        </w:rPr>
        <w:t>8. Formação de GT Educação Ambiental – Eduardo Araújo (IGAM);</w:t>
      </w:r>
    </w:p>
    <w:p w14:paraId="15DAA681" w14:textId="376B4339" w:rsidR="00552F5D" w:rsidRPr="002F712B" w:rsidRDefault="00CA41DB" w:rsidP="00A87D0A">
      <w:pPr>
        <w:spacing w:after="0"/>
        <w:jc w:val="both"/>
        <w:rPr>
          <w:rFonts w:ascii="Times New Roman" w:eastAsia="Times New Roman" w:hAnsi="Times New Roman" w:cs="Times New Roman"/>
          <w:bCs/>
          <w:color w:val="000000"/>
          <w:sz w:val="24"/>
          <w:szCs w:val="24"/>
        </w:rPr>
      </w:pPr>
      <w:bookmarkStart w:id="1" w:name="_GoBack"/>
      <w:bookmarkEnd w:id="1"/>
      <w:r>
        <w:rPr>
          <w:rFonts w:ascii="Times New Roman" w:eastAsia="Times New Roman" w:hAnsi="Times New Roman" w:cs="Times New Roman"/>
          <w:bCs/>
          <w:color w:val="000000"/>
          <w:sz w:val="24"/>
          <w:szCs w:val="24"/>
        </w:rPr>
        <w:t>.</w:t>
      </w:r>
      <w:r w:rsidR="00D67116">
        <w:rPr>
          <w:rFonts w:ascii="Times New Roman" w:eastAsia="Times New Roman" w:hAnsi="Times New Roman" w:cs="Times New Roman"/>
          <w:bCs/>
          <w:color w:val="000000"/>
          <w:sz w:val="24"/>
          <w:szCs w:val="24"/>
        </w:rPr>
        <w:t xml:space="preserve"> </w:t>
      </w:r>
      <w:r w:rsidR="00CE49FF">
        <w:rPr>
          <w:rFonts w:ascii="Times New Roman" w:eastAsia="Times New Roman" w:hAnsi="Times New Roman" w:cs="Times New Roman"/>
          <w:b/>
          <w:bCs/>
          <w:color w:val="000000"/>
          <w:sz w:val="24"/>
          <w:szCs w:val="24"/>
        </w:rPr>
        <w:t>13.</w:t>
      </w:r>
      <w:r w:rsidR="00552F5D">
        <w:rPr>
          <w:rFonts w:ascii="Times New Roman" w:eastAsia="Times New Roman" w:hAnsi="Times New Roman" w:cs="Times New Roman"/>
          <w:b/>
          <w:bCs/>
          <w:color w:val="000000"/>
          <w:sz w:val="24"/>
          <w:szCs w:val="24"/>
        </w:rPr>
        <w:t xml:space="preserve"> </w:t>
      </w:r>
      <w:r w:rsidR="00552F5D" w:rsidRPr="00552F5D">
        <w:rPr>
          <w:rFonts w:ascii="Times New Roman" w:eastAsia="Times New Roman" w:hAnsi="Times New Roman" w:cs="Times New Roman"/>
          <w:b/>
          <w:bCs/>
          <w:color w:val="000000"/>
          <w:sz w:val="24"/>
          <w:szCs w:val="24"/>
        </w:rPr>
        <w:t>ASSUNTOS GERAIS E COMUNICADOS – GEANE FAYER (SECRETÁRIA);</w:t>
      </w:r>
      <w:r w:rsidR="00D67116">
        <w:rPr>
          <w:rFonts w:ascii="Times New Roman" w:eastAsia="Times New Roman" w:hAnsi="Times New Roman" w:cs="Times New Roman"/>
          <w:b/>
          <w:bCs/>
          <w:color w:val="000000"/>
          <w:sz w:val="24"/>
          <w:szCs w:val="24"/>
        </w:rPr>
        <w:t xml:space="preserve"> </w:t>
      </w:r>
      <w:r w:rsidR="00552F5D">
        <w:rPr>
          <w:rFonts w:ascii="Times New Roman" w:eastAsia="Times New Roman" w:hAnsi="Times New Roman" w:cs="Times New Roman"/>
          <w:b/>
          <w:bCs/>
          <w:color w:val="000000"/>
          <w:sz w:val="24"/>
          <w:szCs w:val="24"/>
        </w:rPr>
        <w:t xml:space="preserve">14. </w:t>
      </w:r>
      <w:r w:rsidR="00552F5D" w:rsidRPr="00552F5D">
        <w:rPr>
          <w:rFonts w:ascii="Times New Roman" w:eastAsia="Times New Roman" w:hAnsi="Times New Roman" w:cs="Times New Roman"/>
          <w:b/>
          <w:bCs/>
          <w:color w:val="000000"/>
          <w:sz w:val="24"/>
          <w:szCs w:val="24"/>
        </w:rPr>
        <w:t>ENCERRAMENTO – ARTHUR VALENTE (PRESIDENTE).</w:t>
      </w:r>
      <w:r w:rsidR="002F712B">
        <w:rPr>
          <w:rFonts w:ascii="Times New Roman" w:eastAsia="Times New Roman" w:hAnsi="Times New Roman" w:cs="Times New Roman"/>
          <w:b/>
          <w:bCs/>
          <w:color w:val="000000"/>
          <w:sz w:val="24"/>
          <w:szCs w:val="24"/>
        </w:rPr>
        <w:t xml:space="preserve"> </w:t>
      </w:r>
      <w:r w:rsidR="00B20A9A" w:rsidRPr="00B20A9A">
        <w:rPr>
          <w:rFonts w:ascii="Times New Roman" w:eastAsia="Times New Roman" w:hAnsi="Times New Roman" w:cs="Times New Roman"/>
          <w:bCs/>
          <w:color w:val="000000"/>
          <w:sz w:val="24"/>
          <w:szCs w:val="24"/>
        </w:rPr>
        <w:t>Não havendo assuntos gerais ou comunicados, Arthur agradeceu à Cesama pela disponibilização do auditório e aos conselheiros pela presença, encerrando a reunião</w:t>
      </w:r>
      <w:r w:rsidR="002F712B">
        <w:rPr>
          <w:rFonts w:ascii="Times New Roman" w:eastAsia="Times New Roman" w:hAnsi="Times New Roman" w:cs="Times New Roman"/>
          <w:bCs/>
          <w:color w:val="000000"/>
          <w:sz w:val="24"/>
          <w:szCs w:val="24"/>
        </w:rPr>
        <w:t>.</w:t>
      </w:r>
    </w:p>
    <w:p w14:paraId="7C2E16E5" w14:textId="77777777" w:rsidR="00A87D0A" w:rsidRPr="00A87D0A" w:rsidRDefault="00A87D0A" w:rsidP="00A87D0A">
      <w:pPr>
        <w:spacing w:after="0"/>
        <w:jc w:val="both"/>
        <w:rPr>
          <w:rFonts w:ascii="Times New Roman" w:eastAsia="Times New Roman" w:hAnsi="Times New Roman" w:cs="Times New Roman"/>
          <w:bCs/>
          <w:color w:val="000000"/>
          <w:sz w:val="24"/>
          <w:szCs w:val="24"/>
        </w:rPr>
      </w:pPr>
    </w:p>
    <w:p w14:paraId="78C003B1" w14:textId="189CEAF2" w:rsidR="00576163" w:rsidRDefault="003C0F9F">
      <w:pPr>
        <w:jc w:val="both"/>
        <w:rPr>
          <w:rFonts w:ascii="Times New Roman" w:hAnsi="Times New Roman" w:cs="Times New Roman"/>
          <w:sz w:val="24"/>
          <w:szCs w:val="24"/>
        </w:rPr>
      </w:pPr>
      <w:r>
        <w:rPr>
          <w:rFonts w:ascii="Times New Roman" w:eastAsia="Times New Roman" w:hAnsi="Times New Roman" w:cs="Times New Roman"/>
          <w:b/>
          <w:bCs/>
          <w:sz w:val="24"/>
          <w:szCs w:val="24"/>
          <w:u w:val="single"/>
        </w:rPr>
        <w:t xml:space="preserve">Conselheiros presentes à </w:t>
      </w:r>
      <w:r w:rsidR="00666BD4">
        <w:rPr>
          <w:rFonts w:ascii="Times New Roman" w:eastAsia="Times New Roman" w:hAnsi="Times New Roman" w:cs="Times New Roman"/>
          <w:b/>
          <w:bCs/>
          <w:sz w:val="24"/>
          <w:szCs w:val="24"/>
          <w:u w:val="single"/>
        </w:rPr>
        <w:t>1</w:t>
      </w:r>
      <w:r>
        <w:rPr>
          <w:rFonts w:ascii="Times New Roman" w:eastAsia="Times New Roman" w:hAnsi="Times New Roman" w:cs="Times New Roman"/>
          <w:b/>
          <w:bCs/>
          <w:sz w:val="24"/>
          <w:szCs w:val="24"/>
          <w:u w:val="single"/>
        </w:rPr>
        <w:t xml:space="preserve">ª Reunião </w:t>
      </w:r>
      <w:r w:rsidR="00666BD4">
        <w:rPr>
          <w:rFonts w:ascii="Times New Roman" w:eastAsia="Times New Roman" w:hAnsi="Times New Roman" w:cs="Times New Roman"/>
          <w:b/>
          <w:bCs/>
          <w:sz w:val="24"/>
          <w:szCs w:val="24"/>
          <w:u w:val="single"/>
        </w:rPr>
        <w:t>O</w:t>
      </w:r>
      <w:r>
        <w:rPr>
          <w:rFonts w:ascii="Times New Roman" w:eastAsia="Times New Roman" w:hAnsi="Times New Roman" w:cs="Times New Roman"/>
          <w:b/>
          <w:bCs/>
          <w:sz w:val="24"/>
          <w:szCs w:val="24"/>
          <w:u w:val="single"/>
        </w:rPr>
        <w:t>rdinária de 202</w:t>
      </w:r>
      <w:r w:rsidR="00A53984">
        <w:rPr>
          <w:rFonts w:ascii="Times New Roman" w:eastAsia="Times New Roman" w:hAnsi="Times New Roman" w:cs="Times New Roman"/>
          <w:b/>
          <w:bCs/>
          <w:sz w:val="24"/>
          <w:szCs w:val="24"/>
          <w:u w:val="single"/>
        </w:rPr>
        <w:t>5</w:t>
      </w:r>
      <w:r>
        <w:rPr>
          <w:rFonts w:ascii="Times New Roman" w:eastAsia="Times New Roman" w:hAnsi="Times New Roman" w:cs="Times New Roman"/>
          <w:b/>
          <w:bCs/>
          <w:sz w:val="24"/>
          <w:szCs w:val="24"/>
          <w:u w:val="single"/>
        </w:rPr>
        <w:t xml:space="preserve"> – Mandato 2023/2027:</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u w:val="single"/>
        </w:rPr>
        <w:t>1- Poder Público Estadual</w:t>
      </w:r>
      <w:r>
        <w:rPr>
          <w:rFonts w:ascii="Times New Roman" w:eastAsia="Times New Roman" w:hAnsi="Times New Roman" w:cs="Times New Roman"/>
          <w:sz w:val="24"/>
          <w:szCs w:val="24"/>
        </w:rPr>
        <w:t xml:space="preserve">: </w:t>
      </w:r>
      <w:r w:rsidR="00666BD4" w:rsidRPr="00E61AE9">
        <w:rPr>
          <w:rFonts w:ascii="Times New Roman" w:hAnsi="Times New Roman" w:cs="Times New Roman"/>
          <w:sz w:val="24"/>
          <w:szCs w:val="24"/>
        </w:rPr>
        <w:t xml:space="preserve">Eduardo </w:t>
      </w:r>
      <w:r w:rsidR="00666BD4" w:rsidRPr="00344819">
        <w:rPr>
          <w:rFonts w:ascii="Times New Roman" w:hAnsi="Times New Roman" w:cs="Times New Roman"/>
          <w:sz w:val="24"/>
          <w:szCs w:val="24"/>
        </w:rPr>
        <w:t>de Araújo Rodrigues – IGAM;</w:t>
      </w:r>
      <w:r w:rsidR="00666BD4">
        <w:rPr>
          <w:rFonts w:ascii="Times New Roman" w:hAnsi="Times New Roman" w:cs="Times New Roman"/>
          <w:sz w:val="24"/>
          <w:szCs w:val="24"/>
        </w:rPr>
        <w:t xml:space="preserve"> Márcio Augusto Siqueira p.p. – SES;</w:t>
      </w:r>
      <w:r w:rsidR="00666BD4" w:rsidRPr="00344819">
        <w:rPr>
          <w:rFonts w:ascii="Times New Roman" w:eastAsia="Times New Roman" w:hAnsi="Times New Roman" w:cs="Times New Roman"/>
          <w:sz w:val="24"/>
          <w:szCs w:val="24"/>
        </w:rPr>
        <w:t xml:space="preserve"> </w:t>
      </w:r>
      <w:r w:rsidR="00666BD4" w:rsidRPr="00344819">
        <w:rPr>
          <w:rFonts w:ascii="Times New Roman" w:hAnsi="Times New Roman" w:cs="Times New Roman"/>
          <w:sz w:val="24"/>
          <w:szCs w:val="24"/>
        </w:rPr>
        <w:t xml:space="preserve">Antônio Domingues de Souza – EMATER; Arthur Sérgio Mouço Valente – IEF; </w:t>
      </w:r>
      <w:r w:rsidR="00666BD4">
        <w:rPr>
          <w:rFonts w:ascii="Times New Roman" w:hAnsi="Times New Roman" w:cs="Times New Roman"/>
          <w:sz w:val="24"/>
          <w:szCs w:val="24"/>
        </w:rPr>
        <w:t>Anderson Roberto Fulco</w:t>
      </w:r>
      <w:r w:rsidR="00666BD4" w:rsidRPr="00344819">
        <w:rPr>
          <w:rFonts w:ascii="Times New Roman" w:hAnsi="Times New Roman" w:cs="Times New Roman"/>
          <w:sz w:val="24"/>
          <w:szCs w:val="24"/>
        </w:rPr>
        <w:t xml:space="preserve"> – PMMG; Osmane Moreira Coelho – SEAPA;</w:t>
      </w:r>
      <w:r w:rsidR="00666BD4" w:rsidRPr="00344819">
        <w:rPr>
          <w:rFonts w:ascii="Times New Roman" w:eastAsia="Times New Roman" w:hAnsi="Times New Roman" w:cs="Times New Roman"/>
          <w:sz w:val="24"/>
          <w:szCs w:val="24"/>
        </w:rPr>
        <w:t xml:space="preserve"> </w:t>
      </w:r>
      <w:r w:rsidR="00666BD4">
        <w:rPr>
          <w:rFonts w:ascii="Times New Roman" w:eastAsia="Times New Roman" w:hAnsi="Times New Roman" w:cs="Times New Roman"/>
          <w:sz w:val="24"/>
          <w:szCs w:val="24"/>
        </w:rPr>
        <w:t>Marina Miranda Ladeira – SEAPA</w:t>
      </w: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u w:val="single"/>
        </w:rPr>
        <w:t>2 - Poder Público Municipal:</w:t>
      </w:r>
      <w:r>
        <w:rPr>
          <w:rFonts w:ascii="Times New Roman" w:eastAsia="Times New Roman" w:hAnsi="Times New Roman" w:cs="Times New Roman"/>
          <w:sz w:val="24"/>
          <w:szCs w:val="24"/>
        </w:rPr>
        <w:t xml:space="preserve"> </w:t>
      </w:r>
      <w:r w:rsidR="00666BD4">
        <w:rPr>
          <w:rFonts w:ascii="Times New Roman" w:hAnsi="Times New Roman" w:cs="Times New Roman"/>
          <w:sz w:val="24"/>
          <w:szCs w:val="24"/>
        </w:rPr>
        <w:t>Wederson Geovane de Paula</w:t>
      </w:r>
      <w:r w:rsidR="00666BD4" w:rsidRPr="00344819">
        <w:rPr>
          <w:rFonts w:ascii="Times New Roman" w:hAnsi="Times New Roman" w:cs="Times New Roman"/>
          <w:sz w:val="24"/>
          <w:szCs w:val="24"/>
        </w:rPr>
        <w:t xml:space="preserve"> – PM BOM JARDIM DE MINAS; </w:t>
      </w:r>
      <w:r w:rsidR="00666BD4" w:rsidRPr="00344819">
        <w:rPr>
          <w:rFonts w:ascii="Times New Roman" w:hAnsi="Times New Roman" w:cs="Times New Roman"/>
          <w:bCs/>
          <w:sz w:val="24"/>
          <w:szCs w:val="24"/>
        </w:rPr>
        <w:t xml:space="preserve">Edcléia Campos Ferreira </w:t>
      </w:r>
      <w:r w:rsidR="00666BD4" w:rsidRPr="00344819">
        <w:rPr>
          <w:rFonts w:ascii="Times New Roman" w:hAnsi="Times New Roman" w:cs="Times New Roman"/>
          <w:sz w:val="24"/>
          <w:szCs w:val="24"/>
        </w:rPr>
        <w:t xml:space="preserve">– </w:t>
      </w:r>
      <w:r w:rsidR="00666BD4" w:rsidRPr="00344819">
        <w:rPr>
          <w:rFonts w:ascii="Times New Roman" w:hAnsi="Times New Roman" w:cs="Times New Roman"/>
          <w:bCs/>
          <w:sz w:val="24"/>
          <w:szCs w:val="24"/>
        </w:rPr>
        <w:t>PM DE SANTOS DUMONT;</w:t>
      </w:r>
      <w:r w:rsidR="00666BD4" w:rsidRPr="00344819">
        <w:rPr>
          <w:rFonts w:ascii="Times New Roman" w:hAnsi="Times New Roman" w:cs="Times New Roman"/>
          <w:sz w:val="24"/>
          <w:szCs w:val="24"/>
        </w:rPr>
        <w:t xml:space="preserve"> </w:t>
      </w:r>
      <w:r w:rsidR="00666BD4">
        <w:rPr>
          <w:rFonts w:ascii="Times New Roman" w:hAnsi="Times New Roman" w:cs="Times New Roman"/>
          <w:sz w:val="24"/>
          <w:szCs w:val="24"/>
        </w:rPr>
        <w:t xml:space="preserve">Gilberto de Souza Pareira – PM RIO PRETO; </w:t>
      </w:r>
      <w:r w:rsidR="00666BD4" w:rsidRPr="00344819">
        <w:rPr>
          <w:rFonts w:ascii="Times New Roman" w:hAnsi="Times New Roman" w:cs="Times New Roman"/>
          <w:sz w:val="24"/>
          <w:szCs w:val="24"/>
        </w:rPr>
        <w:t>Lourenço Brazil de Jesus</w:t>
      </w:r>
      <w:r w:rsidR="00666BD4" w:rsidRPr="009B3D4D">
        <w:rPr>
          <w:rFonts w:ascii="Times New Roman" w:hAnsi="Times New Roman" w:cs="Times New Roman"/>
          <w:sz w:val="24"/>
          <w:szCs w:val="24"/>
        </w:rPr>
        <w:t xml:space="preserve"> – PM DE MAR DE ESPANHA;</w:t>
      </w:r>
      <w:r w:rsidR="00666BD4">
        <w:rPr>
          <w:rFonts w:ascii="Times New Roman" w:hAnsi="Times New Roman" w:cs="Times New Roman"/>
          <w:sz w:val="24"/>
          <w:szCs w:val="24"/>
        </w:rPr>
        <w:t xml:space="preserve"> </w:t>
      </w:r>
      <w:r w:rsidR="00666BD4" w:rsidRPr="00282ECC">
        <w:rPr>
          <w:rFonts w:ascii="Times New Roman" w:hAnsi="Times New Roman" w:cs="Times New Roman"/>
          <w:sz w:val="24"/>
          <w:szCs w:val="24"/>
        </w:rPr>
        <w:t>Águeda Tassi de Carvalho</w:t>
      </w:r>
      <w:r w:rsidR="00666BD4">
        <w:rPr>
          <w:rFonts w:ascii="Times New Roman" w:hAnsi="Times New Roman" w:cs="Times New Roman"/>
          <w:sz w:val="24"/>
          <w:szCs w:val="24"/>
        </w:rPr>
        <w:t xml:space="preserve"> – </w:t>
      </w:r>
      <w:r w:rsidR="00666BD4" w:rsidRPr="009B3D4D">
        <w:rPr>
          <w:rFonts w:ascii="Times New Roman" w:hAnsi="Times New Roman" w:cs="Times New Roman"/>
          <w:sz w:val="24"/>
          <w:szCs w:val="24"/>
        </w:rPr>
        <w:t>PM DE MAR DE ESPANHA</w:t>
      </w:r>
      <w:r w:rsidR="00666BD4">
        <w:rPr>
          <w:rFonts w:ascii="Times New Roman" w:hAnsi="Times New Roman" w:cs="Times New Roman"/>
          <w:sz w:val="24"/>
          <w:szCs w:val="24"/>
        </w:rPr>
        <w:t>;</w:t>
      </w:r>
      <w:r w:rsidR="00666BD4" w:rsidRPr="009B3D4D">
        <w:rPr>
          <w:rFonts w:ascii="Times New Roman" w:hAnsi="Times New Roman" w:cs="Times New Roman"/>
          <w:sz w:val="24"/>
          <w:szCs w:val="24"/>
        </w:rPr>
        <w:t xml:space="preserve"> Igor Luna – PM DE JUIZ DE FORA</w:t>
      </w:r>
      <w:r>
        <w:rPr>
          <w:rFonts w:ascii="Times New Roman" w:eastAsia="Times New Roman" w:hAnsi="Times New Roman" w:cs="Times New Roman"/>
          <w:caps/>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u w:val="single"/>
        </w:rPr>
        <w:t>3 - Usuários</w:t>
      </w:r>
      <w:r>
        <w:rPr>
          <w:rFonts w:ascii="Times New Roman" w:eastAsia="Times New Roman" w:hAnsi="Times New Roman" w:cs="Times New Roman"/>
          <w:sz w:val="24"/>
          <w:szCs w:val="24"/>
        </w:rPr>
        <w:t xml:space="preserve">: </w:t>
      </w:r>
      <w:r w:rsidR="00666BD4" w:rsidRPr="00282ECC">
        <w:rPr>
          <w:rFonts w:ascii="Times New Roman" w:hAnsi="Times New Roman" w:cs="Times New Roman"/>
          <w:sz w:val="24"/>
          <w:szCs w:val="24"/>
        </w:rPr>
        <w:t>Dênio Drummond Procópio</w:t>
      </w:r>
      <w:r w:rsidR="00666BD4">
        <w:rPr>
          <w:rFonts w:ascii="Times New Roman" w:hAnsi="Times New Roman" w:cs="Times New Roman"/>
          <w:sz w:val="24"/>
          <w:szCs w:val="24"/>
        </w:rPr>
        <w:t xml:space="preserve"> – </w:t>
      </w:r>
      <w:r w:rsidR="00666BD4" w:rsidRPr="00282ECC">
        <w:rPr>
          <w:rFonts w:ascii="Times New Roman" w:hAnsi="Times New Roman" w:cs="Times New Roman"/>
          <w:sz w:val="24"/>
          <w:szCs w:val="24"/>
        </w:rPr>
        <w:t>CEMIG</w:t>
      </w:r>
      <w:r w:rsidR="00666BD4">
        <w:rPr>
          <w:rFonts w:ascii="Times New Roman" w:hAnsi="Times New Roman" w:cs="Times New Roman"/>
          <w:sz w:val="24"/>
          <w:szCs w:val="24"/>
        </w:rPr>
        <w:t>;</w:t>
      </w:r>
      <w:r w:rsidR="00666BD4" w:rsidRPr="00336234">
        <w:t xml:space="preserve"> </w:t>
      </w:r>
      <w:r w:rsidR="00666BD4" w:rsidRPr="0094519E">
        <w:rPr>
          <w:rFonts w:ascii="Times New Roman" w:hAnsi="Times New Roman" w:cs="Times New Roman"/>
          <w:bCs/>
          <w:sz w:val="24"/>
          <w:szCs w:val="24"/>
        </w:rPr>
        <w:t>Emerson Leonardo Simão</w:t>
      </w:r>
      <w:r w:rsidR="00666BD4">
        <w:rPr>
          <w:rFonts w:ascii="Times New Roman" w:hAnsi="Times New Roman" w:cs="Times New Roman"/>
          <w:bCs/>
          <w:sz w:val="24"/>
          <w:szCs w:val="24"/>
        </w:rPr>
        <w:t xml:space="preserve"> – FAEMG;</w:t>
      </w:r>
      <w:r w:rsidR="00666BD4" w:rsidRPr="00282ECC">
        <w:t xml:space="preserve"> </w:t>
      </w:r>
      <w:r w:rsidR="00666BD4" w:rsidRPr="00282ECC">
        <w:rPr>
          <w:rFonts w:ascii="Times New Roman" w:hAnsi="Times New Roman" w:cs="Times New Roman"/>
          <w:bCs/>
          <w:sz w:val="24"/>
          <w:szCs w:val="24"/>
        </w:rPr>
        <w:t>Amanda Teixeira de Rezende</w:t>
      </w:r>
      <w:r w:rsidR="00666BD4">
        <w:rPr>
          <w:rFonts w:ascii="Times New Roman" w:hAnsi="Times New Roman" w:cs="Times New Roman"/>
          <w:bCs/>
          <w:sz w:val="24"/>
          <w:szCs w:val="24"/>
        </w:rPr>
        <w:t xml:space="preserve"> – CESAMA; Kássia Cristina Reis – SINGTD</w:t>
      </w:r>
      <w:r w:rsidR="00A0046F">
        <w:rPr>
          <w:rFonts w:ascii="Times New Roman" w:hAnsi="Times New Roman" w:cs="Times New Roman"/>
          <w:bCs/>
          <w:sz w:val="24"/>
          <w:szCs w:val="24"/>
        </w:rPr>
        <w:t xml:space="preserve">. </w:t>
      </w: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u w:val="single"/>
        </w:rPr>
        <w:t>4 - Sociedade Civil</w:t>
      </w:r>
      <w:r>
        <w:rPr>
          <w:rFonts w:ascii="Times New Roman" w:eastAsia="Times New Roman" w:hAnsi="Times New Roman" w:cs="Times New Roman"/>
          <w:sz w:val="24"/>
          <w:szCs w:val="24"/>
        </w:rPr>
        <w:t xml:space="preserve">: </w:t>
      </w:r>
      <w:r w:rsidR="00666BD4">
        <w:rPr>
          <w:rFonts w:ascii="Times New Roman" w:hAnsi="Times New Roman" w:cs="Times New Roman"/>
          <w:sz w:val="24"/>
          <w:szCs w:val="24"/>
        </w:rPr>
        <w:t>Américo Galvão Neto</w:t>
      </w:r>
      <w:r w:rsidR="00666BD4" w:rsidRPr="009D73B1">
        <w:rPr>
          <w:rFonts w:ascii="Times New Roman" w:hAnsi="Times New Roman" w:cs="Times New Roman"/>
          <w:sz w:val="24"/>
          <w:szCs w:val="24"/>
        </w:rPr>
        <w:t>– INSTITUTO ENSINAR BRASIL;</w:t>
      </w:r>
      <w:r w:rsidR="00666BD4" w:rsidRPr="008D437E">
        <w:rPr>
          <w:rFonts w:ascii="Times New Roman" w:eastAsia="Times New Roman" w:hAnsi="Times New Roman" w:cs="Times New Roman"/>
        </w:rPr>
        <w:t xml:space="preserve"> </w:t>
      </w:r>
      <w:r w:rsidR="00666BD4" w:rsidRPr="00666BD4">
        <w:rPr>
          <w:rFonts w:ascii="Times New Roman" w:hAnsi="Times New Roman" w:cs="Times New Roman"/>
          <w:bCs/>
          <w:sz w:val="24"/>
          <w:szCs w:val="24"/>
        </w:rPr>
        <w:t>Guilherme Frederico Matos Pacheco de Andrade – OAB/MG</w:t>
      </w:r>
      <w:r w:rsidR="00666BD4">
        <w:rPr>
          <w:rFonts w:ascii="Times New Roman" w:eastAsia="Times New Roman" w:hAnsi="Times New Roman" w:cs="Times New Roman"/>
        </w:rPr>
        <w:t xml:space="preserve">; </w:t>
      </w:r>
      <w:r w:rsidR="00666BD4" w:rsidRPr="008D437E">
        <w:rPr>
          <w:rFonts w:ascii="Times New Roman" w:hAnsi="Times New Roman" w:cs="Times New Roman"/>
          <w:sz w:val="24"/>
          <w:szCs w:val="24"/>
        </w:rPr>
        <w:t>Cézar Henrique Barra Rocha</w:t>
      </w:r>
      <w:r w:rsidR="00666BD4">
        <w:rPr>
          <w:rFonts w:ascii="Times New Roman" w:hAnsi="Times New Roman" w:cs="Times New Roman"/>
          <w:sz w:val="24"/>
          <w:szCs w:val="24"/>
        </w:rPr>
        <w:t xml:space="preserve"> – UFJF; </w:t>
      </w:r>
      <w:r w:rsidR="00666BD4" w:rsidRPr="009D73B1">
        <w:rPr>
          <w:rFonts w:ascii="Times New Roman" w:hAnsi="Times New Roman" w:cs="Times New Roman"/>
          <w:sz w:val="24"/>
          <w:szCs w:val="24"/>
        </w:rPr>
        <w:t xml:space="preserve"> Matheus Machado Cremonese – PREA</w:t>
      </w:r>
      <w:r w:rsidR="00666BD4">
        <w:rPr>
          <w:rFonts w:ascii="Times New Roman" w:hAnsi="Times New Roman" w:cs="Times New Roman"/>
          <w:sz w:val="24"/>
          <w:szCs w:val="24"/>
        </w:rPr>
        <w:t>; Rodrigo Sales de Carvalho – PREA e Valéria de Fátima Malta – CREA/MG</w:t>
      </w:r>
      <w:r>
        <w:rPr>
          <w:rFonts w:ascii="Times New Roman" w:hAnsi="Times New Roman" w:cs="Times New Roman"/>
          <w:sz w:val="24"/>
          <w:szCs w:val="24"/>
        </w:rPr>
        <w:t>.</w:t>
      </w:r>
    </w:p>
    <w:p w14:paraId="78C003B2" w14:textId="77777777" w:rsidR="00576163" w:rsidRDefault="003C0F9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Convidados: Conforme lista de presença em anexo.</w:t>
      </w:r>
    </w:p>
    <w:p w14:paraId="78C003B3" w14:textId="605957C9" w:rsidR="00576163" w:rsidRDefault="003C0F9F">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Juiz de Fora/MG, </w:t>
      </w:r>
      <w:r w:rsidR="00666BD4">
        <w:rPr>
          <w:rFonts w:ascii="Times New Roman" w:eastAsia="Times New Roman" w:hAnsi="Times New Roman" w:cs="Times New Roman"/>
          <w:sz w:val="24"/>
          <w:szCs w:val="24"/>
        </w:rPr>
        <w:t>05</w:t>
      </w:r>
      <w:r>
        <w:rPr>
          <w:rFonts w:ascii="Times New Roman" w:eastAsia="Times New Roman" w:hAnsi="Times New Roman" w:cs="Times New Roman"/>
          <w:sz w:val="24"/>
          <w:szCs w:val="24"/>
        </w:rPr>
        <w:t xml:space="preserve"> de</w:t>
      </w:r>
      <w:r w:rsidR="00552F5D">
        <w:rPr>
          <w:rFonts w:ascii="Times New Roman" w:eastAsia="Times New Roman" w:hAnsi="Times New Roman" w:cs="Times New Roman"/>
          <w:sz w:val="24"/>
          <w:szCs w:val="24"/>
        </w:rPr>
        <w:t xml:space="preserve"> </w:t>
      </w:r>
      <w:r w:rsidR="00666BD4">
        <w:rPr>
          <w:rFonts w:ascii="Times New Roman" w:eastAsia="Times New Roman" w:hAnsi="Times New Roman" w:cs="Times New Roman"/>
          <w:sz w:val="24"/>
          <w:szCs w:val="24"/>
        </w:rPr>
        <w:t>junho</w:t>
      </w:r>
      <w:r>
        <w:rPr>
          <w:rFonts w:ascii="Times New Roman" w:eastAsia="Times New Roman" w:hAnsi="Times New Roman" w:cs="Times New Roman"/>
          <w:sz w:val="24"/>
          <w:szCs w:val="24"/>
        </w:rPr>
        <w:t xml:space="preserve"> de 202</w:t>
      </w:r>
      <w:r w:rsidR="00EF09EA">
        <w:rPr>
          <w:rFonts w:ascii="Times New Roman" w:eastAsia="Times New Roman" w:hAnsi="Times New Roman" w:cs="Times New Roman"/>
          <w:sz w:val="24"/>
          <w:szCs w:val="24"/>
        </w:rPr>
        <w:t>5</w:t>
      </w:r>
      <w:r>
        <w:rPr>
          <w:rFonts w:ascii="Times New Roman" w:eastAsia="Times New Roman" w:hAnsi="Times New Roman" w:cs="Times New Roman"/>
          <w:sz w:val="24"/>
          <w:szCs w:val="24"/>
        </w:rPr>
        <w:t>.</w:t>
      </w:r>
    </w:p>
    <w:p w14:paraId="78C003B4" w14:textId="77777777" w:rsidR="00576163" w:rsidRDefault="00576163">
      <w:pPr>
        <w:spacing w:after="0"/>
        <w:jc w:val="both"/>
        <w:rPr>
          <w:rFonts w:ascii="Times New Roman" w:eastAsia="Times New Roman" w:hAnsi="Times New Roman" w:cs="Times New Roman"/>
          <w:sz w:val="24"/>
          <w:szCs w:val="24"/>
        </w:rPr>
      </w:pPr>
    </w:p>
    <w:p w14:paraId="78C003B5" w14:textId="77777777" w:rsidR="00576163" w:rsidRDefault="00576163">
      <w:pPr>
        <w:spacing w:after="0" w:line="320" w:lineRule="atLeast"/>
        <w:jc w:val="both"/>
        <w:rPr>
          <w:rFonts w:ascii="Times New Roman" w:hAnsi="Times New Roman" w:cs="Times New Roman"/>
          <w:sz w:val="24"/>
          <w:szCs w:val="24"/>
        </w:rPr>
      </w:pPr>
    </w:p>
    <w:p w14:paraId="78C003B6" w14:textId="77777777" w:rsidR="00576163" w:rsidRDefault="00576163">
      <w:pPr>
        <w:spacing w:after="0" w:line="320" w:lineRule="atLeast"/>
        <w:jc w:val="both"/>
        <w:rPr>
          <w:rFonts w:ascii="Times New Roman" w:hAnsi="Times New Roman" w:cs="Times New Roman"/>
          <w:sz w:val="24"/>
          <w:szCs w:val="24"/>
        </w:rPr>
      </w:pPr>
    </w:p>
    <w:p w14:paraId="68647C03" w14:textId="77777777" w:rsidR="009E0C5A" w:rsidRDefault="009E0C5A" w:rsidP="009E0C5A">
      <w:pPr>
        <w:spacing w:after="0" w:line="320" w:lineRule="atLeast"/>
        <w:rPr>
          <w:rFonts w:ascii="Times New Roman" w:hAnsi="Times New Roman" w:cs="Times New Roman"/>
          <w:sz w:val="24"/>
          <w:szCs w:val="24"/>
        </w:rPr>
      </w:pPr>
      <w:r w:rsidRPr="00084CC0">
        <w:rPr>
          <w:rFonts w:ascii="Times New Roman" w:hAnsi="Times New Roman" w:cs="Times New Roman"/>
          <w:noProof/>
          <w:sz w:val="24"/>
          <w:szCs w:val="24"/>
        </w:rPr>
        <w:drawing>
          <wp:inline distT="0" distB="0" distL="0" distR="0" wp14:anchorId="432A1620" wp14:editId="409FB513">
            <wp:extent cx="5671185" cy="991235"/>
            <wp:effectExtent l="0" t="0" r="5715"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71185" cy="991235"/>
                    </a:xfrm>
                    <a:prstGeom prst="rect">
                      <a:avLst/>
                    </a:prstGeom>
                  </pic:spPr>
                </pic:pic>
              </a:graphicData>
            </a:graphic>
          </wp:inline>
        </w:drawing>
      </w:r>
    </w:p>
    <w:p w14:paraId="71F67087" w14:textId="77777777" w:rsidR="009E0C5A" w:rsidRDefault="009E0C5A" w:rsidP="009E0C5A">
      <w:pPr>
        <w:spacing w:after="0" w:line="320" w:lineRule="atLeast"/>
        <w:rPr>
          <w:rFonts w:ascii="Times New Roman" w:hAnsi="Times New Roman" w:cs="Times New Roman"/>
          <w:sz w:val="24"/>
          <w:szCs w:val="24"/>
        </w:rPr>
      </w:pPr>
    </w:p>
    <w:p w14:paraId="1647EB66" w14:textId="77777777" w:rsidR="009E0C5A" w:rsidRDefault="009E0C5A" w:rsidP="009E0C5A">
      <w:pPr>
        <w:spacing w:after="0"/>
        <w:jc w:val="both"/>
        <w:rPr>
          <w:rFonts w:ascii="Times New Roman" w:eastAsia="Times New Roman" w:hAnsi="Times New Roman" w:cs="Times New Roman"/>
          <w:sz w:val="24"/>
          <w:szCs w:val="24"/>
        </w:rPr>
      </w:pPr>
      <w:r w:rsidRPr="00545AEE">
        <w:rPr>
          <w:rFonts w:ascii="Times New Roman" w:eastAsia="Times New Roman" w:hAnsi="Times New Roman" w:cs="Times New Roman"/>
          <w:noProof/>
          <w:sz w:val="24"/>
          <w:szCs w:val="24"/>
        </w:rPr>
        <w:drawing>
          <wp:inline distT="0" distB="0" distL="0" distR="0" wp14:anchorId="49F25F83" wp14:editId="7246F49C">
            <wp:extent cx="1209039" cy="53340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222242" cy="539225"/>
                    </a:xfrm>
                    <a:prstGeom prst="rect">
                      <a:avLst/>
                    </a:prstGeom>
                  </pic:spPr>
                </pic:pic>
              </a:graphicData>
            </a:graphic>
          </wp:inline>
        </w:drawing>
      </w:r>
    </w:p>
    <w:p w14:paraId="601E6160" w14:textId="77777777" w:rsidR="009E0C5A" w:rsidRDefault="009E0C5A" w:rsidP="009E0C5A">
      <w:pPr>
        <w:spacing w:after="0"/>
        <w:jc w:val="both"/>
        <w:rPr>
          <w:rFonts w:ascii="Times New Roman" w:eastAsia="Times New Roman" w:hAnsi="Times New Roman" w:cs="Times New Roman"/>
          <w:sz w:val="24"/>
          <w:szCs w:val="24"/>
        </w:rPr>
      </w:pPr>
      <w:r>
        <w:rPr>
          <w:rFonts w:ascii="Times New Roman" w:hAnsi="Times New Roman" w:cs="Times New Roman"/>
          <w:bCs/>
          <w:sz w:val="24"/>
          <w:szCs w:val="24"/>
        </w:rPr>
        <w:lastRenderedPageBreak/>
        <w:t>Edcléia Campos Ferreira</w:t>
      </w:r>
    </w:p>
    <w:p w14:paraId="088A77FF" w14:textId="77777777" w:rsidR="009E0C5A" w:rsidRDefault="009E0C5A" w:rsidP="009E0C5A">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Secretária Adjunta do Comitê da Bacia Hidrográfica dos Afluentes Mineiros dos Rios Preto e Paraibuna</w:t>
      </w:r>
    </w:p>
    <w:p w14:paraId="78C003BE" w14:textId="77777777" w:rsidR="00576163" w:rsidRDefault="00576163">
      <w:pPr>
        <w:spacing w:after="0"/>
        <w:jc w:val="both"/>
        <w:rPr>
          <w:rFonts w:ascii="Times New Roman" w:eastAsia="Times New Roman" w:hAnsi="Times New Roman" w:cs="Times New Roman"/>
          <w:sz w:val="24"/>
          <w:szCs w:val="24"/>
        </w:rPr>
      </w:pPr>
    </w:p>
    <w:sectPr w:rsidR="00576163">
      <w:pgSz w:w="11906" w:h="16838"/>
      <w:pgMar w:top="1418" w:right="1274" w:bottom="1418" w:left="1701" w:header="709" w:footer="709" w:gutter="0"/>
      <w:lnNumType w:countBy="1" w:restart="continuous"/>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C5C95D" w14:textId="77777777" w:rsidR="007B477B" w:rsidRDefault="007B477B">
      <w:pPr>
        <w:spacing w:after="0" w:line="240" w:lineRule="auto"/>
      </w:pPr>
      <w:r>
        <w:separator/>
      </w:r>
    </w:p>
  </w:endnote>
  <w:endnote w:type="continuationSeparator" w:id="0">
    <w:p w14:paraId="68899A20" w14:textId="77777777" w:rsidR="007B477B" w:rsidRDefault="007B47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11E405" w14:textId="77777777" w:rsidR="007B477B" w:rsidRDefault="007B477B">
      <w:pPr>
        <w:spacing w:after="0" w:line="240" w:lineRule="auto"/>
      </w:pPr>
      <w:r>
        <w:separator/>
      </w:r>
    </w:p>
  </w:footnote>
  <w:footnote w:type="continuationSeparator" w:id="0">
    <w:p w14:paraId="013947C3" w14:textId="77777777" w:rsidR="007B477B" w:rsidRDefault="007B477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163"/>
    <w:rsid w:val="000072B4"/>
    <w:rsid w:val="00010D0D"/>
    <w:rsid w:val="000206DC"/>
    <w:rsid w:val="0002327B"/>
    <w:rsid w:val="00036DB9"/>
    <w:rsid w:val="00044972"/>
    <w:rsid w:val="00075B23"/>
    <w:rsid w:val="00082707"/>
    <w:rsid w:val="00086612"/>
    <w:rsid w:val="0009308B"/>
    <w:rsid w:val="000A20B0"/>
    <w:rsid w:val="000A2897"/>
    <w:rsid w:val="000E04D8"/>
    <w:rsid w:val="000F4557"/>
    <w:rsid w:val="00105973"/>
    <w:rsid w:val="001119C3"/>
    <w:rsid w:val="00115D2A"/>
    <w:rsid w:val="0012464E"/>
    <w:rsid w:val="001311F6"/>
    <w:rsid w:val="0014235B"/>
    <w:rsid w:val="001706A1"/>
    <w:rsid w:val="00176633"/>
    <w:rsid w:val="0018626C"/>
    <w:rsid w:val="00194534"/>
    <w:rsid w:val="001A09E5"/>
    <w:rsid w:val="001B0257"/>
    <w:rsid w:val="001B04FE"/>
    <w:rsid w:val="001B241A"/>
    <w:rsid w:val="001B3A7E"/>
    <w:rsid w:val="001B4B97"/>
    <w:rsid w:val="001C365A"/>
    <w:rsid w:val="001E6481"/>
    <w:rsid w:val="002110FB"/>
    <w:rsid w:val="00232FEE"/>
    <w:rsid w:val="00233782"/>
    <w:rsid w:val="002346DC"/>
    <w:rsid w:val="0025027D"/>
    <w:rsid w:val="00257AC2"/>
    <w:rsid w:val="00282ECC"/>
    <w:rsid w:val="002830DA"/>
    <w:rsid w:val="00286222"/>
    <w:rsid w:val="00296549"/>
    <w:rsid w:val="00296CB2"/>
    <w:rsid w:val="002B120C"/>
    <w:rsid w:val="002C1A8C"/>
    <w:rsid w:val="002C3A1B"/>
    <w:rsid w:val="002D4704"/>
    <w:rsid w:val="002E74B4"/>
    <w:rsid w:val="002F60B9"/>
    <w:rsid w:val="002F712B"/>
    <w:rsid w:val="0031374E"/>
    <w:rsid w:val="00330C8B"/>
    <w:rsid w:val="00336234"/>
    <w:rsid w:val="00343F5B"/>
    <w:rsid w:val="00344819"/>
    <w:rsid w:val="0034748C"/>
    <w:rsid w:val="003503ED"/>
    <w:rsid w:val="003517F2"/>
    <w:rsid w:val="00356268"/>
    <w:rsid w:val="00365B48"/>
    <w:rsid w:val="003723A1"/>
    <w:rsid w:val="00374465"/>
    <w:rsid w:val="003770AF"/>
    <w:rsid w:val="00381426"/>
    <w:rsid w:val="003825BC"/>
    <w:rsid w:val="003A2105"/>
    <w:rsid w:val="003A3E88"/>
    <w:rsid w:val="003A7859"/>
    <w:rsid w:val="003C0F9F"/>
    <w:rsid w:val="003D533B"/>
    <w:rsid w:val="003E4FB5"/>
    <w:rsid w:val="003F0087"/>
    <w:rsid w:val="00410D29"/>
    <w:rsid w:val="0042504B"/>
    <w:rsid w:val="00426830"/>
    <w:rsid w:val="00430881"/>
    <w:rsid w:val="004432D2"/>
    <w:rsid w:val="00445D36"/>
    <w:rsid w:val="004506B4"/>
    <w:rsid w:val="00451BAF"/>
    <w:rsid w:val="00453948"/>
    <w:rsid w:val="00454B08"/>
    <w:rsid w:val="00465228"/>
    <w:rsid w:val="00465256"/>
    <w:rsid w:val="00474D15"/>
    <w:rsid w:val="00480B11"/>
    <w:rsid w:val="004961E2"/>
    <w:rsid w:val="00497AC8"/>
    <w:rsid w:val="004A630F"/>
    <w:rsid w:val="004C3BDE"/>
    <w:rsid w:val="004C47BB"/>
    <w:rsid w:val="004D3146"/>
    <w:rsid w:val="004D43BA"/>
    <w:rsid w:val="004E0A82"/>
    <w:rsid w:val="004F0503"/>
    <w:rsid w:val="004F4B3E"/>
    <w:rsid w:val="004F64C6"/>
    <w:rsid w:val="004F77CE"/>
    <w:rsid w:val="0050653B"/>
    <w:rsid w:val="00514815"/>
    <w:rsid w:val="00522AC3"/>
    <w:rsid w:val="00545975"/>
    <w:rsid w:val="00546A09"/>
    <w:rsid w:val="00552F5D"/>
    <w:rsid w:val="0056706F"/>
    <w:rsid w:val="00576163"/>
    <w:rsid w:val="00577507"/>
    <w:rsid w:val="00590462"/>
    <w:rsid w:val="005A4F6F"/>
    <w:rsid w:val="005A5EE2"/>
    <w:rsid w:val="005E206A"/>
    <w:rsid w:val="005E4890"/>
    <w:rsid w:val="00607ECB"/>
    <w:rsid w:val="00612917"/>
    <w:rsid w:val="006152C2"/>
    <w:rsid w:val="00616D1D"/>
    <w:rsid w:val="00617C49"/>
    <w:rsid w:val="0062382B"/>
    <w:rsid w:val="0062661D"/>
    <w:rsid w:val="00632E9F"/>
    <w:rsid w:val="00666BD4"/>
    <w:rsid w:val="00670EAC"/>
    <w:rsid w:val="00676070"/>
    <w:rsid w:val="006825FF"/>
    <w:rsid w:val="0068560A"/>
    <w:rsid w:val="0068698E"/>
    <w:rsid w:val="006A79CB"/>
    <w:rsid w:val="006E04BD"/>
    <w:rsid w:val="006F4662"/>
    <w:rsid w:val="006F7F93"/>
    <w:rsid w:val="0071183E"/>
    <w:rsid w:val="00711B9D"/>
    <w:rsid w:val="00717E3F"/>
    <w:rsid w:val="007350BE"/>
    <w:rsid w:val="007401DA"/>
    <w:rsid w:val="00746DC5"/>
    <w:rsid w:val="0074764C"/>
    <w:rsid w:val="00752604"/>
    <w:rsid w:val="007547FA"/>
    <w:rsid w:val="007639C8"/>
    <w:rsid w:val="007665EA"/>
    <w:rsid w:val="007701C4"/>
    <w:rsid w:val="007733C7"/>
    <w:rsid w:val="007767A1"/>
    <w:rsid w:val="00777063"/>
    <w:rsid w:val="00780A98"/>
    <w:rsid w:val="00793EA2"/>
    <w:rsid w:val="007A5DEC"/>
    <w:rsid w:val="007B477B"/>
    <w:rsid w:val="007B6B31"/>
    <w:rsid w:val="007C37DF"/>
    <w:rsid w:val="007C3D79"/>
    <w:rsid w:val="007F46C0"/>
    <w:rsid w:val="007F791A"/>
    <w:rsid w:val="00802E37"/>
    <w:rsid w:val="00812821"/>
    <w:rsid w:val="00813FED"/>
    <w:rsid w:val="00830958"/>
    <w:rsid w:val="0083572F"/>
    <w:rsid w:val="00845D53"/>
    <w:rsid w:val="00870B06"/>
    <w:rsid w:val="00870CE4"/>
    <w:rsid w:val="008722E4"/>
    <w:rsid w:val="008778E6"/>
    <w:rsid w:val="00882535"/>
    <w:rsid w:val="00887F7A"/>
    <w:rsid w:val="00895CDC"/>
    <w:rsid w:val="008966AF"/>
    <w:rsid w:val="00896D88"/>
    <w:rsid w:val="008B6466"/>
    <w:rsid w:val="008C0A7B"/>
    <w:rsid w:val="008C60AE"/>
    <w:rsid w:val="008D437E"/>
    <w:rsid w:val="008D7874"/>
    <w:rsid w:val="008E0F0A"/>
    <w:rsid w:val="008E3D10"/>
    <w:rsid w:val="008E6A9A"/>
    <w:rsid w:val="00907417"/>
    <w:rsid w:val="00917769"/>
    <w:rsid w:val="00922E3B"/>
    <w:rsid w:val="00935543"/>
    <w:rsid w:val="00940401"/>
    <w:rsid w:val="009406B8"/>
    <w:rsid w:val="009433D4"/>
    <w:rsid w:val="0094519E"/>
    <w:rsid w:val="009514BF"/>
    <w:rsid w:val="0098122C"/>
    <w:rsid w:val="009A25D7"/>
    <w:rsid w:val="009A369A"/>
    <w:rsid w:val="009A4BEC"/>
    <w:rsid w:val="009B075C"/>
    <w:rsid w:val="009B3D0A"/>
    <w:rsid w:val="009B3D4D"/>
    <w:rsid w:val="009C501D"/>
    <w:rsid w:val="009D73B1"/>
    <w:rsid w:val="009E0C5A"/>
    <w:rsid w:val="009E6D63"/>
    <w:rsid w:val="009E779F"/>
    <w:rsid w:val="009F310D"/>
    <w:rsid w:val="009F6A3E"/>
    <w:rsid w:val="00A0046F"/>
    <w:rsid w:val="00A13207"/>
    <w:rsid w:val="00A13C8E"/>
    <w:rsid w:val="00A21EBD"/>
    <w:rsid w:val="00A31212"/>
    <w:rsid w:val="00A440D5"/>
    <w:rsid w:val="00A46AF7"/>
    <w:rsid w:val="00A53984"/>
    <w:rsid w:val="00A636B8"/>
    <w:rsid w:val="00A65017"/>
    <w:rsid w:val="00A80D46"/>
    <w:rsid w:val="00A85A65"/>
    <w:rsid w:val="00A87D0A"/>
    <w:rsid w:val="00AB3A53"/>
    <w:rsid w:val="00AC1235"/>
    <w:rsid w:val="00AC4B31"/>
    <w:rsid w:val="00AF63CB"/>
    <w:rsid w:val="00B20A9A"/>
    <w:rsid w:val="00B256D8"/>
    <w:rsid w:val="00B27863"/>
    <w:rsid w:val="00B36020"/>
    <w:rsid w:val="00B41478"/>
    <w:rsid w:val="00B44947"/>
    <w:rsid w:val="00B45875"/>
    <w:rsid w:val="00B46CB3"/>
    <w:rsid w:val="00B56C03"/>
    <w:rsid w:val="00B80957"/>
    <w:rsid w:val="00B84499"/>
    <w:rsid w:val="00BA0867"/>
    <w:rsid w:val="00BA5FD0"/>
    <w:rsid w:val="00BA70DB"/>
    <w:rsid w:val="00BB36C8"/>
    <w:rsid w:val="00BB36EC"/>
    <w:rsid w:val="00BB6FDC"/>
    <w:rsid w:val="00BC1C92"/>
    <w:rsid w:val="00BC499A"/>
    <w:rsid w:val="00BD28DE"/>
    <w:rsid w:val="00BD2C02"/>
    <w:rsid w:val="00BD6B48"/>
    <w:rsid w:val="00BE0C17"/>
    <w:rsid w:val="00BE7BAA"/>
    <w:rsid w:val="00BF2ED7"/>
    <w:rsid w:val="00C04150"/>
    <w:rsid w:val="00C060BA"/>
    <w:rsid w:val="00C11498"/>
    <w:rsid w:val="00C1670B"/>
    <w:rsid w:val="00C16DCC"/>
    <w:rsid w:val="00C261B2"/>
    <w:rsid w:val="00C33D91"/>
    <w:rsid w:val="00C34EFB"/>
    <w:rsid w:val="00C42B3A"/>
    <w:rsid w:val="00C6518D"/>
    <w:rsid w:val="00C728AF"/>
    <w:rsid w:val="00C827CC"/>
    <w:rsid w:val="00C840FD"/>
    <w:rsid w:val="00C93497"/>
    <w:rsid w:val="00C956E9"/>
    <w:rsid w:val="00C96F5F"/>
    <w:rsid w:val="00C979E3"/>
    <w:rsid w:val="00CA41DB"/>
    <w:rsid w:val="00CC22D9"/>
    <w:rsid w:val="00CD530C"/>
    <w:rsid w:val="00CE49FF"/>
    <w:rsid w:val="00CF0C77"/>
    <w:rsid w:val="00CF3F80"/>
    <w:rsid w:val="00CF529F"/>
    <w:rsid w:val="00CF7EE2"/>
    <w:rsid w:val="00D06E67"/>
    <w:rsid w:val="00D11C0B"/>
    <w:rsid w:val="00D12361"/>
    <w:rsid w:val="00D1411E"/>
    <w:rsid w:val="00D20860"/>
    <w:rsid w:val="00D42768"/>
    <w:rsid w:val="00D6048D"/>
    <w:rsid w:val="00D605C9"/>
    <w:rsid w:val="00D63605"/>
    <w:rsid w:val="00D66F8F"/>
    <w:rsid w:val="00D67116"/>
    <w:rsid w:val="00D91949"/>
    <w:rsid w:val="00D92F6E"/>
    <w:rsid w:val="00D96069"/>
    <w:rsid w:val="00DA553B"/>
    <w:rsid w:val="00DB3003"/>
    <w:rsid w:val="00DB51E8"/>
    <w:rsid w:val="00DB5627"/>
    <w:rsid w:val="00DC1A98"/>
    <w:rsid w:val="00DC1EAB"/>
    <w:rsid w:val="00DC4296"/>
    <w:rsid w:val="00DD4213"/>
    <w:rsid w:val="00DD766B"/>
    <w:rsid w:val="00DE41DB"/>
    <w:rsid w:val="00DF0D0E"/>
    <w:rsid w:val="00E03140"/>
    <w:rsid w:val="00E13888"/>
    <w:rsid w:val="00E21FC5"/>
    <w:rsid w:val="00E4401F"/>
    <w:rsid w:val="00E45723"/>
    <w:rsid w:val="00E46339"/>
    <w:rsid w:val="00E52A1E"/>
    <w:rsid w:val="00E61AE9"/>
    <w:rsid w:val="00E6488B"/>
    <w:rsid w:val="00E71B76"/>
    <w:rsid w:val="00E80BD6"/>
    <w:rsid w:val="00E93A16"/>
    <w:rsid w:val="00E9655A"/>
    <w:rsid w:val="00EB462B"/>
    <w:rsid w:val="00ED584D"/>
    <w:rsid w:val="00ED797D"/>
    <w:rsid w:val="00EE3503"/>
    <w:rsid w:val="00EF09EA"/>
    <w:rsid w:val="00EF0A59"/>
    <w:rsid w:val="00EF69E9"/>
    <w:rsid w:val="00EF724C"/>
    <w:rsid w:val="00EF7FC8"/>
    <w:rsid w:val="00F01E0A"/>
    <w:rsid w:val="00F21377"/>
    <w:rsid w:val="00F701AF"/>
    <w:rsid w:val="00F932D0"/>
    <w:rsid w:val="00F938E0"/>
    <w:rsid w:val="00F95E3C"/>
    <w:rsid w:val="00FA4C50"/>
    <w:rsid w:val="00FB3194"/>
    <w:rsid w:val="00FD078F"/>
    <w:rsid w:val="00FE014B"/>
    <w:rsid w:val="00FF0B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003A6"/>
  <w15:docId w15:val="{51E8A52E-EC67-4B13-9A1F-95AB22FE0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pPr>
      <w:keepNext/>
      <w:keepLines/>
      <w:spacing w:before="480" w:after="120"/>
      <w:outlineLvl w:val="0"/>
    </w:pPr>
    <w:rPr>
      <w:b/>
      <w:sz w:val="48"/>
      <w:szCs w:val="48"/>
    </w:rPr>
  </w:style>
  <w:style w:type="paragraph" w:styleId="Ttulo2">
    <w:name w:val="heading 2"/>
    <w:basedOn w:val="Normal"/>
    <w:next w:val="Normal"/>
    <w:link w:val="Ttulo2Char"/>
    <w:pPr>
      <w:keepNext/>
      <w:keepLines/>
      <w:spacing w:before="360" w:after="80"/>
      <w:outlineLvl w:val="1"/>
    </w:pPr>
    <w:rPr>
      <w:b/>
      <w:sz w:val="36"/>
      <w:szCs w:val="36"/>
    </w:rPr>
  </w:style>
  <w:style w:type="paragraph" w:styleId="Ttulo3">
    <w:name w:val="heading 3"/>
    <w:basedOn w:val="Normal"/>
    <w:next w:val="Normal"/>
    <w:link w:val="Ttulo3Char"/>
    <w:pPr>
      <w:keepNext/>
      <w:keepLines/>
      <w:spacing w:before="280" w:after="80"/>
      <w:outlineLvl w:val="2"/>
    </w:pPr>
    <w:rPr>
      <w:b/>
      <w:sz w:val="28"/>
      <w:szCs w:val="28"/>
    </w:rPr>
  </w:style>
  <w:style w:type="paragraph" w:styleId="Ttulo4">
    <w:name w:val="heading 4"/>
    <w:basedOn w:val="Normal"/>
    <w:next w:val="Normal"/>
    <w:link w:val="Ttulo4Char"/>
    <w:pPr>
      <w:keepNext/>
      <w:keepLines/>
      <w:spacing w:before="240" w:after="40"/>
      <w:outlineLvl w:val="3"/>
    </w:pPr>
    <w:rPr>
      <w:b/>
      <w:sz w:val="24"/>
      <w:szCs w:val="24"/>
    </w:rPr>
  </w:style>
  <w:style w:type="paragraph" w:styleId="Ttulo5">
    <w:name w:val="heading 5"/>
    <w:basedOn w:val="Normal"/>
    <w:next w:val="Normal"/>
    <w:link w:val="Ttulo5Char"/>
    <w:pPr>
      <w:keepNext/>
      <w:keepLines/>
      <w:spacing w:before="220" w:after="40"/>
      <w:outlineLvl w:val="4"/>
    </w:pPr>
    <w:rPr>
      <w:b/>
    </w:rPr>
  </w:style>
  <w:style w:type="paragraph" w:styleId="Ttulo6">
    <w:name w:val="heading 6"/>
    <w:basedOn w:val="Normal"/>
    <w:next w:val="Normal"/>
    <w:link w:val="Ttulo6Char"/>
    <w:pPr>
      <w:keepNext/>
      <w:keepLines/>
      <w:spacing w:before="200" w:after="40"/>
      <w:outlineLvl w:val="5"/>
    </w:pPr>
    <w:rPr>
      <w:b/>
      <w:sz w:val="20"/>
      <w:szCs w:val="20"/>
    </w:rPr>
  </w:style>
  <w:style w:type="paragraph" w:styleId="Ttulo7">
    <w:name w:val="heading 7"/>
    <w:basedOn w:val="Normal"/>
    <w:next w:val="Normal"/>
    <w:link w:val="Ttulo7Char"/>
    <w:uiPriority w:val="9"/>
    <w:unhideWhenUsed/>
    <w:qFormat/>
    <w:pPr>
      <w:keepNext/>
      <w:keepLines/>
      <w:spacing w:before="320"/>
      <w:outlineLvl w:val="6"/>
    </w:pPr>
    <w:rPr>
      <w:rFonts w:ascii="Arial" w:eastAsia="Arial" w:hAnsi="Arial" w:cs="Arial"/>
      <w:b/>
      <w:bCs/>
      <w:i/>
      <w:iCs/>
    </w:rPr>
  </w:style>
  <w:style w:type="paragraph" w:styleId="Ttulo8">
    <w:name w:val="heading 8"/>
    <w:basedOn w:val="Normal"/>
    <w:next w:val="Normal"/>
    <w:link w:val="Ttulo8Char"/>
    <w:uiPriority w:val="9"/>
    <w:unhideWhenUsed/>
    <w:qFormat/>
    <w:pPr>
      <w:keepNext/>
      <w:keepLines/>
      <w:spacing w:before="320"/>
      <w:outlineLvl w:val="7"/>
    </w:pPr>
    <w:rPr>
      <w:rFonts w:ascii="Arial" w:eastAsia="Arial" w:hAnsi="Arial" w:cs="Arial"/>
      <w:i/>
      <w:iCs/>
    </w:rPr>
  </w:style>
  <w:style w:type="paragraph" w:styleId="Ttulo9">
    <w:name w:val="heading 9"/>
    <w:basedOn w:val="Normal"/>
    <w:next w:val="Normal"/>
    <w:link w:val="Ttulo9Char"/>
    <w:uiPriority w:val="9"/>
    <w:unhideWhenUsed/>
    <w:qFormat/>
    <w:pPr>
      <w:keepNext/>
      <w:keepLines/>
      <w:spacing w:before="320"/>
      <w:outlineLvl w:val="8"/>
    </w:pPr>
    <w:rPr>
      <w:rFonts w:ascii="Arial" w:eastAsia="Arial" w:hAnsi="Arial" w:cs="Arial"/>
      <w:i/>
      <w:iCs/>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Heading1Char">
    <w:name w:val="Heading 1 Char"/>
    <w:basedOn w:val="Fontepargpadro"/>
    <w:uiPriority w:val="9"/>
    <w:rPr>
      <w:rFonts w:ascii="Arial" w:eastAsia="Arial" w:hAnsi="Arial" w:cs="Arial"/>
      <w:sz w:val="40"/>
      <w:szCs w:val="40"/>
    </w:rPr>
  </w:style>
  <w:style w:type="character" w:customStyle="1" w:styleId="Heading2Char">
    <w:name w:val="Heading 2 Char"/>
    <w:basedOn w:val="Fontepargpadro"/>
    <w:uiPriority w:val="9"/>
    <w:rPr>
      <w:rFonts w:ascii="Arial" w:eastAsia="Arial" w:hAnsi="Arial" w:cs="Arial"/>
      <w:sz w:val="34"/>
    </w:rPr>
  </w:style>
  <w:style w:type="character" w:customStyle="1" w:styleId="Heading3Char">
    <w:name w:val="Heading 3 Char"/>
    <w:basedOn w:val="Fontepargpadro"/>
    <w:uiPriority w:val="9"/>
    <w:rPr>
      <w:rFonts w:ascii="Arial" w:eastAsia="Arial" w:hAnsi="Arial" w:cs="Arial"/>
      <w:sz w:val="30"/>
      <w:szCs w:val="30"/>
    </w:rPr>
  </w:style>
  <w:style w:type="character" w:customStyle="1" w:styleId="Heading4Char">
    <w:name w:val="Heading 4 Char"/>
    <w:basedOn w:val="Fontepargpadro"/>
    <w:uiPriority w:val="9"/>
    <w:rPr>
      <w:rFonts w:ascii="Arial" w:eastAsia="Arial" w:hAnsi="Arial" w:cs="Arial"/>
      <w:b/>
      <w:bCs/>
      <w:sz w:val="26"/>
      <w:szCs w:val="26"/>
    </w:rPr>
  </w:style>
  <w:style w:type="character" w:customStyle="1" w:styleId="Heading5Char">
    <w:name w:val="Heading 5 Char"/>
    <w:basedOn w:val="Fontepargpadro"/>
    <w:uiPriority w:val="9"/>
    <w:rPr>
      <w:rFonts w:ascii="Arial" w:eastAsia="Arial" w:hAnsi="Arial" w:cs="Arial"/>
      <w:b/>
      <w:bCs/>
      <w:sz w:val="24"/>
      <w:szCs w:val="24"/>
    </w:rPr>
  </w:style>
  <w:style w:type="character" w:customStyle="1" w:styleId="Heading6Char">
    <w:name w:val="Heading 6 Char"/>
    <w:basedOn w:val="Fontepargpadro"/>
    <w:uiPriority w:val="9"/>
    <w:rPr>
      <w:rFonts w:ascii="Arial" w:eastAsia="Arial" w:hAnsi="Arial" w:cs="Arial"/>
      <w:b/>
      <w:bCs/>
      <w:sz w:val="22"/>
      <w:szCs w:val="22"/>
    </w:rPr>
  </w:style>
  <w:style w:type="character" w:customStyle="1" w:styleId="Heading7Char">
    <w:name w:val="Heading 7 Char"/>
    <w:basedOn w:val="Fontepargpadro"/>
    <w:uiPriority w:val="9"/>
    <w:rPr>
      <w:rFonts w:ascii="Arial" w:eastAsia="Arial" w:hAnsi="Arial" w:cs="Arial"/>
      <w:b/>
      <w:bCs/>
      <w:i/>
      <w:iCs/>
      <w:sz w:val="22"/>
      <w:szCs w:val="22"/>
    </w:rPr>
  </w:style>
  <w:style w:type="character" w:customStyle="1" w:styleId="Heading8Char">
    <w:name w:val="Heading 8 Char"/>
    <w:basedOn w:val="Fontepargpadro"/>
    <w:uiPriority w:val="9"/>
    <w:rPr>
      <w:rFonts w:ascii="Arial" w:eastAsia="Arial" w:hAnsi="Arial" w:cs="Arial"/>
      <w:i/>
      <w:iCs/>
      <w:sz w:val="22"/>
      <w:szCs w:val="22"/>
    </w:rPr>
  </w:style>
  <w:style w:type="character" w:customStyle="1" w:styleId="Heading9Char">
    <w:name w:val="Heading 9 Char"/>
    <w:basedOn w:val="Fontepargpadro"/>
    <w:uiPriority w:val="9"/>
    <w:rPr>
      <w:rFonts w:ascii="Arial" w:eastAsia="Arial" w:hAnsi="Arial" w:cs="Arial"/>
      <w:i/>
      <w:iCs/>
      <w:sz w:val="21"/>
      <w:szCs w:val="21"/>
    </w:rPr>
  </w:style>
  <w:style w:type="character" w:customStyle="1" w:styleId="TitleChar">
    <w:name w:val="Title Char"/>
    <w:basedOn w:val="Fontepargpadro"/>
    <w:uiPriority w:val="10"/>
    <w:rPr>
      <w:sz w:val="48"/>
      <w:szCs w:val="48"/>
    </w:rPr>
  </w:style>
  <w:style w:type="character" w:customStyle="1" w:styleId="SubtitleChar">
    <w:name w:val="Subtitle Char"/>
    <w:basedOn w:val="Fontepargpadro"/>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Ttulo1Char">
    <w:name w:val="Título 1 Char"/>
    <w:basedOn w:val="Fontepargpadro"/>
    <w:link w:val="Ttulo1"/>
    <w:uiPriority w:val="9"/>
    <w:rPr>
      <w:rFonts w:ascii="Arial" w:eastAsia="Arial" w:hAnsi="Arial" w:cs="Arial"/>
      <w:sz w:val="40"/>
      <w:szCs w:val="40"/>
    </w:rPr>
  </w:style>
  <w:style w:type="character" w:customStyle="1" w:styleId="Ttulo2Char">
    <w:name w:val="Título 2 Char"/>
    <w:basedOn w:val="Fontepargpadro"/>
    <w:link w:val="Ttulo2"/>
    <w:uiPriority w:val="9"/>
    <w:rPr>
      <w:rFonts w:ascii="Arial" w:eastAsia="Arial" w:hAnsi="Arial" w:cs="Arial"/>
      <w:sz w:val="34"/>
    </w:rPr>
  </w:style>
  <w:style w:type="character" w:customStyle="1" w:styleId="Ttulo3Char">
    <w:name w:val="Título 3 Char"/>
    <w:basedOn w:val="Fontepargpadro"/>
    <w:link w:val="Ttulo3"/>
    <w:uiPriority w:val="9"/>
    <w:rPr>
      <w:rFonts w:ascii="Arial" w:eastAsia="Arial" w:hAnsi="Arial" w:cs="Arial"/>
      <w:sz w:val="30"/>
      <w:szCs w:val="30"/>
    </w:rPr>
  </w:style>
  <w:style w:type="character" w:customStyle="1" w:styleId="Ttulo4Char">
    <w:name w:val="Título 4 Char"/>
    <w:basedOn w:val="Fontepargpadro"/>
    <w:link w:val="Ttulo4"/>
    <w:uiPriority w:val="9"/>
    <w:rPr>
      <w:rFonts w:ascii="Arial" w:eastAsia="Arial" w:hAnsi="Arial" w:cs="Arial"/>
      <w:b/>
      <w:bCs/>
      <w:sz w:val="26"/>
      <w:szCs w:val="26"/>
    </w:rPr>
  </w:style>
  <w:style w:type="character" w:customStyle="1" w:styleId="Ttulo5Char">
    <w:name w:val="Título 5 Char"/>
    <w:basedOn w:val="Fontepargpadro"/>
    <w:link w:val="Ttulo5"/>
    <w:uiPriority w:val="9"/>
    <w:rPr>
      <w:rFonts w:ascii="Arial" w:eastAsia="Arial" w:hAnsi="Arial" w:cs="Arial"/>
      <w:b/>
      <w:bCs/>
      <w:sz w:val="24"/>
      <w:szCs w:val="24"/>
    </w:rPr>
  </w:style>
  <w:style w:type="character" w:customStyle="1" w:styleId="Ttulo6Char">
    <w:name w:val="Título 6 Char"/>
    <w:basedOn w:val="Fontepargpadro"/>
    <w:link w:val="Ttulo6"/>
    <w:uiPriority w:val="9"/>
    <w:rPr>
      <w:rFonts w:ascii="Arial" w:eastAsia="Arial" w:hAnsi="Arial" w:cs="Arial"/>
      <w:b/>
      <w:bCs/>
      <w:sz w:val="22"/>
      <w:szCs w:val="22"/>
    </w:rPr>
  </w:style>
  <w:style w:type="character" w:customStyle="1" w:styleId="Ttulo7Char">
    <w:name w:val="Título 7 Char"/>
    <w:basedOn w:val="Fontepargpadro"/>
    <w:link w:val="Ttulo7"/>
    <w:uiPriority w:val="9"/>
    <w:rPr>
      <w:rFonts w:ascii="Arial" w:eastAsia="Arial" w:hAnsi="Arial" w:cs="Arial"/>
      <w:b/>
      <w:bCs/>
      <w:i/>
      <w:iCs/>
      <w:sz w:val="22"/>
      <w:szCs w:val="22"/>
    </w:rPr>
  </w:style>
  <w:style w:type="character" w:customStyle="1" w:styleId="Ttulo8Char">
    <w:name w:val="Título 8 Char"/>
    <w:basedOn w:val="Fontepargpadro"/>
    <w:link w:val="Ttulo8"/>
    <w:uiPriority w:val="9"/>
    <w:rPr>
      <w:rFonts w:ascii="Arial" w:eastAsia="Arial" w:hAnsi="Arial" w:cs="Arial"/>
      <w:i/>
      <w:iCs/>
      <w:sz w:val="22"/>
      <w:szCs w:val="22"/>
    </w:rPr>
  </w:style>
  <w:style w:type="character" w:customStyle="1" w:styleId="Ttulo9Char">
    <w:name w:val="Título 9 Char"/>
    <w:basedOn w:val="Fontepargpadro"/>
    <w:link w:val="Ttulo9"/>
    <w:uiPriority w:val="9"/>
    <w:rPr>
      <w:rFonts w:ascii="Arial" w:eastAsia="Arial" w:hAnsi="Arial" w:cs="Arial"/>
      <w:i/>
      <w:iCs/>
      <w:sz w:val="21"/>
      <w:szCs w:val="21"/>
    </w:rPr>
  </w:style>
  <w:style w:type="paragraph" w:styleId="PargrafodaLista">
    <w:name w:val="List Paragraph"/>
    <w:basedOn w:val="Normal"/>
    <w:uiPriority w:val="34"/>
    <w:qFormat/>
    <w:pPr>
      <w:ind w:left="720"/>
      <w:contextualSpacing/>
    </w:pPr>
  </w:style>
  <w:style w:type="paragraph" w:styleId="SemEspaamento">
    <w:name w:val="No Spacing"/>
    <w:uiPriority w:val="1"/>
    <w:qFormat/>
    <w:pPr>
      <w:spacing w:after="0" w:line="240" w:lineRule="auto"/>
    </w:pPr>
  </w:style>
  <w:style w:type="character" w:customStyle="1" w:styleId="TtuloChar">
    <w:name w:val="Título Char"/>
    <w:basedOn w:val="Fontepargpadro"/>
    <w:link w:val="Ttulo"/>
    <w:uiPriority w:val="10"/>
    <w:rPr>
      <w:sz w:val="48"/>
      <w:szCs w:val="48"/>
    </w:rPr>
  </w:style>
  <w:style w:type="character" w:customStyle="1" w:styleId="SubttuloChar">
    <w:name w:val="Subtítulo Char"/>
    <w:basedOn w:val="Fontepargpadro"/>
    <w:link w:val="Subttulo"/>
    <w:uiPriority w:val="11"/>
    <w:rPr>
      <w:sz w:val="24"/>
      <w:szCs w:val="24"/>
    </w:rPr>
  </w:style>
  <w:style w:type="paragraph" w:styleId="Citao">
    <w:name w:val="Quote"/>
    <w:basedOn w:val="Normal"/>
    <w:next w:val="Normal"/>
    <w:link w:val="CitaoChar"/>
    <w:uiPriority w:val="29"/>
    <w:qFormat/>
    <w:pPr>
      <w:ind w:left="720" w:right="720"/>
    </w:pPr>
    <w:rPr>
      <w:i/>
    </w:rPr>
  </w:style>
  <w:style w:type="character" w:customStyle="1" w:styleId="CitaoChar">
    <w:name w:val="Citação Char"/>
    <w:link w:val="Citao"/>
    <w:uiPriority w:val="29"/>
    <w:rPr>
      <w:i/>
    </w:rPr>
  </w:style>
  <w:style w:type="paragraph" w:styleId="CitaoIntensa">
    <w:name w:val="Intense Quote"/>
    <w:basedOn w:val="Normal"/>
    <w:next w:val="Normal"/>
    <w:link w:val="CitaoIntensa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oIntensaChar">
    <w:name w:val="Citação Intensa Char"/>
    <w:link w:val="CitaoIntensa"/>
    <w:uiPriority w:val="30"/>
    <w:rPr>
      <w:i/>
    </w:rPr>
  </w:style>
  <w:style w:type="character" w:customStyle="1" w:styleId="HeaderChar">
    <w:name w:val="Header Char"/>
    <w:basedOn w:val="Fontepargpadro"/>
    <w:uiPriority w:val="99"/>
  </w:style>
  <w:style w:type="character" w:customStyle="1" w:styleId="FooterChar">
    <w:name w:val="Footer Char"/>
    <w:basedOn w:val="Fontepargpadro"/>
    <w:uiPriority w:val="99"/>
  </w:style>
  <w:style w:type="paragraph" w:styleId="Legenda">
    <w:name w:val="caption"/>
    <w:basedOn w:val="Normal"/>
    <w:next w:val="Normal"/>
    <w:uiPriority w:val="35"/>
    <w:semiHidden/>
    <w:unhideWhenUsed/>
    <w:qFormat/>
    <w:rPr>
      <w:b/>
      <w:bCs/>
      <w:color w:val="4F81BD" w:themeColor="accent1"/>
      <w:sz w:val="18"/>
      <w:szCs w:val="18"/>
    </w:rPr>
  </w:style>
  <w:style w:type="character" w:customStyle="1" w:styleId="CaptionChar">
    <w:name w:val="Caption Char"/>
    <w:uiPriority w:val="99"/>
  </w:style>
  <w:style w:type="table" w:styleId="Tabelacomgrade">
    <w:name w:val="Table Grid"/>
    <w:basedOn w:val="Tabelanormal"/>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Tabela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elaSimples1">
    <w:name w:val="Plain Table 1"/>
    <w:basedOn w:val="Tabela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elaSimples2">
    <w:name w:val="Plain Table 2"/>
    <w:basedOn w:val="Tabela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elaSimples3">
    <w:name w:val="Plain Table 3"/>
    <w:basedOn w:val="Tabela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aSimples4">
    <w:name w:val="Plain Table 4"/>
    <w:basedOn w:val="Tabela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aSimples5">
    <w:name w:val="Plain Table 5"/>
    <w:basedOn w:val="Tabela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adeGrade1Clara">
    <w:name w:val="Grid Table 1 Light"/>
    <w:basedOn w:val="Tabela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elanormal"/>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Tabelanormal"/>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Tabelanormal"/>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Tabelanormal"/>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Tabelanormal"/>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Tabelanormal"/>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eladeGrade2">
    <w:name w:val="Grid Table 2"/>
    <w:basedOn w:val="Tabela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elanormal"/>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Tabelanormal"/>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Tabelanormal"/>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Tabelanormal"/>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Tabelanormal"/>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Tabelanormal"/>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eladeGrade3">
    <w:name w:val="Grid Table 3"/>
    <w:basedOn w:val="Tabela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elanormal"/>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Tabelanormal"/>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Tabelanormal"/>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Tabelanormal"/>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Tabelanormal"/>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Tabelanormal"/>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eladeGrade4">
    <w:name w:val="Grid Table 4"/>
    <w:basedOn w:val="Tabela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elanormal"/>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Tabelanormal"/>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Tabelanormal"/>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Tabelanormal"/>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Tabelanormal"/>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Tabelanormal"/>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eladeGrade5Escura">
    <w:name w:val="Grid Table 5 Dark"/>
    <w:basedOn w:val="Tabe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Tabe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Tabe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e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Tabe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Tabe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TabeladeGrade6Colorida">
    <w:name w:val="Grid Table 6 Colorful"/>
    <w:basedOn w:val="Tabela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elanormal"/>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Tabelanormal"/>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Tabelanormal"/>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Tabelanormal"/>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Tabelanormal"/>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Tabelanormal"/>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TabeladeGrade7Colorida">
    <w:name w:val="Grid Table 7 Colorful"/>
    <w:basedOn w:val="Tabela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elanormal"/>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Tabelanormal"/>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Tabelanormal"/>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Tabelanormal"/>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Tabelanormal"/>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Tabelanormal"/>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TabeladeLista1Clara">
    <w:name w:val="List Table 1 Light"/>
    <w:basedOn w:val="Tabe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e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Tabe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Tabe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Tabe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Tabe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Tabe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TabeladeLista2">
    <w:name w:val="List Table 2"/>
    <w:basedOn w:val="Tabela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elanormal"/>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Tabelanormal"/>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Tabelanormal"/>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Tabelanormal"/>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Tabelanormal"/>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Tabelanormal"/>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eladeLista3">
    <w:name w:val="List Table 3"/>
    <w:basedOn w:val="Tabela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elanormal"/>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Tabelanormal"/>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Tabelanormal"/>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Tabelanormal"/>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Tabelanormal"/>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Tabelanormal"/>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eladeLista4">
    <w:name w:val="List Table 4"/>
    <w:basedOn w:val="Tabela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elanormal"/>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Tabelanormal"/>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Tabelanormal"/>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Tabelanormal"/>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Tabelanormal"/>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Tabelanormal"/>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eladeLista5Escura">
    <w:name w:val="List Table 5 Dark"/>
    <w:basedOn w:val="Tabela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elanormal"/>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Tabelanormal"/>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Tabelanormal"/>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Tabelanormal"/>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Tabelanormal"/>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Tabelanormal"/>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TabeladeLista6Colorida">
    <w:name w:val="List Table 6 Colorful"/>
    <w:basedOn w:val="Tabela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elanormal"/>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Tabelanormal"/>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Tabelanormal"/>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Tabelanormal"/>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Tabelanormal"/>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Tabelanormal"/>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TabeladeLista7Colorida">
    <w:name w:val="List Table 7 Colorful"/>
    <w:basedOn w:val="Tabela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elanormal"/>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Tabelanormal"/>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Tabelanormal"/>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Tabelanormal"/>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Tabelanormal"/>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Tabelanormal"/>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ela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a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ela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ela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ela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ela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ela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elanormal"/>
    <w:uiPriority w:val="99"/>
    <w:pPr>
      <w:spacing w:after="0" w:line="240" w:lineRule="auto"/>
    </w:pPr>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anormal"/>
    <w:uiPriority w:val="99"/>
    <w:pPr>
      <w:spacing w:after="0" w:line="240" w:lineRule="auto"/>
    </w:pPr>
    <w:rPr>
      <w:color w:val="404040"/>
      <w:sz w:val="20"/>
      <w:szCs w:val="2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elanormal"/>
    <w:uiPriority w:val="99"/>
    <w:pPr>
      <w:spacing w:after="0" w:line="240" w:lineRule="auto"/>
    </w:pPr>
    <w:rPr>
      <w:color w:val="404040"/>
      <w:sz w:val="20"/>
      <w:szCs w:val="2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elanormal"/>
    <w:uiPriority w:val="99"/>
    <w:pPr>
      <w:spacing w:after="0" w:line="240" w:lineRule="auto"/>
    </w:pPr>
    <w:rPr>
      <w:color w:val="404040"/>
      <w:sz w:val="20"/>
      <w:szCs w:val="2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elanormal"/>
    <w:uiPriority w:val="99"/>
    <w:pPr>
      <w:spacing w:after="0" w:line="240" w:lineRule="auto"/>
    </w:pPr>
    <w:rPr>
      <w:color w:val="404040"/>
      <w:sz w:val="20"/>
      <w:szCs w:val="2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elanormal"/>
    <w:uiPriority w:val="99"/>
    <w:pPr>
      <w:spacing w:after="0" w:line="240" w:lineRule="auto"/>
    </w:pPr>
    <w:rPr>
      <w:color w:val="404040"/>
      <w:sz w:val="20"/>
      <w:szCs w:val="2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elanormal"/>
    <w:uiPriority w:val="99"/>
    <w:pPr>
      <w:spacing w:after="0" w:line="240" w:lineRule="auto"/>
    </w:pPr>
    <w:rPr>
      <w:color w:val="404040"/>
      <w:sz w:val="20"/>
      <w:szCs w:val="2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ela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anormal"/>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elanormal"/>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elanormal"/>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elanormal"/>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elanormal"/>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elanormal"/>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Textodenotaderodap">
    <w:name w:val="footnote text"/>
    <w:basedOn w:val="Normal"/>
    <w:link w:val="TextodenotaderodapChar"/>
    <w:uiPriority w:val="99"/>
    <w:semiHidden/>
    <w:unhideWhenUsed/>
    <w:pPr>
      <w:spacing w:after="40" w:line="240" w:lineRule="auto"/>
    </w:pPr>
    <w:rPr>
      <w:sz w:val="18"/>
    </w:rPr>
  </w:style>
  <w:style w:type="character" w:customStyle="1" w:styleId="TextodenotaderodapChar">
    <w:name w:val="Texto de nota de rodapé Char"/>
    <w:link w:val="Textodenotaderodap"/>
    <w:uiPriority w:val="99"/>
    <w:rPr>
      <w:sz w:val="18"/>
    </w:rPr>
  </w:style>
  <w:style w:type="character" w:styleId="Refdenotaderodap">
    <w:name w:val="footnote reference"/>
    <w:basedOn w:val="Fontepargpadro"/>
    <w:uiPriority w:val="99"/>
    <w:unhideWhenUsed/>
    <w:rPr>
      <w:vertAlign w:val="superscript"/>
    </w:rPr>
  </w:style>
  <w:style w:type="paragraph" w:styleId="Textodenotadefim">
    <w:name w:val="endnote text"/>
    <w:basedOn w:val="Normal"/>
    <w:link w:val="TextodenotadefimChar"/>
    <w:uiPriority w:val="99"/>
    <w:semiHidden/>
    <w:unhideWhenUsed/>
    <w:pPr>
      <w:spacing w:after="0" w:line="240" w:lineRule="auto"/>
    </w:pPr>
    <w:rPr>
      <w:sz w:val="20"/>
    </w:rPr>
  </w:style>
  <w:style w:type="character" w:customStyle="1" w:styleId="TextodenotadefimChar">
    <w:name w:val="Texto de nota de fim Char"/>
    <w:link w:val="Textodenotadefim"/>
    <w:uiPriority w:val="99"/>
    <w:rPr>
      <w:sz w:val="20"/>
    </w:rPr>
  </w:style>
  <w:style w:type="character" w:styleId="Refdenotadefim">
    <w:name w:val="endnote reference"/>
    <w:basedOn w:val="Fontepargpadro"/>
    <w:uiPriority w:val="99"/>
    <w:semiHidden/>
    <w:unhideWhenUsed/>
    <w:rPr>
      <w:vertAlign w:val="superscript"/>
    </w:rPr>
  </w:style>
  <w:style w:type="paragraph" w:styleId="Sumrio1">
    <w:name w:val="toc 1"/>
    <w:basedOn w:val="Normal"/>
    <w:next w:val="Normal"/>
    <w:uiPriority w:val="39"/>
    <w:unhideWhenUsed/>
    <w:pPr>
      <w:spacing w:after="57"/>
    </w:pPr>
  </w:style>
  <w:style w:type="paragraph" w:styleId="Sumrio2">
    <w:name w:val="toc 2"/>
    <w:basedOn w:val="Normal"/>
    <w:next w:val="Normal"/>
    <w:uiPriority w:val="39"/>
    <w:unhideWhenUsed/>
    <w:pPr>
      <w:spacing w:after="57"/>
      <w:ind w:left="283"/>
    </w:pPr>
  </w:style>
  <w:style w:type="paragraph" w:styleId="Sumrio3">
    <w:name w:val="toc 3"/>
    <w:basedOn w:val="Normal"/>
    <w:next w:val="Normal"/>
    <w:uiPriority w:val="39"/>
    <w:unhideWhenUsed/>
    <w:pPr>
      <w:spacing w:after="57"/>
      <w:ind w:left="567"/>
    </w:pPr>
  </w:style>
  <w:style w:type="paragraph" w:styleId="Sumrio4">
    <w:name w:val="toc 4"/>
    <w:basedOn w:val="Normal"/>
    <w:next w:val="Normal"/>
    <w:uiPriority w:val="39"/>
    <w:unhideWhenUsed/>
    <w:pPr>
      <w:spacing w:after="57"/>
      <w:ind w:left="850"/>
    </w:pPr>
  </w:style>
  <w:style w:type="paragraph" w:styleId="Sumrio5">
    <w:name w:val="toc 5"/>
    <w:basedOn w:val="Normal"/>
    <w:next w:val="Normal"/>
    <w:uiPriority w:val="39"/>
    <w:unhideWhenUsed/>
    <w:pPr>
      <w:spacing w:after="57"/>
      <w:ind w:left="1134"/>
    </w:pPr>
  </w:style>
  <w:style w:type="paragraph" w:styleId="Sumrio6">
    <w:name w:val="toc 6"/>
    <w:basedOn w:val="Normal"/>
    <w:next w:val="Normal"/>
    <w:uiPriority w:val="39"/>
    <w:unhideWhenUsed/>
    <w:pPr>
      <w:spacing w:after="57"/>
      <w:ind w:left="1417"/>
    </w:pPr>
  </w:style>
  <w:style w:type="paragraph" w:styleId="Sumrio7">
    <w:name w:val="toc 7"/>
    <w:basedOn w:val="Normal"/>
    <w:next w:val="Normal"/>
    <w:uiPriority w:val="39"/>
    <w:unhideWhenUsed/>
    <w:pPr>
      <w:spacing w:after="57"/>
      <w:ind w:left="1701"/>
    </w:pPr>
  </w:style>
  <w:style w:type="paragraph" w:styleId="Sumrio8">
    <w:name w:val="toc 8"/>
    <w:basedOn w:val="Normal"/>
    <w:next w:val="Normal"/>
    <w:uiPriority w:val="39"/>
    <w:unhideWhenUsed/>
    <w:pPr>
      <w:spacing w:after="57"/>
      <w:ind w:left="1984"/>
    </w:pPr>
  </w:style>
  <w:style w:type="paragraph" w:styleId="Sumrio9">
    <w:name w:val="toc 9"/>
    <w:basedOn w:val="Normal"/>
    <w:next w:val="Normal"/>
    <w:uiPriority w:val="39"/>
    <w:unhideWhenUsed/>
    <w:pPr>
      <w:spacing w:after="57"/>
      <w:ind w:left="2268"/>
    </w:pPr>
  </w:style>
  <w:style w:type="paragraph" w:styleId="CabealhodoSumrio">
    <w:name w:val="TOC Heading"/>
    <w:uiPriority w:val="39"/>
    <w:unhideWhenUsed/>
  </w:style>
  <w:style w:type="paragraph" w:styleId="ndicedeilustraes">
    <w:name w:val="table of figures"/>
    <w:basedOn w:val="Normal"/>
    <w:next w:val="Normal"/>
    <w:uiPriority w:val="99"/>
    <w:unhideWhenUsed/>
    <w:pPr>
      <w:spacing w:after="0"/>
    </w:pPr>
  </w:style>
  <w:style w:type="table" w:customStyle="1" w:styleId="NormalTable0">
    <w:name w:val="Normal Table0"/>
    <w:tblPr>
      <w:tblCellMar>
        <w:top w:w="0" w:type="dxa"/>
        <w:left w:w="0" w:type="dxa"/>
        <w:bottom w:w="0" w:type="dxa"/>
        <w:right w:w="0" w:type="dxa"/>
      </w:tblCellMar>
    </w:tblPr>
  </w:style>
  <w:style w:type="paragraph" w:styleId="Ttulo">
    <w:name w:val="Title"/>
    <w:basedOn w:val="Normal"/>
    <w:next w:val="Normal"/>
    <w:link w:val="TtuloChar"/>
    <w:pPr>
      <w:keepNext/>
      <w:keepLines/>
      <w:spacing w:before="480" w:after="120"/>
    </w:pPr>
    <w:rPr>
      <w:b/>
      <w:sz w:val="72"/>
      <w:szCs w:val="72"/>
    </w:rPr>
  </w:style>
  <w:style w:type="table" w:customStyle="1" w:styleId="TableNormal">
    <w:name w:val="Table Normal"/>
    <w:tblPr>
      <w:tblCellMar>
        <w:top w:w="0" w:type="dxa"/>
        <w:left w:w="0" w:type="dxa"/>
        <w:bottom w:w="0" w:type="dxa"/>
        <w:right w:w="0" w:type="dxa"/>
      </w:tblCellMar>
    </w:tblPr>
  </w:style>
  <w:style w:type="character" w:styleId="Nmerodelinha">
    <w:name w:val="line number"/>
    <w:basedOn w:val="Fontepargpadro"/>
    <w:uiPriority w:val="99"/>
    <w:semiHidden/>
    <w:unhideWhenUsed/>
  </w:style>
  <w:style w:type="paragraph" w:customStyle="1" w:styleId="Default">
    <w:name w:val="Default"/>
    <w:pPr>
      <w:spacing w:after="0" w:line="240" w:lineRule="auto"/>
    </w:pPr>
    <w:rPr>
      <w:rFonts w:ascii="Constantia" w:hAnsi="Constantia" w:cs="Constantia"/>
      <w:color w:val="000000"/>
      <w:sz w:val="24"/>
      <w:szCs w:val="24"/>
    </w:rPr>
  </w:style>
  <w:style w:type="paragraph" w:styleId="Corpodetexto">
    <w:name w:val="Body Text"/>
    <w:basedOn w:val="Normal"/>
    <w:link w:val="CorpodetextoChar"/>
    <w:uiPriority w:val="99"/>
    <w:pPr>
      <w:spacing w:after="0" w:line="240" w:lineRule="auto"/>
      <w:jc w:val="both"/>
    </w:pPr>
    <w:rPr>
      <w:rFonts w:ascii="Times New Roman" w:eastAsia="Times New Roman" w:hAnsi="Times New Roman" w:cs="Times New Roman"/>
      <w:sz w:val="24"/>
      <w:szCs w:val="24"/>
    </w:rPr>
  </w:style>
  <w:style w:type="character" w:customStyle="1" w:styleId="CorpodetextoChar">
    <w:name w:val="Corpo de texto Char"/>
    <w:basedOn w:val="Fontepargpadro"/>
    <w:link w:val="Corpodetexto"/>
    <w:uiPriority w:val="99"/>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Pr>
      <w:rFonts w:ascii="Segoe UI" w:hAnsi="Segoe UI" w:cs="Segoe UI"/>
      <w:sz w:val="18"/>
      <w:szCs w:val="18"/>
    </w:rPr>
  </w:style>
  <w:style w:type="paragraph" w:styleId="Cabealho">
    <w:name w:val="header"/>
    <w:basedOn w:val="Normal"/>
    <w:link w:val="CabealhoChar"/>
    <w:uiPriority w:val="99"/>
    <w:unhideWhenUsed/>
    <w:pPr>
      <w:tabs>
        <w:tab w:val="center" w:pos="4252"/>
        <w:tab w:val="right" w:pos="8504"/>
      </w:tabs>
      <w:spacing w:after="0" w:line="240" w:lineRule="auto"/>
    </w:pPr>
  </w:style>
  <w:style w:type="character" w:customStyle="1" w:styleId="CabealhoChar">
    <w:name w:val="Cabeçalho Char"/>
    <w:basedOn w:val="Fontepargpadro"/>
    <w:link w:val="Cabealho"/>
    <w:uiPriority w:val="99"/>
  </w:style>
  <w:style w:type="paragraph" w:styleId="Rodap">
    <w:name w:val="footer"/>
    <w:basedOn w:val="Normal"/>
    <w:link w:val="RodapChar"/>
    <w:uiPriority w:val="99"/>
    <w:unhideWhenUsed/>
    <w:pPr>
      <w:tabs>
        <w:tab w:val="center" w:pos="4252"/>
        <w:tab w:val="right" w:pos="8504"/>
      </w:tabs>
      <w:spacing w:after="0" w:line="240" w:lineRule="auto"/>
    </w:pPr>
  </w:style>
  <w:style w:type="character" w:customStyle="1" w:styleId="RodapChar">
    <w:name w:val="Rodapé Char"/>
    <w:basedOn w:val="Fontepargpadro"/>
    <w:link w:val="Rodap"/>
    <w:uiPriority w:val="99"/>
  </w:style>
  <w:style w:type="paragraph" w:styleId="NormalWeb">
    <w:name w:val="Normal (Web)"/>
    <w:basedOn w:val="Normal"/>
    <w:uiPriority w:val="99"/>
    <w:unhideWhenUsed/>
    <w:rPr>
      <w:rFonts w:ascii="Times New Roman" w:hAnsi="Times New Roman" w:cs="Times New Roman"/>
      <w:sz w:val="24"/>
      <w:szCs w:val="24"/>
    </w:rPr>
  </w:style>
  <w:style w:type="character" w:styleId="Hyperlink">
    <w:name w:val="Hyperlink"/>
    <w:basedOn w:val="Fontepargpadro"/>
    <w:uiPriority w:val="99"/>
    <w:unhideWhenUsed/>
    <w:rPr>
      <w:color w:val="0000FF" w:themeColor="hyperlink"/>
      <w:u w:val="single"/>
    </w:rPr>
  </w:style>
  <w:style w:type="character" w:customStyle="1" w:styleId="MenoPendente1">
    <w:name w:val="Menção Pendente1"/>
    <w:basedOn w:val="Fontepargpadro"/>
    <w:uiPriority w:val="99"/>
    <w:semiHidden/>
    <w:unhideWhenUsed/>
    <w:rPr>
      <w:color w:val="605E5C"/>
      <w:shd w:val="clear" w:color="auto" w:fill="E1DFDD"/>
    </w:rPr>
  </w:style>
  <w:style w:type="character" w:styleId="Refdecomentrio">
    <w:name w:val="annotation reference"/>
    <w:basedOn w:val="Fontepargpadro"/>
    <w:uiPriority w:val="99"/>
    <w:semiHidden/>
    <w:unhideWhenUsed/>
    <w:rPr>
      <w:sz w:val="16"/>
      <w:szCs w:val="16"/>
    </w:rPr>
  </w:style>
  <w:style w:type="paragraph" w:styleId="Textodecomentrio">
    <w:name w:val="annotation text"/>
    <w:basedOn w:val="Normal"/>
    <w:link w:val="TextodecomentrioChar"/>
    <w:uiPriority w:val="99"/>
    <w:semiHidden/>
    <w:unhideWhenUsed/>
    <w:pPr>
      <w:spacing w:line="240" w:lineRule="auto"/>
    </w:pPr>
    <w:rPr>
      <w:sz w:val="20"/>
      <w:szCs w:val="20"/>
    </w:rPr>
  </w:style>
  <w:style w:type="character" w:customStyle="1" w:styleId="TextodecomentrioChar">
    <w:name w:val="Texto de comentário Char"/>
    <w:basedOn w:val="Fontepargpadro"/>
    <w:link w:val="Textodecomentrio"/>
    <w:uiPriority w:val="99"/>
    <w:semiHidden/>
    <w:rPr>
      <w:sz w:val="20"/>
      <w:szCs w:val="20"/>
    </w:rPr>
  </w:style>
  <w:style w:type="paragraph" w:styleId="Assuntodocomentrio">
    <w:name w:val="annotation subject"/>
    <w:basedOn w:val="Textodecomentrio"/>
    <w:next w:val="Textodecomentrio"/>
    <w:link w:val="AssuntodocomentrioChar"/>
    <w:uiPriority w:val="99"/>
    <w:semiHidden/>
    <w:unhideWhenUsed/>
    <w:rPr>
      <w:b/>
      <w:bCs/>
    </w:rPr>
  </w:style>
  <w:style w:type="character" w:customStyle="1" w:styleId="AssuntodocomentrioChar">
    <w:name w:val="Assunto do comentário Char"/>
    <w:basedOn w:val="TextodecomentrioChar"/>
    <w:link w:val="Assuntodocomentrio"/>
    <w:uiPriority w:val="99"/>
    <w:semiHidden/>
    <w:rPr>
      <w:b/>
      <w:bCs/>
      <w:sz w:val="20"/>
      <w:szCs w:val="20"/>
    </w:rPr>
  </w:style>
  <w:style w:type="paragraph" w:styleId="Subttulo">
    <w:name w:val="Subtitle"/>
    <w:basedOn w:val="Normal"/>
    <w:next w:val="Normal"/>
    <w:link w:val="SubttuloChar"/>
    <w:pPr>
      <w:keepNext/>
      <w:keepLines/>
      <w:spacing w:before="360" w:after="80"/>
    </w:pPr>
    <w:rPr>
      <w:rFonts w:ascii="Georgia" w:eastAsia="Georgia" w:hAnsi="Georgia" w:cs="Georgia"/>
      <w:i/>
      <w:color w:val="666666"/>
      <w:sz w:val="48"/>
      <w:szCs w:val="48"/>
    </w:rPr>
  </w:style>
  <w:style w:type="character" w:styleId="nfase">
    <w:name w:val="Emphasis"/>
    <w:basedOn w:val="Fontepargpadro"/>
    <w:uiPriority w:val="20"/>
    <w:qFormat/>
    <w:rPr>
      <w:i/>
      <w:iCs/>
    </w:rPr>
  </w:style>
  <w:style w:type="character" w:customStyle="1" w:styleId="MenoPendente2">
    <w:name w:val="Menção Pendente2"/>
    <w:basedOn w:val="Fontepargpadro"/>
    <w:uiPriority w:val="99"/>
    <w:semiHidden/>
    <w:unhideWhenUsed/>
    <w:rsid w:val="000232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7203662">
      <w:bodyDiv w:val="1"/>
      <w:marLeft w:val="0"/>
      <w:marRight w:val="0"/>
      <w:marTop w:val="0"/>
      <w:marBottom w:val="0"/>
      <w:divBdr>
        <w:top w:val="none" w:sz="0" w:space="0" w:color="auto"/>
        <w:left w:val="none" w:sz="0" w:space="0" w:color="auto"/>
        <w:bottom w:val="none" w:sz="0" w:space="0" w:color="auto"/>
        <w:right w:val="none" w:sz="0" w:space="0" w:color="auto"/>
      </w:divBdr>
    </w:div>
    <w:div w:id="365720374">
      <w:bodyDiv w:val="1"/>
      <w:marLeft w:val="0"/>
      <w:marRight w:val="0"/>
      <w:marTop w:val="0"/>
      <w:marBottom w:val="0"/>
      <w:divBdr>
        <w:top w:val="none" w:sz="0" w:space="0" w:color="auto"/>
        <w:left w:val="none" w:sz="0" w:space="0" w:color="auto"/>
        <w:bottom w:val="none" w:sz="0" w:space="0" w:color="auto"/>
        <w:right w:val="none" w:sz="0" w:space="0" w:color="auto"/>
      </w:divBdr>
    </w:div>
    <w:div w:id="1371151144">
      <w:bodyDiv w:val="1"/>
      <w:marLeft w:val="0"/>
      <w:marRight w:val="0"/>
      <w:marTop w:val="0"/>
      <w:marBottom w:val="0"/>
      <w:divBdr>
        <w:top w:val="none" w:sz="0" w:space="0" w:color="auto"/>
        <w:left w:val="none" w:sz="0" w:space="0" w:color="auto"/>
        <w:bottom w:val="none" w:sz="0" w:space="0" w:color="auto"/>
        <w:right w:val="none" w:sz="0" w:space="0" w:color="auto"/>
      </w:divBdr>
    </w:div>
    <w:div w:id="2088191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Arial"/>
        <a:cs typeface="Arial"/>
      </a:majorFont>
      <a:minorFont>
        <a:latin typeface="Calibri"/>
        <a:ea typeface="Arial"/>
        <a:cs typeface="Arial"/>
      </a:minorFont>
    </a:fontScheme>
    <a:fmtScheme name="Escritório">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e0f4049e-aa6f-4779-b314-4e6b53fb6095" xsi:nil="true"/>
    <_Flow_SignoffStatus xmlns="158b3b08-feb8-4691-b254-7880a54c1943" xsi:nil="true"/>
    <_ip_UnifiedCompliancePolicyProperties xmlns="http://schemas.microsoft.com/sharepoint/v3" xsi:nil="true"/>
    <lcf76f155ced4ddcb4097134ff3c332f xmlns="158b3b08-feb8-4691-b254-7880a54c1943">
      <Terms xmlns="http://schemas.microsoft.com/office/infopath/2007/PartnerControls"/>
    </lcf76f155ced4ddcb4097134ff3c332f>
    <Data_x002f_hora xmlns="158b3b08-feb8-4691-b254-7880a54c1943" xsi:nil="true"/>
    <SharedWithUsers xmlns="e0f4049e-aa6f-4779-b314-4e6b53fb6095">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E8A7C508F7943F47A9AE431D27A4AAEA" ma:contentTypeVersion="23" ma:contentTypeDescription="Crie um novo documento." ma:contentTypeScope="" ma:versionID="e458136c981344823f2a7c9e2578745d">
  <xsd:schema xmlns:xsd="http://www.w3.org/2001/XMLSchema" xmlns:xs="http://www.w3.org/2001/XMLSchema" xmlns:p="http://schemas.microsoft.com/office/2006/metadata/properties" xmlns:ns1="http://schemas.microsoft.com/sharepoint/v3" xmlns:ns2="158b3b08-feb8-4691-b254-7880a54c1943" xmlns:ns3="e0f4049e-aa6f-4779-b314-4e6b53fb6095" targetNamespace="http://schemas.microsoft.com/office/2006/metadata/properties" ma:root="true" ma:fieldsID="98e9a49c6275111c9a07ac72a9beb948" ns1:_="" ns2:_="" ns3:_="">
    <xsd:import namespace="http://schemas.microsoft.com/sharepoint/v3"/>
    <xsd:import namespace="158b3b08-feb8-4691-b254-7880a54c1943"/>
    <xsd:import namespace="e0f4049e-aa6f-4779-b314-4e6b53fb609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_Flow_SignoffStatus" minOccurs="0"/>
                <xsd:element ref="ns1:_ip_UnifiedCompliancePolicyProperties" minOccurs="0"/>
                <xsd:element ref="ns1:_ip_UnifiedCompliancePolicyUIAction" minOccurs="0"/>
                <xsd:element ref="ns2:lcf76f155ced4ddcb4097134ff3c332f" minOccurs="0"/>
                <xsd:element ref="ns3:TaxCatchAll" minOccurs="0"/>
                <xsd:element ref="ns2:Data_x002f_hora"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Propriedades da Política de Conformidade Unificada" ma:hidden="true" ma:internalName="_ip_UnifiedCompliancePolicyProperties">
      <xsd:simpleType>
        <xsd:restriction base="dms:Note"/>
      </xsd:simpleType>
    </xsd:element>
    <xsd:element name="_ip_UnifiedCompliancePolicyUIAction" ma:index="23" nillable="true" ma:displayName="Ação de Interface do Usuário da Política de Conformidade Unificada"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8b3b08-feb8-4691-b254-7880a54c1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Flow_SignoffStatus" ma:index="21" nillable="true" ma:displayName="Status de liberação" ma:internalName="Status_x0020_de_x0020_libera_x00e7__x00e3_o">
      <xsd:simpleType>
        <xsd:restriction base="dms:Text"/>
      </xsd:simpleType>
    </xsd:element>
    <xsd:element name="lcf76f155ced4ddcb4097134ff3c332f" ma:index="25" nillable="true" ma:taxonomy="true" ma:internalName="lcf76f155ced4ddcb4097134ff3c332f" ma:taxonomyFieldName="MediaServiceImageTags" ma:displayName="Marcações de imagem" ma:readOnly="false" ma:fieldId="{5cf76f15-5ced-4ddc-b409-7134ff3c332f}" ma:taxonomyMulti="true" ma:sspId="37a9c149-240b-4054-b6f2-0d1c43562288" ma:termSetId="09814cd3-568e-fe90-9814-8d621ff8fb84" ma:anchorId="fba54fb3-c3e1-fe81-a776-ca4b69148c4d" ma:open="true" ma:isKeyword="false">
      <xsd:complexType>
        <xsd:sequence>
          <xsd:element ref="pc:Terms" minOccurs="0" maxOccurs="1"/>
        </xsd:sequence>
      </xsd:complexType>
    </xsd:element>
    <xsd:element name="Data_x002f_hora" ma:index="27" nillable="true" ma:displayName="Data/hora" ma:format="DateOnly" ma:internalName="Data_x002f_hora">
      <xsd:simpleType>
        <xsd:restriction base="dms:DateTime"/>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f4049e-aa6f-4779-b314-4e6b53fb6095" elementFormDefault="qualified">
    <xsd:import namespace="http://schemas.microsoft.com/office/2006/documentManagement/types"/>
    <xsd:import namespace="http://schemas.microsoft.com/office/infopath/2007/PartnerControls"/>
    <xsd:element name="SharedWithUsers" ma:index="17"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hes de Compartilhado Com" ma:internalName="SharedWithDetails" ma:readOnly="true">
      <xsd:simpleType>
        <xsd:restriction base="dms:Note">
          <xsd:maxLength value="255"/>
        </xsd:restriction>
      </xsd:simpleType>
    </xsd:element>
    <xsd:element name="TaxCatchAll" ma:index="26" nillable="true" ma:displayName="Taxonomy Catch All Column" ma:hidden="true" ma:list="{b0329bcc-346f-4dd5-a5a8-1417da98f914}" ma:internalName="TaxCatchAll" ma:showField="CatchAllData" ma:web="e0f4049e-aa6f-4779-b314-4e6b53fb60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go:gDocsCustomXmlDataStorage xmlns:go="http://customooxmlschemas.google.com/" xmlns:r="http://schemas.openxmlformats.org/officeDocument/2006/relationships">
  <go:docsCustomData xmlns:go="http://customooxmlschemas.google.com/" roundtripDataSignature="AMtx7mhJeGU37EueO7RSSeTN8gbrVczR6g==">AMUW2mUgAsoT8IiE8bl2MK45QTk4BFs5zbKYg4DSp/V+eD6dFYvvkyyfENBNXLjJ2FCmm98PA4eyjY5ufqA5CCI06G5KPVQN4zRbQLJqdy8KUut9yPA/Y5mAltLPC2db+eFqKpCS4VrS</go:docsCustomData>
</go:gDocsCustomXmlDataStorag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50307A-A009-4EB2-8CDF-7568A3A6946A}">
  <ds:schemaRefs>
    <ds:schemaRef ds:uri="http://schemas.microsoft.com/office/2006/metadata/properties"/>
    <ds:schemaRef ds:uri="http://schemas.microsoft.com/office/infopath/2007/PartnerControls"/>
    <ds:schemaRef ds:uri="http://schemas.microsoft.com/sharepoint/v3"/>
    <ds:schemaRef ds:uri="e0f4049e-aa6f-4779-b314-4e6b53fb6095"/>
    <ds:schemaRef ds:uri="158b3b08-feb8-4691-b254-7880a54c1943"/>
  </ds:schemaRefs>
</ds:datastoreItem>
</file>

<file path=customXml/itemProps2.xml><?xml version="1.0" encoding="utf-8"?>
<ds:datastoreItem xmlns:ds="http://schemas.openxmlformats.org/officeDocument/2006/customXml" ds:itemID="{5EE82670-BC18-41DC-9BC7-DCADE1A848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58b3b08-feb8-4691-b254-7880a54c1943"/>
    <ds:schemaRef ds:uri="e0f4049e-aa6f-4779-b314-4e6b53fb60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95525D-FE41-4BF2-9E1B-75829C032A3E}">
  <ds:schemaRefs>
    <ds:schemaRef ds:uri="http://schemas.microsoft.com/sharepoint/v3/contenttype/forms"/>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D8B4DA8F-BC5D-4421-A529-D20E9DAAD1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4330</TotalTime>
  <Pages>4</Pages>
  <Words>1450</Words>
  <Characters>7835</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CGIGAMPS1000002</dc:creator>
  <cp:keywords/>
  <dc:description/>
  <cp:lastModifiedBy>Alexandre Cid</cp:lastModifiedBy>
  <cp:revision>65</cp:revision>
  <cp:lastPrinted>2025-06-05T19:50:00Z</cp:lastPrinted>
  <dcterms:created xsi:type="dcterms:W3CDTF">2024-08-27T18:30:00Z</dcterms:created>
  <dcterms:modified xsi:type="dcterms:W3CDTF">2025-09-17T18:22:00Z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0x010100E8A7C508F7943F47A9AE431D27A4AAEA</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