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1B" w:rsidRPr="00FD12FE" w:rsidRDefault="00264DF3" w:rsidP="004D3EB0">
      <w:pPr>
        <w:pStyle w:val="textocentralizadomaiusculas"/>
        <w:spacing w:line="360" w:lineRule="auto"/>
        <w:jc w:val="both"/>
        <w:rPr>
          <w:rFonts w:ascii="Arial" w:hAnsi="Arial" w:cs="Arial"/>
          <w:caps/>
        </w:rPr>
      </w:pPr>
      <w:r w:rsidRPr="00FD12FE">
        <w:rPr>
          <w:rStyle w:val="Forte"/>
          <w:rFonts w:ascii="Arial" w:hAnsi="Arial" w:cs="Arial"/>
          <w:caps/>
        </w:rPr>
        <w:t xml:space="preserve">ATA DA </w:t>
      </w:r>
      <w:r w:rsidR="00A454BD" w:rsidRPr="00FD12FE">
        <w:rPr>
          <w:rStyle w:val="Forte"/>
          <w:rFonts w:ascii="Arial" w:hAnsi="Arial" w:cs="Arial"/>
          <w:caps/>
        </w:rPr>
        <w:t>3</w:t>
      </w:r>
      <w:r w:rsidRPr="00FD12FE">
        <w:rPr>
          <w:rStyle w:val="Forte"/>
          <w:rFonts w:ascii="Arial" w:hAnsi="Arial" w:cs="Arial"/>
          <w:caps/>
        </w:rPr>
        <w:t xml:space="preserve">ª REUNIÃO ORDINÁRIA, REALIZADA EM </w:t>
      </w:r>
      <w:r w:rsidR="00A454BD" w:rsidRPr="00FD12FE">
        <w:rPr>
          <w:rStyle w:val="Forte"/>
          <w:rFonts w:ascii="Arial" w:hAnsi="Arial" w:cs="Arial"/>
          <w:caps/>
        </w:rPr>
        <w:t>22</w:t>
      </w:r>
      <w:r w:rsidRPr="00FD12FE">
        <w:rPr>
          <w:rStyle w:val="Forte"/>
          <w:rFonts w:ascii="Arial" w:hAnsi="Arial" w:cs="Arial"/>
          <w:caps/>
        </w:rPr>
        <w:t xml:space="preserve"> DE </w:t>
      </w:r>
      <w:r w:rsidR="00A454BD" w:rsidRPr="00FD12FE">
        <w:rPr>
          <w:rStyle w:val="Forte"/>
          <w:rFonts w:ascii="Arial" w:hAnsi="Arial" w:cs="Arial"/>
          <w:caps/>
        </w:rPr>
        <w:t>julho</w:t>
      </w:r>
      <w:r w:rsidRPr="00FD12FE">
        <w:rPr>
          <w:rStyle w:val="Forte"/>
          <w:rFonts w:ascii="Arial" w:hAnsi="Arial" w:cs="Arial"/>
          <w:caps/>
        </w:rPr>
        <w:t xml:space="preserve"> DE 2025</w:t>
      </w:r>
    </w:p>
    <w:p w:rsidR="00470B1B" w:rsidRPr="008E34C6" w:rsidRDefault="00264DF3" w:rsidP="004D3E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34C6">
        <w:rPr>
          <w:rFonts w:ascii="Arial" w:hAnsi="Arial" w:cs="Arial"/>
          <w:sz w:val="24"/>
          <w:szCs w:val="24"/>
        </w:rPr>
        <w:t xml:space="preserve">Em 22 de julho de 2025, as 9h30, </w:t>
      </w:r>
      <w:r w:rsidR="00B771B7" w:rsidRPr="008E34C6">
        <w:rPr>
          <w:rFonts w:ascii="Arial" w:hAnsi="Arial" w:cs="Arial"/>
          <w:sz w:val="24"/>
          <w:szCs w:val="24"/>
        </w:rPr>
        <w:t>reuniram-se</w:t>
      </w:r>
      <w:r w:rsidRPr="008E34C6">
        <w:rPr>
          <w:rFonts w:ascii="Arial" w:hAnsi="Arial" w:cs="Arial"/>
          <w:sz w:val="24"/>
          <w:szCs w:val="24"/>
        </w:rPr>
        <w:t xml:space="preserve"> o Plenário do </w:t>
      </w:r>
      <w:bookmarkStart w:id="0" w:name="_GoBack"/>
      <w:r w:rsidRPr="008E34C6">
        <w:rPr>
          <w:rFonts w:ascii="Arial" w:hAnsi="Arial" w:cs="Arial"/>
          <w:sz w:val="24"/>
          <w:szCs w:val="24"/>
        </w:rPr>
        <w:t>Comitê da Bacia Hidrográfica</w:t>
      </w:r>
      <w:bookmarkEnd w:id="0"/>
      <w:r w:rsidRPr="008E34C6">
        <w:rPr>
          <w:rFonts w:ascii="Arial" w:hAnsi="Arial" w:cs="Arial"/>
          <w:sz w:val="24"/>
          <w:szCs w:val="24"/>
        </w:rPr>
        <w:t xml:space="preserve"> </w:t>
      </w:r>
      <w:r w:rsidR="00B771B7" w:rsidRPr="008E34C6">
        <w:rPr>
          <w:rFonts w:ascii="Arial" w:hAnsi="Arial" w:cs="Arial"/>
          <w:sz w:val="24"/>
          <w:szCs w:val="24"/>
        </w:rPr>
        <w:t>do</w:t>
      </w:r>
      <w:r w:rsidR="00A463EE">
        <w:rPr>
          <w:rFonts w:ascii="Arial" w:hAnsi="Arial" w:cs="Arial"/>
          <w:sz w:val="24"/>
          <w:szCs w:val="24"/>
        </w:rPr>
        <w:t>s</w:t>
      </w:r>
      <w:r w:rsidR="00B771B7" w:rsidRPr="008E34C6">
        <w:rPr>
          <w:rFonts w:ascii="Arial" w:hAnsi="Arial" w:cs="Arial"/>
          <w:sz w:val="24"/>
          <w:szCs w:val="24"/>
        </w:rPr>
        <w:t xml:space="preserve"> Afluente</w:t>
      </w:r>
      <w:r w:rsidR="00A463EE">
        <w:rPr>
          <w:rFonts w:ascii="Arial" w:hAnsi="Arial" w:cs="Arial"/>
          <w:sz w:val="24"/>
          <w:szCs w:val="24"/>
        </w:rPr>
        <w:t>s</w:t>
      </w:r>
      <w:r w:rsidR="00B771B7" w:rsidRPr="008E34C6">
        <w:rPr>
          <w:rFonts w:ascii="Arial" w:hAnsi="Arial" w:cs="Arial"/>
          <w:sz w:val="24"/>
          <w:szCs w:val="24"/>
        </w:rPr>
        <w:t xml:space="preserve"> Mineiros do Médio e Baixo Jequitinhonha – CBHJQ3, </w:t>
      </w:r>
      <w:r w:rsidR="00E40595" w:rsidRPr="008E34C6">
        <w:rPr>
          <w:rFonts w:ascii="Arial" w:hAnsi="Arial" w:cs="Arial"/>
          <w:sz w:val="24"/>
          <w:szCs w:val="24"/>
        </w:rPr>
        <w:t>de</w:t>
      </w:r>
      <w:r w:rsidR="00B771B7" w:rsidRPr="008E34C6">
        <w:rPr>
          <w:rFonts w:ascii="Arial" w:hAnsi="Arial" w:cs="Arial"/>
          <w:sz w:val="24"/>
          <w:szCs w:val="24"/>
        </w:rPr>
        <w:t xml:space="preserve"> forma híbrida</w:t>
      </w:r>
      <w:r w:rsidRPr="008E34C6">
        <w:rPr>
          <w:rFonts w:ascii="Arial" w:hAnsi="Arial" w:cs="Arial"/>
          <w:sz w:val="24"/>
          <w:szCs w:val="24"/>
        </w:rPr>
        <w:t xml:space="preserve">, </w:t>
      </w:r>
      <w:r w:rsidR="00B771B7" w:rsidRPr="008E34C6">
        <w:rPr>
          <w:rFonts w:ascii="Arial" w:hAnsi="Arial" w:cs="Arial"/>
          <w:sz w:val="24"/>
          <w:szCs w:val="24"/>
        </w:rPr>
        <w:t>sendo o local</w:t>
      </w:r>
      <w:r w:rsidRPr="008E34C6">
        <w:rPr>
          <w:rFonts w:ascii="Arial" w:hAnsi="Arial" w:cs="Arial"/>
          <w:sz w:val="24"/>
          <w:szCs w:val="24"/>
        </w:rPr>
        <w:t xml:space="preserve"> presencia</w:t>
      </w:r>
      <w:r w:rsidR="00885F14" w:rsidRPr="008E34C6">
        <w:rPr>
          <w:rFonts w:ascii="Arial" w:hAnsi="Arial" w:cs="Arial"/>
          <w:sz w:val="24"/>
          <w:szCs w:val="24"/>
        </w:rPr>
        <w:t>l</w:t>
      </w:r>
      <w:r w:rsidR="00E40595" w:rsidRPr="008E34C6">
        <w:rPr>
          <w:rFonts w:ascii="Arial" w:hAnsi="Arial" w:cs="Arial"/>
          <w:sz w:val="24"/>
          <w:szCs w:val="24"/>
        </w:rPr>
        <w:t xml:space="preserve"> da reunião</w:t>
      </w:r>
      <w:r w:rsidRPr="008E34C6">
        <w:rPr>
          <w:rFonts w:ascii="Arial" w:hAnsi="Arial" w:cs="Arial"/>
          <w:sz w:val="24"/>
          <w:szCs w:val="24"/>
        </w:rPr>
        <w:t xml:space="preserve"> </w:t>
      </w:r>
      <w:r w:rsidR="00B771B7" w:rsidRPr="008E34C6">
        <w:rPr>
          <w:rFonts w:ascii="Arial" w:hAnsi="Arial" w:cs="Arial"/>
          <w:sz w:val="24"/>
          <w:szCs w:val="24"/>
        </w:rPr>
        <w:t xml:space="preserve">a </w:t>
      </w:r>
      <w:r w:rsidR="00B771B7" w:rsidRPr="008E34C6">
        <w:rPr>
          <w:rFonts w:ascii="Arial" w:eastAsia="Times New Roman" w:hAnsi="Arial" w:cs="Arial"/>
          <w:sz w:val="24"/>
          <w:szCs w:val="24"/>
          <w:lang w:eastAsia="pt-BR"/>
        </w:rPr>
        <w:t>sede da Nova Ambaj</w:t>
      </w:r>
      <w:r w:rsidR="0092756F" w:rsidRPr="008E34C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771B7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situada </w:t>
      </w:r>
      <w:r w:rsidR="00E40595" w:rsidRPr="008E34C6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B771B7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Avenida Carlyle Guimarães Cardoso,</w:t>
      </w:r>
      <w:r w:rsidR="00E40595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n°</w:t>
      </w:r>
      <w:r w:rsidR="00B771B7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127</w:t>
      </w:r>
      <w:r w:rsidR="00E40595" w:rsidRPr="008E34C6">
        <w:rPr>
          <w:rFonts w:ascii="Arial" w:eastAsia="Times New Roman" w:hAnsi="Arial" w:cs="Arial"/>
          <w:sz w:val="24"/>
          <w:szCs w:val="24"/>
          <w:lang w:eastAsia="pt-BR"/>
        </w:rPr>
        <w:t>, Bairro</w:t>
      </w:r>
      <w:r w:rsidR="00B771B7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Teresa Cristina</w:t>
      </w:r>
      <w:r w:rsidR="00E40595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na cidade de Almenara, Estado de Minas Gerais</w:t>
      </w:r>
      <w:r w:rsidR="00B771B7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 e por </w:t>
      </w:r>
      <w:r w:rsidR="00885F14" w:rsidRPr="008E34C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videoconferência através do </w:t>
      </w:r>
      <w:r w:rsidR="00B771B7" w:rsidRPr="008E34C6">
        <w:rPr>
          <w:rFonts w:ascii="Arial" w:eastAsia="Times New Roman" w:hAnsi="Arial" w:cs="Arial"/>
          <w:bCs/>
          <w:sz w:val="24"/>
          <w:szCs w:val="24"/>
          <w:lang w:eastAsia="pt-BR"/>
        </w:rPr>
        <w:t>link:</w:t>
      </w:r>
      <w:r w:rsidR="00B771B7" w:rsidRPr="008E34C6">
        <w:rPr>
          <w:rFonts w:ascii="Arial" w:eastAsia="Times New Roman" w:hAnsi="Arial" w:cs="Arial"/>
          <w:sz w:val="24"/>
          <w:szCs w:val="24"/>
          <w:lang w:eastAsia="pt-BR"/>
        </w:rPr>
        <w:t> </w:t>
      </w:r>
      <w:hyperlink r:id="rId6" w:tgtFrame="_blank" w:history="1">
        <w:r w:rsidR="00B771B7" w:rsidRPr="008E34C6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https://teams.microsoft.com/l/meetup-join/19%3ameeting_YWIyMjA2YjAtYTVjMy00M2EyLTlkYWEtYjE4ZGI3OTA2OGVj%40thread.v2/0?context=%7b%22Tid%22%3a%22924f9847-242e-4a9a-8913-9e43649b9eaa%22%2c%22Oid%22%3a%22cea759d6-f923-4fc2-9889-d0b2b47f464b%22%7d</w:t>
        </w:r>
      </w:hyperlink>
      <w:r w:rsidR="00B771B7" w:rsidRPr="008E34C6">
        <w:rPr>
          <w:rFonts w:ascii="Arial" w:hAnsi="Arial" w:cs="Arial"/>
          <w:sz w:val="24"/>
          <w:szCs w:val="24"/>
        </w:rPr>
        <w:t xml:space="preserve">. </w:t>
      </w:r>
      <w:r w:rsidRPr="008E34C6">
        <w:rPr>
          <w:rFonts w:ascii="Arial" w:hAnsi="Arial" w:cs="Arial"/>
          <w:sz w:val="24"/>
          <w:szCs w:val="24"/>
        </w:rPr>
        <w:t>Participaram da reunião</w:t>
      </w:r>
      <w:r w:rsidR="00B771B7" w:rsidRPr="008E34C6">
        <w:rPr>
          <w:rFonts w:ascii="Arial" w:hAnsi="Arial" w:cs="Arial"/>
          <w:sz w:val="24"/>
          <w:szCs w:val="24"/>
        </w:rPr>
        <w:t xml:space="preserve"> </w:t>
      </w:r>
      <w:r w:rsidR="002E2FA0" w:rsidRPr="008E34C6">
        <w:rPr>
          <w:rFonts w:ascii="Arial" w:hAnsi="Arial" w:cs="Arial"/>
          <w:sz w:val="24"/>
          <w:szCs w:val="24"/>
        </w:rPr>
        <w:t>no</w:t>
      </w:r>
      <w:r w:rsidR="00B771B7" w:rsidRPr="008E34C6">
        <w:rPr>
          <w:rFonts w:ascii="Arial" w:hAnsi="Arial" w:cs="Arial"/>
          <w:sz w:val="24"/>
          <w:szCs w:val="24"/>
        </w:rPr>
        <w:t xml:space="preserve"> modo </w:t>
      </w:r>
      <w:r w:rsidR="00E40595" w:rsidRPr="008E34C6">
        <w:rPr>
          <w:rFonts w:ascii="Arial" w:hAnsi="Arial" w:cs="Arial"/>
          <w:sz w:val="24"/>
          <w:szCs w:val="24"/>
        </w:rPr>
        <w:t>presencial</w:t>
      </w:r>
      <w:r w:rsidRPr="008E34C6">
        <w:rPr>
          <w:rFonts w:ascii="Arial" w:hAnsi="Arial" w:cs="Arial"/>
          <w:sz w:val="24"/>
          <w:szCs w:val="24"/>
        </w:rPr>
        <w:t xml:space="preserve"> os seguintes conselheiros titulares e suplentes: </w:t>
      </w:r>
      <w:r w:rsidR="00E40595" w:rsidRPr="008E34C6">
        <w:rPr>
          <w:rFonts w:ascii="Arial" w:hAnsi="Arial" w:cs="Arial"/>
          <w:b/>
          <w:sz w:val="24"/>
          <w:szCs w:val="24"/>
        </w:rPr>
        <w:t>Luiz</w:t>
      </w:r>
      <w:r w:rsidR="00E40595" w:rsidRPr="008E34C6">
        <w:rPr>
          <w:rFonts w:ascii="Arial" w:hAnsi="Arial" w:cs="Arial"/>
          <w:sz w:val="24"/>
          <w:szCs w:val="24"/>
        </w:rPr>
        <w:t xml:space="preserve"> </w:t>
      </w:r>
      <w:r w:rsidR="00E40595" w:rsidRPr="008E34C6">
        <w:rPr>
          <w:rFonts w:ascii="Arial" w:hAnsi="Arial" w:cs="Arial"/>
          <w:b/>
          <w:sz w:val="24"/>
          <w:szCs w:val="24"/>
        </w:rPr>
        <w:t>Claudio Pena Ferreira e Robspierre Ferraz de Sousa</w:t>
      </w:r>
      <w:r w:rsidR="00E40595" w:rsidRPr="008E34C6">
        <w:rPr>
          <w:rFonts w:ascii="Arial" w:hAnsi="Arial" w:cs="Arial"/>
          <w:sz w:val="24"/>
          <w:szCs w:val="24"/>
        </w:rPr>
        <w:t xml:space="preserve"> representantes do poder público estadual; </w:t>
      </w:r>
      <w:r w:rsidR="00E40595" w:rsidRPr="008E34C6">
        <w:rPr>
          <w:rFonts w:ascii="Arial" w:hAnsi="Arial" w:cs="Arial"/>
          <w:b/>
          <w:sz w:val="24"/>
          <w:szCs w:val="24"/>
        </w:rPr>
        <w:t>Felipe de Oliveira Santos, Alex Jardim de Carvalho e Aécio José da Silva</w:t>
      </w:r>
      <w:r w:rsidR="00E40595" w:rsidRPr="008E34C6">
        <w:rPr>
          <w:rFonts w:ascii="Arial" w:hAnsi="Arial" w:cs="Arial"/>
          <w:sz w:val="24"/>
          <w:szCs w:val="24"/>
        </w:rPr>
        <w:t xml:space="preserve"> representantes do poder público municipal</w:t>
      </w:r>
      <w:r w:rsidR="002617FF" w:rsidRPr="008E34C6">
        <w:rPr>
          <w:rFonts w:ascii="Arial" w:hAnsi="Arial" w:cs="Arial"/>
          <w:sz w:val="24"/>
          <w:szCs w:val="24"/>
        </w:rPr>
        <w:t>;</w:t>
      </w:r>
      <w:r w:rsidR="0092756F" w:rsidRPr="008E34C6">
        <w:rPr>
          <w:rFonts w:ascii="Arial" w:hAnsi="Arial" w:cs="Arial"/>
          <w:sz w:val="24"/>
          <w:szCs w:val="24"/>
        </w:rPr>
        <w:t xml:space="preserve"> </w:t>
      </w:r>
      <w:r w:rsidR="0092756F" w:rsidRPr="008E34C6">
        <w:rPr>
          <w:rFonts w:ascii="Arial" w:hAnsi="Arial" w:cs="Arial"/>
          <w:b/>
          <w:sz w:val="24"/>
          <w:szCs w:val="24"/>
        </w:rPr>
        <w:t>Evina Teixeira da Cruz e Valquírio Cirino de Almeida</w:t>
      </w:r>
      <w:r w:rsidR="0092756F" w:rsidRPr="008E34C6">
        <w:rPr>
          <w:rFonts w:ascii="Arial" w:hAnsi="Arial" w:cs="Arial"/>
          <w:sz w:val="24"/>
          <w:szCs w:val="24"/>
        </w:rPr>
        <w:t xml:space="preserve">, representantes de entidades da sociedade civil. Participaram da reunião por videoconferência os seguintes conselheiros titulares e suplentes: </w:t>
      </w:r>
      <w:r w:rsidR="0092756F" w:rsidRPr="008E34C6">
        <w:rPr>
          <w:rStyle w:val="Forte"/>
          <w:rFonts w:ascii="Arial" w:hAnsi="Arial" w:cs="Arial"/>
          <w:sz w:val="24"/>
          <w:szCs w:val="24"/>
        </w:rPr>
        <w:t>Emerson Gonçalves dos Santos</w:t>
      </w:r>
      <w:r w:rsidR="0092756F" w:rsidRPr="008E34C6">
        <w:rPr>
          <w:rStyle w:val="Forte"/>
          <w:rFonts w:ascii="Arial" w:hAnsi="Arial" w:cs="Arial"/>
          <w:b w:val="0"/>
          <w:sz w:val="24"/>
          <w:szCs w:val="24"/>
        </w:rPr>
        <w:t xml:space="preserve">, </w:t>
      </w:r>
      <w:r w:rsidR="0092756F" w:rsidRPr="008E34C6">
        <w:rPr>
          <w:rFonts w:ascii="Arial" w:hAnsi="Arial" w:cs="Arial"/>
          <w:b/>
          <w:sz w:val="24"/>
          <w:szCs w:val="24"/>
        </w:rPr>
        <w:t xml:space="preserve">Maria José </w:t>
      </w:r>
      <w:r w:rsidR="002617FF" w:rsidRPr="008E34C6">
        <w:rPr>
          <w:rFonts w:ascii="Arial" w:hAnsi="Arial" w:cs="Arial"/>
          <w:b/>
          <w:sz w:val="24"/>
          <w:szCs w:val="24"/>
        </w:rPr>
        <w:t>Letícia</w:t>
      </w:r>
      <w:r w:rsidR="0092756F" w:rsidRPr="008E34C6">
        <w:rPr>
          <w:rFonts w:ascii="Arial" w:hAnsi="Arial" w:cs="Arial"/>
          <w:b/>
          <w:sz w:val="24"/>
          <w:szCs w:val="24"/>
        </w:rPr>
        <w:t xml:space="preserve"> Carrisa Leite, Renata Alves de Sousa Campos</w:t>
      </w:r>
      <w:r w:rsidR="008F249D" w:rsidRPr="008E34C6">
        <w:rPr>
          <w:rFonts w:ascii="Arial" w:hAnsi="Arial" w:cs="Arial"/>
          <w:b/>
          <w:sz w:val="24"/>
          <w:szCs w:val="24"/>
        </w:rPr>
        <w:t>, João Batista dos Santos e Minervino Afonso dos Santos Neto</w:t>
      </w:r>
      <w:r w:rsidR="008F249D" w:rsidRPr="008E34C6">
        <w:rPr>
          <w:rFonts w:ascii="Arial" w:hAnsi="Arial" w:cs="Arial"/>
          <w:sz w:val="24"/>
          <w:szCs w:val="24"/>
        </w:rPr>
        <w:t xml:space="preserve"> representantes do poder público estadual; </w:t>
      </w:r>
      <w:r w:rsidR="008F249D" w:rsidRPr="008E34C6">
        <w:rPr>
          <w:rFonts w:ascii="Arial" w:hAnsi="Arial" w:cs="Arial"/>
          <w:b/>
          <w:sz w:val="24"/>
          <w:szCs w:val="24"/>
        </w:rPr>
        <w:t>Emanuele Mares Oliveira</w:t>
      </w:r>
      <w:r w:rsidR="008F249D" w:rsidRPr="008E34C6">
        <w:rPr>
          <w:rFonts w:ascii="Arial" w:hAnsi="Arial" w:cs="Arial"/>
          <w:sz w:val="24"/>
          <w:szCs w:val="24"/>
        </w:rPr>
        <w:t>, representante do poder público municipal;</w:t>
      </w:r>
      <w:r w:rsidR="00885F14" w:rsidRPr="008E34C6">
        <w:rPr>
          <w:rFonts w:ascii="Arial" w:hAnsi="Arial" w:cs="Arial"/>
          <w:sz w:val="24"/>
          <w:szCs w:val="24"/>
        </w:rPr>
        <w:t> </w:t>
      </w:r>
      <w:r w:rsidR="00885F14" w:rsidRPr="008E34C6">
        <w:rPr>
          <w:rFonts w:ascii="Arial" w:hAnsi="Arial" w:cs="Arial"/>
          <w:b/>
          <w:sz w:val="24"/>
          <w:szCs w:val="24"/>
        </w:rPr>
        <w:t>Laila Tupinambá Mota e Tarcísio Rodrigues Ramos de Souza</w:t>
      </w:r>
      <w:r w:rsidR="00885F14" w:rsidRPr="008E34C6">
        <w:rPr>
          <w:rFonts w:ascii="Arial" w:hAnsi="Arial" w:cs="Arial"/>
          <w:sz w:val="24"/>
          <w:szCs w:val="24"/>
        </w:rPr>
        <w:t>, representantes dos usuários de recursos hídricos</w:t>
      </w:r>
      <w:r w:rsidR="002617FF" w:rsidRPr="008E34C6">
        <w:rPr>
          <w:rFonts w:ascii="Arial" w:hAnsi="Arial" w:cs="Arial"/>
          <w:sz w:val="24"/>
          <w:szCs w:val="24"/>
        </w:rPr>
        <w:t>;</w:t>
      </w:r>
      <w:r w:rsidR="00885F14" w:rsidRPr="008E34C6">
        <w:rPr>
          <w:rFonts w:ascii="Arial" w:hAnsi="Arial" w:cs="Arial"/>
          <w:sz w:val="24"/>
          <w:szCs w:val="24"/>
        </w:rPr>
        <w:t xml:space="preserve"> </w:t>
      </w:r>
      <w:r w:rsidR="00885F14" w:rsidRPr="008E34C6">
        <w:rPr>
          <w:rFonts w:ascii="Arial" w:hAnsi="Arial" w:cs="Arial"/>
          <w:b/>
          <w:sz w:val="24"/>
          <w:szCs w:val="24"/>
        </w:rPr>
        <w:t>Ricardo Rodrigues de Oliveira</w:t>
      </w:r>
      <w:r w:rsidR="00885F14" w:rsidRPr="008E34C6">
        <w:rPr>
          <w:rFonts w:ascii="Arial" w:hAnsi="Arial" w:cs="Arial"/>
          <w:sz w:val="24"/>
          <w:szCs w:val="24"/>
        </w:rPr>
        <w:t>, representante de entidades da sociedade civil.</w:t>
      </w:r>
      <w:r w:rsidR="00BC2CA1" w:rsidRPr="008E34C6">
        <w:rPr>
          <w:rFonts w:ascii="Arial" w:hAnsi="Arial" w:cs="Arial"/>
          <w:sz w:val="24"/>
          <w:szCs w:val="24"/>
        </w:rPr>
        <w:t xml:space="preserve"> A reunião na forma presencial contou a participação dos seguintes prefeitos e</w:t>
      </w:r>
      <w:r w:rsidR="00A800F4" w:rsidRPr="008E34C6">
        <w:rPr>
          <w:rFonts w:ascii="Arial" w:hAnsi="Arial" w:cs="Arial"/>
          <w:sz w:val="24"/>
          <w:szCs w:val="24"/>
        </w:rPr>
        <w:t>/ou</w:t>
      </w:r>
      <w:r w:rsidR="00BC2CA1" w:rsidRPr="008E34C6">
        <w:rPr>
          <w:rFonts w:ascii="Arial" w:hAnsi="Arial" w:cs="Arial"/>
          <w:sz w:val="24"/>
          <w:szCs w:val="24"/>
        </w:rPr>
        <w:t xml:space="preserve"> representantes municipais</w:t>
      </w:r>
      <w:r w:rsidR="00A800F4" w:rsidRPr="008E34C6">
        <w:rPr>
          <w:rFonts w:ascii="Arial" w:hAnsi="Arial" w:cs="Arial"/>
          <w:sz w:val="24"/>
          <w:szCs w:val="24"/>
        </w:rPr>
        <w:t xml:space="preserve"> e convidados</w:t>
      </w:r>
      <w:r w:rsidR="00BC2CA1" w:rsidRPr="008E34C6">
        <w:rPr>
          <w:rFonts w:ascii="Arial" w:hAnsi="Arial" w:cs="Arial"/>
          <w:sz w:val="24"/>
          <w:szCs w:val="24"/>
        </w:rPr>
        <w:t xml:space="preserve">: </w:t>
      </w:r>
      <w:r w:rsidR="00BC2CA1" w:rsidRPr="008E34C6">
        <w:rPr>
          <w:rFonts w:ascii="Arial" w:hAnsi="Arial" w:cs="Arial"/>
          <w:b/>
          <w:sz w:val="24"/>
          <w:szCs w:val="24"/>
        </w:rPr>
        <w:t>Abinaldo Oliveira Botelho</w:t>
      </w:r>
      <w:r w:rsidR="00BC2CA1" w:rsidRPr="008E34C6">
        <w:rPr>
          <w:rFonts w:ascii="Arial" w:hAnsi="Arial" w:cs="Arial"/>
          <w:sz w:val="24"/>
          <w:szCs w:val="24"/>
        </w:rPr>
        <w:t>, prefeito de Joaíma</w:t>
      </w:r>
      <w:r w:rsidR="00247B26" w:rsidRPr="008E34C6">
        <w:rPr>
          <w:rFonts w:ascii="Arial" w:hAnsi="Arial" w:cs="Arial"/>
          <w:sz w:val="24"/>
          <w:szCs w:val="24"/>
        </w:rPr>
        <w:t xml:space="preserve">; </w:t>
      </w:r>
      <w:r w:rsidR="00247B26" w:rsidRPr="008E34C6">
        <w:rPr>
          <w:rFonts w:ascii="Arial" w:hAnsi="Arial" w:cs="Arial"/>
          <w:b/>
          <w:sz w:val="24"/>
          <w:szCs w:val="24"/>
        </w:rPr>
        <w:t>Adimilson Antunes de Almeida</w:t>
      </w:r>
      <w:r w:rsidR="00247B26" w:rsidRPr="008E34C6">
        <w:rPr>
          <w:rFonts w:ascii="Arial" w:hAnsi="Arial" w:cs="Arial"/>
          <w:sz w:val="24"/>
          <w:szCs w:val="24"/>
        </w:rPr>
        <w:t>, prefeito de Rio do Prado</w:t>
      </w:r>
      <w:r w:rsidR="00E71FCD" w:rsidRPr="008E34C6">
        <w:rPr>
          <w:rFonts w:ascii="Arial" w:hAnsi="Arial" w:cs="Arial"/>
          <w:sz w:val="24"/>
          <w:szCs w:val="24"/>
        </w:rPr>
        <w:t>;</w:t>
      </w:r>
      <w:r w:rsidR="00247B26" w:rsidRPr="008E34C6">
        <w:rPr>
          <w:rFonts w:ascii="Arial" w:hAnsi="Arial" w:cs="Arial"/>
          <w:sz w:val="24"/>
          <w:szCs w:val="24"/>
        </w:rPr>
        <w:t xml:space="preserve"> </w:t>
      </w:r>
      <w:r w:rsidR="00247B26" w:rsidRPr="008E34C6">
        <w:rPr>
          <w:rFonts w:ascii="Arial" w:hAnsi="Arial" w:cs="Arial"/>
          <w:b/>
          <w:sz w:val="24"/>
          <w:szCs w:val="24"/>
        </w:rPr>
        <w:t>Etilene de Oliveira Lima</w:t>
      </w:r>
      <w:r w:rsidR="00247B26" w:rsidRPr="008E34C6">
        <w:rPr>
          <w:rFonts w:ascii="Arial" w:hAnsi="Arial" w:cs="Arial"/>
          <w:sz w:val="24"/>
          <w:szCs w:val="24"/>
        </w:rPr>
        <w:t>, Chefe de Gabinete de Santa Maria do Salto</w:t>
      </w:r>
      <w:r w:rsidR="00E71FCD" w:rsidRPr="008E34C6">
        <w:rPr>
          <w:rFonts w:ascii="Arial" w:hAnsi="Arial" w:cs="Arial"/>
          <w:sz w:val="24"/>
          <w:szCs w:val="24"/>
        </w:rPr>
        <w:t>;</w:t>
      </w:r>
      <w:r w:rsidR="00247B26" w:rsidRPr="008E34C6">
        <w:rPr>
          <w:rFonts w:ascii="Arial" w:hAnsi="Arial" w:cs="Arial"/>
          <w:sz w:val="24"/>
          <w:szCs w:val="24"/>
        </w:rPr>
        <w:t xml:space="preserve"> </w:t>
      </w:r>
      <w:r w:rsidR="00247B26" w:rsidRPr="008E34C6">
        <w:rPr>
          <w:rFonts w:ascii="Arial" w:hAnsi="Arial" w:cs="Arial"/>
          <w:b/>
          <w:sz w:val="24"/>
          <w:szCs w:val="24"/>
        </w:rPr>
        <w:t>Eduardo de Oliveira Brasileiro</w:t>
      </w:r>
      <w:r w:rsidR="00247B26" w:rsidRPr="008E34C6">
        <w:rPr>
          <w:rFonts w:ascii="Arial" w:hAnsi="Arial" w:cs="Arial"/>
          <w:sz w:val="24"/>
          <w:szCs w:val="24"/>
        </w:rPr>
        <w:t>, Prefeito de Almenara</w:t>
      </w:r>
      <w:r w:rsidR="00E71FCD" w:rsidRPr="008E34C6">
        <w:rPr>
          <w:rFonts w:ascii="Arial" w:hAnsi="Arial" w:cs="Arial"/>
          <w:sz w:val="24"/>
          <w:szCs w:val="24"/>
        </w:rPr>
        <w:t>;</w:t>
      </w:r>
      <w:r w:rsidR="001B6614" w:rsidRPr="008E34C6">
        <w:rPr>
          <w:rFonts w:ascii="Arial" w:hAnsi="Arial" w:cs="Arial"/>
          <w:sz w:val="24"/>
          <w:szCs w:val="24"/>
        </w:rPr>
        <w:t xml:space="preserve"> </w:t>
      </w:r>
      <w:r w:rsidR="001B6614" w:rsidRPr="008E34C6">
        <w:rPr>
          <w:rFonts w:ascii="Arial" w:hAnsi="Arial" w:cs="Arial"/>
          <w:b/>
          <w:sz w:val="24"/>
          <w:szCs w:val="24"/>
        </w:rPr>
        <w:t xml:space="preserve">Edemark Pinheiro </w:t>
      </w:r>
      <w:r w:rsidR="00E71FCD" w:rsidRPr="008E34C6">
        <w:rPr>
          <w:rFonts w:ascii="Arial" w:hAnsi="Arial" w:cs="Arial"/>
          <w:b/>
          <w:sz w:val="24"/>
          <w:szCs w:val="24"/>
        </w:rPr>
        <w:t>de Almeida Ruas</w:t>
      </w:r>
      <w:r w:rsidR="00E71FCD" w:rsidRPr="008E34C6">
        <w:rPr>
          <w:rFonts w:ascii="Arial" w:hAnsi="Arial" w:cs="Arial"/>
          <w:sz w:val="24"/>
          <w:szCs w:val="24"/>
        </w:rPr>
        <w:t xml:space="preserve">, Prefeito de Santo Antônio do Jacinto; </w:t>
      </w:r>
      <w:r w:rsidR="00E71FCD" w:rsidRPr="008E34C6">
        <w:rPr>
          <w:rFonts w:ascii="Arial" w:hAnsi="Arial" w:cs="Arial"/>
          <w:b/>
          <w:sz w:val="24"/>
          <w:szCs w:val="24"/>
        </w:rPr>
        <w:t>Márcio Ferreira Souto</w:t>
      </w:r>
      <w:r w:rsidR="00E71FCD" w:rsidRPr="008E34C6">
        <w:rPr>
          <w:rFonts w:ascii="Arial" w:hAnsi="Arial" w:cs="Arial"/>
          <w:sz w:val="24"/>
          <w:szCs w:val="24"/>
        </w:rPr>
        <w:t xml:space="preserve">, Prefeito de Pedra Azul; </w:t>
      </w:r>
      <w:r w:rsidR="00BD6171" w:rsidRPr="008E34C6">
        <w:rPr>
          <w:rFonts w:ascii="Arial" w:hAnsi="Arial" w:cs="Arial"/>
          <w:b/>
          <w:sz w:val="24"/>
          <w:szCs w:val="24"/>
        </w:rPr>
        <w:t>Dionísio</w:t>
      </w:r>
      <w:r w:rsidR="00E71FCD" w:rsidRPr="008E34C6">
        <w:rPr>
          <w:rFonts w:ascii="Arial" w:hAnsi="Arial" w:cs="Arial"/>
          <w:b/>
          <w:sz w:val="24"/>
          <w:szCs w:val="24"/>
        </w:rPr>
        <w:t xml:space="preserve"> Pereira</w:t>
      </w:r>
      <w:r w:rsidR="00E71FCD" w:rsidRPr="008E34C6">
        <w:rPr>
          <w:rFonts w:ascii="Arial" w:hAnsi="Arial" w:cs="Arial"/>
          <w:sz w:val="24"/>
          <w:szCs w:val="24"/>
        </w:rPr>
        <w:t xml:space="preserve">, representando o Prefeito de Felisburgo; </w:t>
      </w:r>
      <w:r w:rsidR="00E71FCD" w:rsidRPr="008E34C6">
        <w:rPr>
          <w:rFonts w:ascii="Arial" w:hAnsi="Arial" w:cs="Arial"/>
          <w:b/>
          <w:sz w:val="24"/>
          <w:szCs w:val="24"/>
        </w:rPr>
        <w:t>Leonardo Augusto de Souza</w:t>
      </w:r>
      <w:r w:rsidR="00E71FCD" w:rsidRPr="008E34C6">
        <w:rPr>
          <w:rFonts w:ascii="Arial" w:hAnsi="Arial" w:cs="Arial"/>
          <w:sz w:val="24"/>
          <w:szCs w:val="24"/>
        </w:rPr>
        <w:t xml:space="preserve">, </w:t>
      </w:r>
      <w:r w:rsidR="00BD6171" w:rsidRPr="008E34C6">
        <w:rPr>
          <w:rFonts w:ascii="Arial" w:hAnsi="Arial" w:cs="Arial"/>
          <w:sz w:val="24"/>
          <w:szCs w:val="24"/>
        </w:rPr>
        <w:t xml:space="preserve">Prefeito de Jacinto; </w:t>
      </w:r>
      <w:r w:rsidR="00BD6171" w:rsidRPr="008E34C6">
        <w:rPr>
          <w:rFonts w:ascii="Arial" w:hAnsi="Arial" w:cs="Arial"/>
          <w:b/>
          <w:sz w:val="24"/>
          <w:szCs w:val="24"/>
        </w:rPr>
        <w:t>Arlécio Jardim</w:t>
      </w:r>
      <w:r w:rsidR="00BD6171" w:rsidRPr="008E34C6">
        <w:rPr>
          <w:rFonts w:ascii="Arial" w:hAnsi="Arial" w:cs="Arial"/>
          <w:sz w:val="24"/>
          <w:szCs w:val="24"/>
        </w:rPr>
        <w:t xml:space="preserve">, Secretário de Administração de Mata Verde; </w:t>
      </w:r>
      <w:r w:rsidR="00BD6171" w:rsidRPr="008E34C6">
        <w:rPr>
          <w:rFonts w:ascii="Arial" w:hAnsi="Arial" w:cs="Arial"/>
          <w:b/>
          <w:sz w:val="24"/>
          <w:szCs w:val="24"/>
        </w:rPr>
        <w:t>Leonardo Santos Menezes</w:t>
      </w:r>
      <w:r w:rsidR="00BD6171" w:rsidRPr="008E34C6">
        <w:rPr>
          <w:rFonts w:ascii="Arial" w:hAnsi="Arial" w:cs="Arial"/>
          <w:sz w:val="24"/>
          <w:szCs w:val="24"/>
        </w:rPr>
        <w:t xml:space="preserve">, Chefe de </w:t>
      </w:r>
      <w:r w:rsidR="00BD6171" w:rsidRPr="008E34C6">
        <w:rPr>
          <w:rFonts w:ascii="Arial" w:hAnsi="Arial" w:cs="Arial"/>
          <w:sz w:val="24"/>
          <w:szCs w:val="24"/>
        </w:rPr>
        <w:lastRenderedPageBreak/>
        <w:t xml:space="preserve">Gabinete de Rubim; </w:t>
      </w:r>
      <w:r w:rsidR="00BD6171" w:rsidRPr="008E34C6">
        <w:rPr>
          <w:rFonts w:ascii="Arial" w:hAnsi="Arial" w:cs="Arial"/>
          <w:b/>
          <w:sz w:val="24"/>
          <w:szCs w:val="24"/>
        </w:rPr>
        <w:t>Ellen Santana Conceição</w:t>
      </w:r>
      <w:r w:rsidR="00BD6171" w:rsidRPr="008E34C6">
        <w:rPr>
          <w:rFonts w:ascii="Arial" w:hAnsi="Arial" w:cs="Arial"/>
          <w:sz w:val="24"/>
          <w:szCs w:val="24"/>
        </w:rPr>
        <w:t xml:space="preserve">, Chefe de Gabinete de Monte Formoso, </w:t>
      </w:r>
      <w:r w:rsidR="00BD6171" w:rsidRPr="008E34C6">
        <w:rPr>
          <w:rFonts w:ascii="Arial" w:hAnsi="Arial" w:cs="Arial"/>
          <w:b/>
          <w:sz w:val="24"/>
          <w:szCs w:val="24"/>
        </w:rPr>
        <w:t>Maxuel Bonfim Torres</w:t>
      </w:r>
      <w:r w:rsidR="00BD6171" w:rsidRPr="008E34C6">
        <w:rPr>
          <w:rFonts w:ascii="Arial" w:hAnsi="Arial" w:cs="Arial"/>
          <w:sz w:val="24"/>
          <w:szCs w:val="24"/>
        </w:rPr>
        <w:t>, Prefeito de Jordânia</w:t>
      </w:r>
      <w:r w:rsidR="00D767D9" w:rsidRPr="008E34C6">
        <w:rPr>
          <w:rFonts w:ascii="Arial" w:hAnsi="Arial" w:cs="Arial"/>
          <w:sz w:val="24"/>
          <w:szCs w:val="24"/>
        </w:rPr>
        <w:t xml:space="preserve">; </w:t>
      </w:r>
      <w:r w:rsidR="00D767D9" w:rsidRPr="008E34C6">
        <w:rPr>
          <w:rFonts w:ascii="Arial" w:hAnsi="Arial" w:cs="Arial"/>
          <w:b/>
          <w:sz w:val="24"/>
          <w:szCs w:val="24"/>
        </w:rPr>
        <w:t>Marcio Pereira Silva</w:t>
      </w:r>
      <w:r w:rsidR="00D767D9" w:rsidRPr="008E34C6">
        <w:rPr>
          <w:rFonts w:ascii="Arial" w:hAnsi="Arial" w:cs="Arial"/>
          <w:sz w:val="24"/>
          <w:szCs w:val="24"/>
        </w:rPr>
        <w:t xml:space="preserve">, </w:t>
      </w:r>
      <w:r w:rsidR="00343EC6" w:rsidRPr="008E34C6">
        <w:rPr>
          <w:rFonts w:ascii="Arial" w:hAnsi="Arial" w:cs="Arial"/>
          <w:sz w:val="24"/>
          <w:szCs w:val="24"/>
        </w:rPr>
        <w:t>Vice-</w:t>
      </w:r>
      <w:r w:rsidR="00B51353" w:rsidRPr="008E34C6">
        <w:rPr>
          <w:rFonts w:ascii="Arial" w:hAnsi="Arial" w:cs="Arial"/>
          <w:sz w:val="24"/>
          <w:szCs w:val="24"/>
        </w:rPr>
        <w:t>P</w:t>
      </w:r>
      <w:r w:rsidR="00343EC6" w:rsidRPr="008E34C6">
        <w:rPr>
          <w:rFonts w:ascii="Arial" w:hAnsi="Arial" w:cs="Arial"/>
          <w:sz w:val="24"/>
          <w:szCs w:val="24"/>
        </w:rPr>
        <w:t xml:space="preserve">residente da Câmara municipal de Medina; </w:t>
      </w:r>
      <w:r w:rsidR="00343EC6" w:rsidRPr="008E34C6">
        <w:rPr>
          <w:rFonts w:ascii="Arial" w:hAnsi="Arial" w:cs="Arial"/>
          <w:b/>
          <w:sz w:val="24"/>
          <w:szCs w:val="24"/>
        </w:rPr>
        <w:t xml:space="preserve">Fabiana </w:t>
      </w:r>
      <w:r w:rsidR="009C4F57" w:rsidRPr="008E34C6">
        <w:rPr>
          <w:rFonts w:ascii="Arial" w:hAnsi="Arial" w:cs="Arial"/>
          <w:b/>
          <w:sz w:val="24"/>
          <w:szCs w:val="24"/>
        </w:rPr>
        <w:t>Francisca de Souza</w:t>
      </w:r>
      <w:r w:rsidR="009C4F57" w:rsidRPr="008E34C6">
        <w:rPr>
          <w:rFonts w:ascii="Arial" w:hAnsi="Arial" w:cs="Arial"/>
          <w:sz w:val="24"/>
          <w:szCs w:val="24"/>
        </w:rPr>
        <w:t xml:space="preserve">, Secretária </w:t>
      </w:r>
      <w:r w:rsidR="005A15C2" w:rsidRPr="008E34C6">
        <w:rPr>
          <w:rFonts w:ascii="Arial" w:hAnsi="Arial" w:cs="Arial"/>
          <w:sz w:val="24"/>
          <w:szCs w:val="24"/>
        </w:rPr>
        <w:t>Municipal de</w:t>
      </w:r>
      <w:r w:rsidR="009C4F57" w:rsidRPr="008E34C6">
        <w:rPr>
          <w:rFonts w:ascii="Arial" w:hAnsi="Arial" w:cs="Arial"/>
          <w:sz w:val="24"/>
          <w:szCs w:val="24"/>
        </w:rPr>
        <w:t xml:space="preserve"> Agricultura de Meio Ambiente do município de Jacinto e </w:t>
      </w:r>
      <w:r w:rsidR="009C4F57" w:rsidRPr="008E34C6">
        <w:rPr>
          <w:rFonts w:ascii="Arial" w:hAnsi="Arial" w:cs="Arial"/>
          <w:b/>
          <w:sz w:val="24"/>
          <w:szCs w:val="24"/>
        </w:rPr>
        <w:t>Alanna Ferreira Ruas Lacerda</w:t>
      </w:r>
      <w:r w:rsidR="005A15C2" w:rsidRPr="008E34C6">
        <w:rPr>
          <w:rFonts w:ascii="Arial" w:hAnsi="Arial" w:cs="Arial"/>
          <w:sz w:val="24"/>
          <w:szCs w:val="24"/>
        </w:rPr>
        <w:t>, Secretária Municipal de Agricultura, Pecuária e Meio Ambiente na cidade de Jordânia, MG. A forma virtual contou com a</w:t>
      </w:r>
      <w:r w:rsidR="002521E0" w:rsidRPr="008E34C6">
        <w:rPr>
          <w:rFonts w:ascii="Arial" w:hAnsi="Arial" w:cs="Arial"/>
          <w:sz w:val="24"/>
          <w:szCs w:val="24"/>
        </w:rPr>
        <w:t>s seguintes</w:t>
      </w:r>
      <w:r w:rsidR="005A15C2" w:rsidRPr="008E34C6">
        <w:rPr>
          <w:rFonts w:ascii="Arial" w:hAnsi="Arial" w:cs="Arial"/>
          <w:sz w:val="24"/>
          <w:szCs w:val="24"/>
        </w:rPr>
        <w:t xml:space="preserve"> participaç</w:t>
      </w:r>
      <w:r w:rsidR="002521E0" w:rsidRPr="008E34C6">
        <w:rPr>
          <w:rFonts w:ascii="Arial" w:hAnsi="Arial" w:cs="Arial"/>
          <w:sz w:val="24"/>
          <w:szCs w:val="24"/>
        </w:rPr>
        <w:t xml:space="preserve">ões de representantes do IGAM: </w:t>
      </w:r>
      <w:r w:rsidR="002521E0" w:rsidRPr="008E34C6">
        <w:rPr>
          <w:rFonts w:ascii="Arial" w:hAnsi="Arial" w:cs="Arial"/>
          <w:b/>
          <w:sz w:val="24"/>
          <w:szCs w:val="24"/>
        </w:rPr>
        <w:t>Rosangela Pereira dos Santos, Jeane Sabrina Maia, Maria de Lou</w:t>
      </w:r>
      <w:r w:rsidR="00B51353" w:rsidRPr="008E34C6">
        <w:rPr>
          <w:rFonts w:ascii="Arial" w:hAnsi="Arial" w:cs="Arial"/>
          <w:b/>
          <w:sz w:val="24"/>
          <w:szCs w:val="24"/>
        </w:rPr>
        <w:t>r</w:t>
      </w:r>
      <w:r w:rsidR="002521E0" w:rsidRPr="008E34C6">
        <w:rPr>
          <w:rFonts w:ascii="Arial" w:hAnsi="Arial" w:cs="Arial"/>
          <w:b/>
          <w:sz w:val="24"/>
          <w:szCs w:val="24"/>
        </w:rPr>
        <w:t xml:space="preserve">des </w:t>
      </w:r>
      <w:r w:rsidR="00B51353" w:rsidRPr="008E34C6">
        <w:rPr>
          <w:rFonts w:ascii="Arial" w:hAnsi="Arial" w:cs="Arial"/>
          <w:b/>
          <w:sz w:val="24"/>
          <w:szCs w:val="24"/>
        </w:rPr>
        <w:t>Amaral Nascimento e Camila Cândida Zanon Gomes</w:t>
      </w:r>
      <w:r w:rsidR="00B51353" w:rsidRPr="008E34C6">
        <w:rPr>
          <w:rFonts w:ascii="Arial" w:hAnsi="Arial" w:cs="Arial"/>
          <w:sz w:val="24"/>
          <w:szCs w:val="24"/>
        </w:rPr>
        <w:t xml:space="preserve">. </w:t>
      </w:r>
      <w:r w:rsidR="00E8147E" w:rsidRPr="008E34C6">
        <w:rPr>
          <w:rFonts w:ascii="Arial" w:hAnsi="Arial" w:cs="Arial"/>
          <w:sz w:val="24"/>
          <w:szCs w:val="24"/>
        </w:rPr>
        <w:t>Após a verificação do quórum, o vice-presidente Alex Jardim de Carvalho anunciou a abertura da terceira reunião ordinária de 2025 do CBHJQ3</w:t>
      </w:r>
      <w:r w:rsidR="00E8147E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dando boas vindas e agradecendo a presença de todos os conselheiros e demais convidados presentes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e realizou uma breve apresentação sobre o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que é o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CBHJQ3.</w:t>
      </w:r>
      <w:r w:rsidR="00823883" w:rsidRPr="008E34C6">
        <w:rPr>
          <w:rFonts w:ascii="Arial" w:hAnsi="Arial" w:cs="Arial"/>
          <w:sz w:val="24"/>
          <w:szCs w:val="24"/>
        </w:rPr>
        <w:t xml:space="preserve"> Em seguida, </w:t>
      </w:r>
      <w:r w:rsidR="00D214D8" w:rsidRPr="008E34C6">
        <w:rPr>
          <w:rFonts w:ascii="Arial" w:hAnsi="Arial" w:cs="Arial"/>
          <w:sz w:val="24"/>
          <w:szCs w:val="24"/>
        </w:rPr>
        <w:t xml:space="preserve">o vice-presidente solicitou </w:t>
      </w:r>
      <w:r w:rsidR="00823883" w:rsidRPr="008E34C6">
        <w:rPr>
          <w:rFonts w:ascii="Arial" w:hAnsi="Arial" w:cs="Arial"/>
          <w:sz w:val="24"/>
          <w:szCs w:val="24"/>
        </w:rPr>
        <w:t>a apresentação de todos os conselheiros</w:t>
      </w:r>
      <w:r w:rsidR="002813D1" w:rsidRPr="008E34C6">
        <w:rPr>
          <w:rFonts w:ascii="Arial" w:hAnsi="Arial" w:cs="Arial"/>
          <w:sz w:val="24"/>
          <w:szCs w:val="24"/>
        </w:rPr>
        <w:t xml:space="preserve"> e convidados</w:t>
      </w:r>
      <w:r w:rsidR="00823883" w:rsidRPr="008E34C6">
        <w:rPr>
          <w:rFonts w:ascii="Arial" w:hAnsi="Arial" w:cs="Arial"/>
          <w:sz w:val="24"/>
          <w:szCs w:val="24"/>
        </w:rPr>
        <w:t xml:space="preserve"> que estavam</w:t>
      </w:r>
      <w:r w:rsidR="00D214D8" w:rsidRPr="008E34C6">
        <w:rPr>
          <w:rFonts w:ascii="Arial" w:hAnsi="Arial" w:cs="Arial"/>
          <w:sz w:val="24"/>
          <w:szCs w:val="24"/>
        </w:rPr>
        <w:t xml:space="preserve"> participando</w:t>
      </w:r>
      <w:r w:rsidR="00823883" w:rsidRPr="008E34C6">
        <w:rPr>
          <w:rFonts w:ascii="Arial" w:hAnsi="Arial" w:cs="Arial"/>
          <w:sz w:val="24"/>
          <w:szCs w:val="24"/>
        </w:rPr>
        <w:t xml:space="preserve"> na forma virtual e presencial </w:t>
      </w:r>
      <w:r w:rsidR="00D214D8" w:rsidRPr="008E34C6">
        <w:rPr>
          <w:rFonts w:ascii="Arial" w:hAnsi="Arial" w:cs="Arial"/>
          <w:sz w:val="24"/>
          <w:szCs w:val="24"/>
        </w:rPr>
        <w:t>d</w:t>
      </w:r>
      <w:r w:rsidR="00823883" w:rsidRPr="008E34C6">
        <w:rPr>
          <w:rFonts w:ascii="Arial" w:hAnsi="Arial" w:cs="Arial"/>
          <w:sz w:val="24"/>
          <w:szCs w:val="24"/>
        </w:rPr>
        <w:t>a reunião. No momento de sua apresentação a conselheira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Emanuele Mares, </w:t>
      </w:r>
      <w:r w:rsidR="003F5285" w:rsidRPr="008E34C6">
        <w:rPr>
          <w:rFonts w:ascii="Arial" w:eastAsia="Times New Roman" w:hAnsi="Arial" w:cs="Arial"/>
          <w:sz w:val="24"/>
          <w:szCs w:val="24"/>
          <w:lang w:eastAsia="pt-BR"/>
        </w:rPr>
        <w:t>aproveitou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3F5285" w:rsidRPr="008E34C6">
        <w:rPr>
          <w:rFonts w:ascii="Arial" w:eastAsia="Times New Roman" w:hAnsi="Arial" w:cs="Arial"/>
          <w:sz w:val="24"/>
          <w:szCs w:val="24"/>
          <w:lang w:eastAsia="pt-BR"/>
        </w:rPr>
        <w:t>oportunidade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para dizer que faz parte do comitê</w:t>
      </w:r>
      <w:r w:rsidR="00FE24E4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JQ3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desde 2008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representa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a Prefeitura Municipal de Jordânia</w:t>
      </w:r>
      <w:r w:rsidR="000F4439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F4439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realizou </w:t>
      </w:r>
      <w:r w:rsidR="001E76C6" w:rsidRPr="008E34C6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>a pequena</w:t>
      </w:r>
      <w:r w:rsidR="000F4439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correção de uma </w:t>
      </w:r>
      <w:r w:rsidR="001E76C6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das </w:t>
      </w:r>
      <w:r w:rsidR="000F4439" w:rsidRPr="008E34C6">
        <w:rPr>
          <w:rFonts w:ascii="Arial" w:eastAsia="Times New Roman" w:hAnsi="Arial" w:cs="Arial"/>
          <w:sz w:val="24"/>
          <w:szCs w:val="24"/>
          <w:lang w:eastAsia="pt-BR"/>
        </w:rPr>
        <w:t>fala</w:t>
      </w:r>
      <w:r w:rsidR="001E76C6" w:rsidRPr="008E34C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F4439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do vice-presidente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Alex</w:t>
      </w:r>
      <w:r w:rsidR="000F4439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, onde ela </w:t>
      </w:r>
      <w:r w:rsidR="001E76C6" w:rsidRPr="008E34C6">
        <w:rPr>
          <w:rFonts w:ascii="Arial" w:eastAsia="Times New Roman" w:hAnsi="Arial" w:cs="Arial"/>
          <w:sz w:val="24"/>
          <w:szCs w:val="24"/>
          <w:lang w:eastAsia="pt-BR"/>
        </w:rPr>
        <w:t>retific</w:t>
      </w:r>
      <w:r w:rsidR="000F4439" w:rsidRPr="008E34C6">
        <w:rPr>
          <w:rFonts w:ascii="Arial" w:eastAsia="Times New Roman" w:hAnsi="Arial" w:cs="Arial"/>
          <w:sz w:val="24"/>
          <w:szCs w:val="24"/>
          <w:lang w:eastAsia="pt-BR"/>
        </w:rPr>
        <w:t>ou que o CBHJQ3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F4439" w:rsidRPr="008E34C6">
        <w:rPr>
          <w:rFonts w:ascii="Arial" w:eastAsia="Times New Roman" w:hAnsi="Arial" w:cs="Arial"/>
          <w:sz w:val="24"/>
          <w:szCs w:val="24"/>
          <w:lang w:eastAsia="pt-BR"/>
        </w:rPr>
        <w:t>possui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34 municípios, 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>que é</w:t>
      </w:r>
      <w:r w:rsidR="001E76C6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desde 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o município de 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>aiobeiras até o município de Salto da Divisa</w:t>
      </w:r>
      <w:r w:rsidR="000F4439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e ressaltou a enorme extensão territorial que o comitê possui e relembrou que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não é a</w:t>
      </w:r>
      <w:r w:rsidR="000F4439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primeira vez que o Comitê </w:t>
      </w:r>
      <w:r w:rsidR="001E76C6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realiza uma reunião conjunta 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com a </w:t>
      </w:r>
      <w:r w:rsidR="000F4439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Nova Ambaj, pois 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>em 2011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foi realizada uma reunião junto à Nova Ambaj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para construir o Plano Diretor, </w:t>
      </w:r>
      <w:r w:rsidR="0060645B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2012 para apresentar os resultados e </w:t>
      </w:r>
      <w:r w:rsidR="0060645B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>2014 para entregar na mão de cada prefeito o bem mais precioso que a bacia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A56F4" w:rsidRPr="008E34C6">
        <w:rPr>
          <w:rFonts w:ascii="Arial" w:eastAsia="Times New Roman" w:hAnsi="Arial" w:cs="Arial"/>
          <w:sz w:val="24"/>
          <w:szCs w:val="24"/>
          <w:lang w:eastAsia="pt-BR"/>
        </w:rPr>
        <w:t>possui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que é o estudo dela</w:t>
      </w:r>
      <w:r w:rsidR="00DA56F4" w:rsidRPr="008E34C6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o Plano Diretor</w:t>
      </w:r>
      <w:r w:rsidR="0060645B" w:rsidRPr="008E34C6">
        <w:rPr>
          <w:rFonts w:ascii="Arial" w:eastAsia="Times New Roman" w:hAnsi="Arial" w:cs="Arial"/>
          <w:sz w:val="24"/>
          <w:szCs w:val="24"/>
          <w:lang w:eastAsia="pt-BR"/>
        </w:rPr>
        <w:t>. Na oportunidade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ressaltou que s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e todo prefeito </w:t>
      </w:r>
      <w:r w:rsidR="00135C17" w:rsidRPr="008E34C6">
        <w:rPr>
          <w:rFonts w:ascii="Arial" w:eastAsia="Times New Roman" w:hAnsi="Arial" w:cs="Arial"/>
          <w:sz w:val="24"/>
          <w:szCs w:val="24"/>
          <w:lang w:eastAsia="pt-BR"/>
        </w:rPr>
        <w:t>utilizasse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>o Plano</w:t>
      </w:r>
      <w:r w:rsidR="0060645B" w:rsidRPr="008E34C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executa</w:t>
      </w:r>
      <w:r w:rsidR="00135C17" w:rsidRPr="008E34C6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111EF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todas 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as ações de necessidades </w:t>
      </w:r>
      <w:r w:rsidR="0060645B" w:rsidRPr="008E34C6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>a bacia</w:t>
      </w:r>
      <w:r w:rsidR="00F23504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que tem escrito nele</w:t>
      </w:r>
      <w:r w:rsidR="0082388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, os municípios mudariam </w:t>
      </w:r>
      <w:r w:rsidR="0060645B" w:rsidRPr="008E34C6">
        <w:rPr>
          <w:rFonts w:ascii="Arial" w:eastAsia="Times New Roman" w:hAnsi="Arial" w:cs="Arial"/>
          <w:sz w:val="24"/>
          <w:szCs w:val="24"/>
          <w:lang w:eastAsia="pt-BR"/>
        </w:rPr>
        <w:t>sua</w:t>
      </w:r>
      <w:r w:rsidR="006C7A70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realidade ambiental.</w:t>
      </w:r>
      <w:r w:rsidR="00E8147E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F4DC9" w:rsidRPr="008E34C6">
        <w:rPr>
          <w:rFonts w:ascii="Arial" w:eastAsia="Times New Roman" w:hAnsi="Arial" w:cs="Arial"/>
          <w:sz w:val="24"/>
          <w:szCs w:val="24"/>
          <w:lang w:eastAsia="pt-BR"/>
        </w:rPr>
        <w:t>Em seguida, em conformidade com a pauta da reunião</w:t>
      </w:r>
      <w:r w:rsidR="00007FBA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que seria a </w:t>
      </w:r>
      <w:r w:rsidR="00007FBA" w:rsidRPr="008E34C6">
        <w:rPr>
          <w:rFonts w:ascii="Arial" w:hAnsi="Arial" w:cs="Arial"/>
          <w:sz w:val="24"/>
          <w:szCs w:val="24"/>
        </w:rPr>
        <w:t>l</w:t>
      </w:r>
      <w:r w:rsidR="00CF4DC9" w:rsidRPr="008E34C6">
        <w:rPr>
          <w:rFonts w:ascii="Arial" w:hAnsi="Arial" w:cs="Arial"/>
          <w:sz w:val="24"/>
          <w:szCs w:val="24"/>
        </w:rPr>
        <w:t>eitura e aprovação das atas das reuniões ocorridas nos dos dias 11/04/2025 e 12/06/2025</w:t>
      </w:r>
      <w:r w:rsidR="00007FBA" w:rsidRPr="008E34C6">
        <w:rPr>
          <w:rFonts w:ascii="Arial" w:hAnsi="Arial" w:cs="Arial"/>
          <w:sz w:val="24"/>
          <w:szCs w:val="24"/>
        </w:rPr>
        <w:t xml:space="preserve"> e a a</w:t>
      </w:r>
      <w:r w:rsidR="00CF4DC9" w:rsidRPr="008E34C6">
        <w:rPr>
          <w:rFonts w:ascii="Arial" w:hAnsi="Arial" w:cs="Arial"/>
          <w:sz w:val="24"/>
          <w:szCs w:val="24"/>
        </w:rPr>
        <w:t xml:space="preserve">provação da DN Ad Referendum CBHJQ3 Nº 04/2025, de 03 de Julho de 2025 que retifica a Comissão Eleitoral para o Processo Eleitoral Complementar com vistas </w:t>
      </w:r>
      <w:r w:rsidR="00007FBA" w:rsidRPr="008E34C6">
        <w:rPr>
          <w:rFonts w:ascii="Arial" w:hAnsi="Arial" w:cs="Arial"/>
          <w:sz w:val="24"/>
          <w:szCs w:val="24"/>
        </w:rPr>
        <w:t>à</w:t>
      </w:r>
      <w:r w:rsidR="00CF4DC9" w:rsidRPr="008E34C6">
        <w:rPr>
          <w:rFonts w:ascii="Arial" w:hAnsi="Arial" w:cs="Arial"/>
          <w:sz w:val="24"/>
          <w:szCs w:val="24"/>
        </w:rPr>
        <w:t xml:space="preserve"> recomposição e formação de cadastro de reserva no CBHJQ3, Gestão (2023/2027) e para o processo eleitoral da Diretoria </w:t>
      </w:r>
      <w:r w:rsidR="00CF4DC9" w:rsidRPr="008E34C6">
        <w:rPr>
          <w:rFonts w:ascii="Arial" w:hAnsi="Arial" w:cs="Arial"/>
          <w:sz w:val="24"/>
          <w:szCs w:val="24"/>
        </w:rPr>
        <w:lastRenderedPageBreak/>
        <w:t>gestão (2025/2027)</w:t>
      </w:r>
      <w:r w:rsidR="00007FBA" w:rsidRPr="008E34C6">
        <w:rPr>
          <w:rFonts w:ascii="Arial" w:hAnsi="Arial" w:cs="Arial"/>
          <w:sz w:val="24"/>
          <w:szCs w:val="24"/>
        </w:rPr>
        <w:t xml:space="preserve">, foi decidido que </w:t>
      </w:r>
      <w:r w:rsidR="00FB1BB9" w:rsidRPr="008E34C6">
        <w:rPr>
          <w:rFonts w:ascii="Arial" w:hAnsi="Arial" w:cs="Arial"/>
          <w:sz w:val="24"/>
          <w:szCs w:val="24"/>
        </w:rPr>
        <w:t>será marcada uma reunião extraordinária para a realização das aprovações de tais documentos</w:t>
      </w:r>
      <w:r w:rsidR="00F27FEF" w:rsidRPr="008E34C6">
        <w:rPr>
          <w:rFonts w:ascii="Arial" w:hAnsi="Arial" w:cs="Arial"/>
          <w:sz w:val="24"/>
          <w:szCs w:val="24"/>
        </w:rPr>
        <w:t xml:space="preserve">. </w:t>
      </w:r>
      <w:r w:rsidR="00132A13" w:rsidRPr="008E34C6">
        <w:rPr>
          <w:rFonts w:ascii="Arial" w:hAnsi="Arial" w:cs="Arial"/>
          <w:sz w:val="24"/>
          <w:szCs w:val="24"/>
        </w:rPr>
        <w:t xml:space="preserve">Em </w:t>
      </w:r>
      <w:r w:rsidR="00F27FEF" w:rsidRPr="008E34C6">
        <w:rPr>
          <w:rFonts w:ascii="Arial" w:hAnsi="Arial" w:cs="Arial"/>
          <w:sz w:val="24"/>
          <w:szCs w:val="24"/>
        </w:rPr>
        <w:t>sequência</w:t>
      </w:r>
      <w:r w:rsidR="00132A13" w:rsidRPr="008E34C6">
        <w:rPr>
          <w:rFonts w:ascii="Arial" w:hAnsi="Arial" w:cs="Arial"/>
          <w:sz w:val="24"/>
          <w:szCs w:val="24"/>
        </w:rPr>
        <w:t>, a</w:t>
      </w:r>
      <w:r w:rsidR="00FB1BB9" w:rsidRPr="008E34C6">
        <w:rPr>
          <w:rFonts w:ascii="Arial" w:hAnsi="Arial" w:cs="Arial"/>
          <w:sz w:val="24"/>
          <w:szCs w:val="24"/>
        </w:rPr>
        <w:t xml:space="preserve">través de </w:t>
      </w:r>
      <w:r w:rsidR="00132A13" w:rsidRPr="008E34C6">
        <w:rPr>
          <w:rFonts w:ascii="Arial" w:hAnsi="Arial" w:cs="Arial"/>
          <w:sz w:val="24"/>
          <w:szCs w:val="24"/>
        </w:rPr>
        <w:t>videoconferência</w:t>
      </w:r>
      <w:r w:rsidR="00FB1BB9" w:rsidRPr="008E34C6">
        <w:rPr>
          <w:rFonts w:ascii="Arial" w:hAnsi="Arial" w:cs="Arial"/>
          <w:sz w:val="24"/>
          <w:szCs w:val="24"/>
        </w:rPr>
        <w:t xml:space="preserve">, </w:t>
      </w:r>
      <w:r w:rsidR="00132A13" w:rsidRPr="008E34C6">
        <w:rPr>
          <w:rFonts w:ascii="Arial" w:hAnsi="Arial" w:cs="Arial"/>
          <w:b/>
          <w:sz w:val="24"/>
          <w:szCs w:val="24"/>
          <w:shd w:val="clear" w:color="auto" w:fill="FFFFFF"/>
        </w:rPr>
        <w:t>Camila Cândida Zanon Gomes</w:t>
      </w:r>
      <w:r w:rsidR="00132A13" w:rsidRPr="008E34C6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654DD0" w:rsidRPr="008E34C6">
        <w:rPr>
          <w:rFonts w:ascii="Arial" w:hAnsi="Arial" w:cs="Arial"/>
          <w:sz w:val="24"/>
          <w:szCs w:val="24"/>
          <w:shd w:val="clear" w:color="auto" w:fill="FFFFFF"/>
        </w:rPr>
        <w:t>atua</w:t>
      </w:r>
      <w:r w:rsidR="00132A13" w:rsidRPr="008E34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54DD0" w:rsidRPr="008E34C6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132A13" w:rsidRPr="008E34C6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132A13" w:rsidRPr="008E34C6">
        <w:rPr>
          <w:rStyle w:val="Forte"/>
          <w:rFonts w:ascii="Arial" w:hAnsi="Arial" w:cs="Arial"/>
          <w:sz w:val="24"/>
          <w:szCs w:val="24"/>
          <w:shd w:val="clear" w:color="auto" w:fill="FFFFFF"/>
        </w:rPr>
        <w:t>Gerência de Instrumentos Econômicos de Gestão – GECON</w:t>
      </w:r>
      <w:r w:rsidR="00E1486F" w:rsidRPr="008E34C6">
        <w:rPr>
          <w:rStyle w:val="Forte"/>
          <w:rFonts w:ascii="Arial" w:hAnsi="Arial" w:cs="Arial"/>
          <w:sz w:val="24"/>
          <w:szCs w:val="24"/>
          <w:shd w:val="clear" w:color="auto" w:fill="FFFFFF"/>
        </w:rPr>
        <w:t>,</w:t>
      </w:r>
      <w:r w:rsidR="00F27FEF" w:rsidRPr="008E34C6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7FEF" w:rsidRPr="008E34C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realizou</w:t>
      </w:r>
      <w:r w:rsidR="00132A13" w:rsidRPr="008E34C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uma apresentação sobre</w:t>
      </w:r>
      <w:r w:rsidR="00132A13" w:rsidRPr="008E34C6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32A13" w:rsidRPr="008E34C6">
        <w:rPr>
          <w:rFonts w:ascii="Arial" w:hAnsi="Arial" w:cs="Arial"/>
          <w:sz w:val="24"/>
          <w:szCs w:val="24"/>
        </w:rPr>
        <w:t xml:space="preserve">a </w:t>
      </w:r>
      <w:r w:rsidR="00E1486F" w:rsidRPr="008E34C6">
        <w:rPr>
          <w:rFonts w:ascii="Arial" w:hAnsi="Arial" w:cs="Arial"/>
          <w:sz w:val="24"/>
          <w:szCs w:val="24"/>
        </w:rPr>
        <w:t>“</w:t>
      </w:r>
      <w:r w:rsidR="00132A13" w:rsidRPr="008E34C6">
        <w:rPr>
          <w:rFonts w:ascii="Arial" w:hAnsi="Arial" w:cs="Arial"/>
          <w:sz w:val="24"/>
          <w:szCs w:val="24"/>
        </w:rPr>
        <w:t>Cobrança pelo Uso de Recursos Hídricos no Comitê da Bacia Hidrográfica dos Afluentes Mineiros do Médio e Baixo Jequitinhonha</w:t>
      </w:r>
      <w:r w:rsidR="00E1486F" w:rsidRPr="008E34C6">
        <w:rPr>
          <w:rFonts w:ascii="Arial" w:hAnsi="Arial" w:cs="Arial"/>
          <w:sz w:val="24"/>
          <w:szCs w:val="24"/>
        </w:rPr>
        <w:t>”</w:t>
      </w:r>
      <w:r w:rsidR="000E1401" w:rsidRPr="008E34C6">
        <w:rPr>
          <w:rFonts w:ascii="Arial" w:hAnsi="Arial" w:cs="Arial"/>
          <w:sz w:val="24"/>
          <w:szCs w:val="24"/>
        </w:rPr>
        <w:t xml:space="preserve">, </w:t>
      </w:r>
      <w:r w:rsidR="00E1486F" w:rsidRPr="008E34C6">
        <w:rPr>
          <w:rFonts w:ascii="Arial" w:hAnsi="Arial" w:cs="Arial"/>
          <w:sz w:val="24"/>
          <w:szCs w:val="24"/>
        </w:rPr>
        <w:t xml:space="preserve">a mesma </w:t>
      </w:r>
      <w:r w:rsidR="000E1401" w:rsidRPr="008E34C6">
        <w:rPr>
          <w:rFonts w:ascii="Arial" w:hAnsi="Arial" w:cs="Arial"/>
          <w:sz w:val="24"/>
          <w:szCs w:val="24"/>
        </w:rPr>
        <w:t>inici</w:t>
      </w:r>
      <w:r w:rsidR="00E1486F" w:rsidRPr="008E34C6">
        <w:rPr>
          <w:rFonts w:ascii="Arial" w:hAnsi="Arial" w:cs="Arial"/>
          <w:sz w:val="24"/>
          <w:szCs w:val="24"/>
        </w:rPr>
        <w:t>ou</w:t>
      </w:r>
      <w:r w:rsidR="00654DD0" w:rsidRPr="008E34C6">
        <w:rPr>
          <w:rFonts w:ascii="Arial" w:hAnsi="Arial" w:cs="Arial"/>
          <w:sz w:val="24"/>
          <w:szCs w:val="24"/>
        </w:rPr>
        <w:t xml:space="preserve"> sua</w:t>
      </w:r>
      <w:r w:rsidR="00B44A9A" w:rsidRPr="008E34C6">
        <w:rPr>
          <w:rFonts w:ascii="Arial" w:hAnsi="Arial" w:cs="Arial"/>
          <w:sz w:val="24"/>
          <w:szCs w:val="24"/>
        </w:rPr>
        <w:t xml:space="preserve"> apresentação</w:t>
      </w:r>
      <w:r w:rsidR="00654DD0" w:rsidRPr="008E34C6">
        <w:rPr>
          <w:rFonts w:ascii="Arial" w:hAnsi="Arial" w:cs="Arial"/>
          <w:sz w:val="24"/>
          <w:szCs w:val="24"/>
        </w:rPr>
        <w:t xml:space="preserve"> falando que cobrança é um dos instrumentos de gestão elencado na Lei Estadual nº 13.199, de 1999, que é a política estadual de recursos hídricos e a cobrança é baseada num princípio de direito ambiental</w:t>
      </w:r>
      <w:r w:rsidR="00B57C88" w:rsidRPr="008E34C6">
        <w:rPr>
          <w:rFonts w:ascii="Arial" w:hAnsi="Arial" w:cs="Arial"/>
          <w:sz w:val="24"/>
          <w:szCs w:val="24"/>
        </w:rPr>
        <w:t xml:space="preserve">, esse principio </w:t>
      </w:r>
      <w:r w:rsidR="00B57C88" w:rsidRPr="008E34C6">
        <w:rPr>
          <w:rFonts w:ascii="Arial" w:eastAsia="Segoe UI" w:hAnsi="Arial" w:cs="Arial"/>
          <w:sz w:val="24"/>
          <w:szCs w:val="24"/>
        </w:rPr>
        <w:t>fala que aquele que se utilizar de um bem público deve arcar com os g</w:t>
      </w:r>
      <w:r w:rsidR="00FE6A3F" w:rsidRPr="008E34C6">
        <w:rPr>
          <w:rFonts w:ascii="Arial" w:eastAsia="Segoe UI" w:hAnsi="Arial" w:cs="Arial"/>
          <w:sz w:val="24"/>
          <w:szCs w:val="24"/>
        </w:rPr>
        <w:t>a</w:t>
      </w:r>
      <w:r w:rsidR="00B57C88" w:rsidRPr="008E34C6">
        <w:rPr>
          <w:rFonts w:ascii="Arial" w:eastAsia="Segoe UI" w:hAnsi="Arial" w:cs="Arial"/>
          <w:sz w:val="24"/>
          <w:szCs w:val="24"/>
        </w:rPr>
        <w:t>stos</w:t>
      </w:r>
      <w:r w:rsidR="0063180D" w:rsidRPr="008E34C6">
        <w:rPr>
          <w:rFonts w:ascii="Arial" w:eastAsia="Segoe UI" w:hAnsi="Arial" w:cs="Arial"/>
          <w:sz w:val="24"/>
          <w:szCs w:val="24"/>
        </w:rPr>
        <w:t xml:space="preserve"> e</w:t>
      </w:r>
      <w:r w:rsidR="00B57C88" w:rsidRPr="008E34C6">
        <w:rPr>
          <w:rFonts w:ascii="Arial" w:eastAsia="Segoe UI" w:hAnsi="Arial" w:cs="Arial"/>
          <w:sz w:val="24"/>
          <w:szCs w:val="24"/>
        </w:rPr>
        <w:t xml:space="preserve"> os custos dessa utilização</w:t>
      </w:r>
      <w:r w:rsidR="00654DD0" w:rsidRPr="008E34C6">
        <w:rPr>
          <w:rFonts w:ascii="Arial" w:hAnsi="Arial" w:cs="Arial"/>
          <w:sz w:val="24"/>
          <w:szCs w:val="24"/>
        </w:rPr>
        <w:t>. Durante sua apresentação</w:t>
      </w:r>
      <w:r w:rsidR="00B44A9A" w:rsidRPr="008E34C6">
        <w:rPr>
          <w:rFonts w:ascii="Arial" w:hAnsi="Arial" w:cs="Arial"/>
          <w:sz w:val="24"/>
          <w:szCs w:val="24"/>
        </w:rPr>
        <w:t xml:space="preserve"> foram detalhados os dispositivos legais vigentes, os critérios de cálculo de cobrança</w:t>
      </w:r>
      <w:r w:rsidR="00EA5B23" w:rsidRPr="008E34C6">
        <w:rPr>
          <w:rFonts w:ascii="Arial" w:hAnsi="Arial" w:cs="Arial"/>
          <w:sz w:val="24"/>
          <w:szCs w:val="24"/>
        </w:rPr>
        <w:t>, os mecanismos de repasse aos município</w:t>
      </w:r>
      <w:r w:rsidR="006930C7" w:rsidRPr="008E34C6">
        <w:rPr>
          <w:rFonts w:ascii="Arial" w:hAnsi="Arial" w:cs="Arial"/>
          <w:sz w:val="24"/>
          <w:szCs w:val="24"/>
        </w:rPr>
        <w:t xml:space="preserve">s, o sistema e </w:t>
      </w:r>
      <w:r w:rsidR="00EA5B23" w:rsidRPr="008E34C6">
        <w:rPr>
          <w:rFonts w:ascii="Arial" w:hAnsi="Arial" w:cs="Arial"/>
          <w:sz w:val="24"/>
          <w:szCs w:val="24"/>
        </w:rPr>
        <w:t>as possibilidades de aplicação dos recursos em projetos de saneamento, conservação ambiental e revitalização de nascentes.</w:t>
      </w:r>
      <w:r w:rsidR="00132A13" w:rsidRPr="008E34C6">
        <w:rPr>
          <w:rFonts w:ascii="Arial" w:hAnsi="Arial" w:cs="Arial"/>
          <w:sz w:val="24"/>
          <w:szCs w:val="24"/>
        </w:rPr>
        <w:t xml:space="preserve"> </w:t>
      </w:r>
      <w:r w:rsidR="001C03D9" w:rsidRPr="008E34C6">
        <w:rPr>
          <w:rFonts w:ascii="Arial" w:hAnsi="Arial" w:cs="Arial"/>
          <w:sz w:val="24"/>
          <w:szCs w:val="24"/>
        </w:rPr>
        <w:t>Os prefeitos que estavam participando da reunião de forma presencial demonstraram grande interesse no tema, através</w:t>
      </w:r>
      <w:r w:rsidR="00F264F9" w:rsidRPr="008E34C6">
        <w:rPr>
          <w:rFonts w:ascii="Arial" w:hAnsi="Arial" w:cs="Arial"/>
          <w:sz w:val="24"/>
          <w:szCs w:val="24"/>
        </w:rPr>
        <w:t xml:space="preserve"> de diversos questionamentos</w:t>
      </w:r>
      <w:r w:rsidR="00FE6A3F" w:rsidRPr="008E34C6">
        <w:rPr>
          <w:rFonts w:ascii="Arial" w:hAnsi="Arial" w:cs="Arial"/>
          <w:sz w:val="24"/>
          <w:szCs w:val="24"/>
        </w:rPr>
        <w:t>.</w:t>
      </w:r>
      <w:r w:rsidR="0063180D" w:rsidRPr="008E34C6">
        <w:rPr>
          <w:rFonts w:ascii="Arial" w:hAnsi="Arial" w:cs="Arial"/>
          <w:sz w:val="24"/>
          <w:szCs w:val="24"/>
        </w:rPr>
        <w:t xml:space="preserve"> O vice-presidente Alex Jardim, perguntou a respeito d</w:t>
      </w:r>
      <w:r w:rsidR="0063180D" w:rsidRPr="008E34C6">
        <w:rPr>
          <w:rFonts w:ascii="Arial" w:eastAsia="Segoe UI" w:hAnsi="Arial" w:cs="Arial"/>
          <w:sz w:val="24"/>
          <w:szCs w:val="24"/>
        </w:rPr>
        <w:t>o recurso advindo das outorgas</w:t>
      </w:r>
      <w:r w:rsidR="00A1500F" w:rsidRPr="008E34C6">
        <w:rPr>
          <w:rFonts w:ascii="Arial" w:eastAsia="Segoe UI" w:hAnsi="Arial" w:cs="Arial"/>
          <w:sz w:val="24"/>
          <w:szCs w:val="24"/>
        </w:rPr>
        <w:t xml:space="preserve"> das companhias</w:t>
      </w:r>
      <w:r w:rsidR="0063180D" w:rsidRPr="008E34C6">
        <w:rPr>
          <w:rFonts w:ascii="Arial" w:eastAsia="Segoe UI" w:hAnsi="Arial" w:cs="Arial"/>
          <w:sz w:val="24"/>
          <w:szCs w:val="24"/>
        </w:rPr>
        <w:t xml:space="preserve"> de água Copasa e Copanor, </w:t>
      </w:r>
      <w:r w:rsidR="0041430E" w:rsidRPr="008E34C6">
        <w:rPr>
          <w:rFonts w:ascii="Arial" w:eastAsia="Segoe UI" w:hAnsi="Arial" w:cs="Arial"/>
          <w:sz w:val="24"/>
          <w:szCs w:val="24"/>
        </w:rPr>
        <w:t>tendo em vista que as mesmas</w:t>
      </w:r>
      <w:r w:rsidR="00A1500F" w:rsidRPr="008E34C6">
        <w:rPr>
          <w:rFonts w:ascii="Arial" w:eastAsia="Segoe UI" w:hAnsi="Arial" w:cs="Arial"/>
          <w:sz w:val="24"/>
          <w:szCs w:val="24"/>
        </w:rPr>
        <w:t xml:space="preserve"> precisam ser revisadas, pois estão defasadas. </w:t>
      </w:r>
      <w:r w:rsidR="00FE6A3F" w:rsidRPr="008E34C6">
        <w:rPr>
          <w:rFonts w:ascii="Arial" w:hAnsi="Arial" w:cs="Arial"/>
          <w:sz w:val="24"/>
          <w:szCs w:val="24"/>
        </w:rPr>
        <w:t xml:space="preserve">Após </w:t>
      </w:r>
      <w:r w:rsidR="005400A5" w:rsidRPr="008E34C6">
        <w:rPr>
          <w:rFonts w:ascii="Arial" w:hAnsi="Arial" w:cs="Arial"/>
          <w:sz w:val="24"/>
          <w:szCs w:val="24"/>
        </w:rPr>
        <w:t>esse questionamento</w:t>
      </w:r>
      <w:r w:rsidR="00FE6A3F" w:rsidRPr="008E34C6">
        <w:rPr>
          <w:rFonts w:ascii="Arial" w:hAnsi="Arial" w:cs="Arial"/>
          <w:sz w:val="24"/>
          <w:szCs w:val="24"/>
        </w:rPr>
        <w:t xml:space="preserve"> a conselheira Emanuele</w:t>
      </w:r>
      <w:r w:rsidR="0041430E" w:rsidRPr="008E34C6">
        <w:rPr>
          <w:rFonts w:ascii="Arial" w:hAnsi="Arial" w:cs="Arial"/>
          <w:sz w:val="24"/>
          <w:szCs w:val="24"/>
        </w:rPr>
        <w:t xml:space="preserve"> Mares</w:t>
      </w:r>
      <w:r w:rsidR="00FE6A3F" w:rsidRPr="008E34C6">
        <w:rPr>
          <w:rFonts w:ascii="Arial" w:hAnsi="Arial" w:cs="Arial"/>
          <w:sz w:val="24"/>
          <w:szCs w:val="24"/>
        </w:rPr>
        <w:t xml:space="preserve">, complementou a fala de Camila dizendo que </w:t>
      </w:r>
      <w:r w:rsidR="00FE6A3F" w:rsidRPr="008E34C6">
        <w:rPr>
          <w:rFonts w:ascii="Arial" w:eastAsia="Segoe UI" w:hAnsi="Arial" w:cs="Arial"/>
          <w:sz w:val="24"/>
          <w:szCs w:val="24"/>
        </w:rPr>
        <w:t>o comitê apenas delibera e normatiza. Ele não tem a competência de rever a outorga. O que ele pode fazer é mandar um ofício para os órgãos competentes para que os órgãos competentes</w:t>
      </w:r>
      <w:r w:rsidR="005400A5" w:rsidRPr="008E34C6">
        <w:rPr>
          <w:rFonts w:ascii="Arial" w:eastAsia="Segoe UI" w:hAnsi="Arial" w:cs="Arial"/>
          <w:sz w:val="24"/>
          <w:szCs w:val="24"/>
        </w:rPr>
        <w:t xml:space="preserve"> revejam isso</w:t>
      </w:r>
      <w:r w:rsidR="00FE6A3F" w:rsidRPr="008E34C6">
        <w:rPr>
          <w:rFonts w:ascii="Arial" w:eastAsia="Segoe UI" w:hAnsi="Arial" w:cs="Arial"/>
          <w:sz w:val="24"/>
          <w:szCs w:val="24"/>
        </w:rPr>
        <w:t>.</w:t>
      </w:r>
      <w:r w:rsidR="00635C45" w:rsidRPr="008E34C6">
        <w:rPr>
          <w:rFonts w:ascii="Arial" w:eastAsia="Segoe UI" w:hAnsi="Arial" w:cs="Arial"/>
          <w:sz w:val="24"/>
          <w:szCs w:val="24"/>
        </w:rPr>
        <w:t xml:space="preserve"> O prefeito do município de Santo Antônio do Jacinto, senhor </w:t>
      </w:r>
      <w:r w:rsidR="00635C45" w:rsidRPr="008E34C6">
        <w:rPr>
          <w:rFonts w:ascii="Arial" w:hAnsi="Arial" w:cs="Arial"/>
          <w:sz w:val="24"/>
          <w:szCs w:val="24"/>
        </w:rPr>
        <w:t>Edemark Pinheiro de Almeida Ruas,</w:t>
      </w:r>
      <w:r w:rsidR="00635C45" w:rsidRPr="008E34C6">
        <w:rPr>
          <w:rFonts w:ascii="Arial" w:eastAsia="Segoe UI" w:hAnsi="Arial" w:cs="Arial"/>
          <w:sz w:val="24"/>
          <w:szCs w:val="24"/>
        </w:rPr>
        <w:t xml:space="preserve"> perguntou se as cidades</w:t>
      </w:r>
      <w:r w:rsidR="00E05D19" w:rsidRPr="008E34C6">
        <w:rPr>
          <w:rFonts w:ascii="Arial" w:eastAsia="Segoe UI" w:hAnsi="Arial" w:cs="Arial"/>
          <w:sz w:val="24"/>
          <w:szCs w:val="24"/>
        </w:rPr>
        <w:t xml:space="preserve"> que</w:t>
      </w:r>
      <w:r w:rsidR="00635C45" w:rsidRPr="008E34C6">
        <w:rPr>
          <w:rFonts w:ascii="Arial" w:eastAsia="Segoe UI" w:hAnsi="Arial" w:cs="Arial"/>
          <w:sz w:val="24"/>
          <w:szCs w:val="24"/>
        </w:rPr>
        <w:t xml:space="preserve"> vão receber o</w:t>
      </w:r>
      <w:r w:rsidR="00E05D19" w:rsidRPr="008E34C6">
        <w:rPr>
          <w:rFonts w:ascii="Arial" w:eastAsia="Segoe UI" w:hAnsi="Arial" w:cs="Arial"/>
          <w:sz w:val="24"/>
          <w:szCs w:val="24"/>
        </w:rPr>
        <w:t>s</w:t>
      </w:r>
      <w:r w:rsidR="00635C45" w:rsidRPr="008E34C6">
        <w:rPr>
          <w:rFonts w:ascii="Arial" w:eastAsia="Segoe UI" w:hAnsi="Arial" w:cs="Arial"/>
          <w:sz w:val="24"/>
          <w:szCs w:val="24"/>
        </w:rPr>
        <w:t xml:space="preserve"> recurso</w:t>
      </w:r>
      <w:r w:rsidR="00E05D19" w:rsidRPr="008E34C6">
        <w:rPr>
          <w:rFonts w:ascii="Arial" w:eastAsia="Segoe UI" w:hAnsi="Arial" w:cs="Arial"/>
          <w:sz w:val="24"/>
          <w:szCs w:val="24"/>
        </w:rPr>
        <w:t>s</w:t>
      </w:r>
      <w:r w:rsidR="00635C45" w:rsidRPr="008E34C6">
        <w:rPr>
          <w:rFonts w:ascii="Arial" w:eastAsia="Segoe UI" w:hAnsi="Arial" w:cs="Arial"/>
          <w:sz w:val="24"/>
          <w:szCs w:val="24"/>
        </w:rPr>
        <w:t xml:space="preserve"> seria</w:t>
      </w:r>
      <w:r w:rsidR="00E05D19" w:rsidRPr="008E34C6">
        <w:rPr>
          <w:rFonts w:ascii="Arial" w:eastAsia="Segoe UI" w:hAnsi="Arial" w:cs="Arial"/>
          <w:sz w:val="24"/>
          <w:szCs w:val="24"/>
        </w:rPr>
        <w:t>m</w:t>
      </w:r>
      <w:r w:rsidR="00635C45" w:rsidRPr="008E34C6">
        <w:rPr>
          <w:rFonts w:ascii="Arial" w:eastAsia="Segoe UI" w:hAnsi="Arial" w:cs="Arial"/>
          <w:sz w:val="24"/>
          <w:szCs w:val="24"/>
        </w:rPr>
        <w:t xml:space="preserve"> pela quantidade de território ou por habitantes</w:t>
      </w:r>
      <w:r w:rsidR="00F32342" w:rsidRPr="008E34C6">
        <w:rPr>
          <w:rFonts w:ascii="Arial" w:eastAsia="Segoe UI" w:hAnsi="Arial" w:cs="Arial"/>
          <w:sz w:val="24"/>
          <w:szCs w:val="24"/>
        </w:rPr>
        <w:t xml:space="preserve">. Mais uma vez a </w:t>
      </w:r>
      <w:r w:rsidR="002D38E9" w:rsidRPr="008E34C6">
        <w:rPr>
          <w:rFonts w:ascii="Arial" w:eastAsia="Segoe UI" w:hAnsi="Arial" w:cs="Arial"/>
          <w:sz w:val="24"/>
          <w:szCs w:val="24"/>
        </w:rPr>
        <w:t>conselheira</w:t>
      </w:r>
      <w:r w:rsidR="00F32342" w:rsidRPr="008E34C6">
        <w:rPr>
          <w:rFonts w:ascii="Arial" w:eastAsia="Segoe UI" w:hAnsi="Arial" w:cs="Arial"/>
          <w:sz w:val="24"/>
          <w:szCs w:val="24"/>
        </w:rPr>
        <w:t xml:space="preserve"> Emanuele</w:t>
      </w:r>
      <w:r w:rsidR="00E05D19" w:rsidRPr="008E34C6">
        <w:rPr>
          <w:rFonts w:ascii="Arial" w:eastAsia="Segoe UI" w:hAnsi="Arial" w:cs="Arial"/>
          <w:sz w:val="24"/>
          <w:szCs w:val="24"/>
        </w:rPr>
        <w:t xml:space="preserve"> Mares,</w:t>
      </w:r>
      <w:r w:rsidR="00F32342" w:rsidRPr="008E34C6">
        <w:rPr>
          <w:rFonts w:ascii="Arial" w:eastAsia="Segoe UI" w:hAnsi="Arial" w:cs="Arial"/>
          <w:sz w:val="24"/>
          <w:szCs w:val="24"/>
        </w:rPr>
        <w:t xml:space="preserve"> respondeu dizendo que o município não recebe o dinheiro da cobrança. </w:t>
      </w:r>
      <w:r w:rsidR="000D481E" w:rsidRPr="008E34C6">
        <w:rPr>
          <w:rFonts w:ascii="Arial" w:eastAsia="Segoe UI" w:hAnsi="Arial" w:cs="Arial"/>
          <w:sz w:val="24"/>
          <w:szCs w:val="24"/>
        </w:rPr>
        <w:t xml:space="preserve">O dinheiro da cobrança vai </w:t>
      </w:r>
      <w:r w:rsidR="00F32342" w:rsidRPr="008E34C6">
        <w:rPr>
          <w:rFonts w:ascii="Arial" w:eastAsia="Segoe UI" w:hAnsi="Arial" w:cs="Arial"/>
          <w:sz w:val="24"/>
          <w:szCs w:val="24"/>
        </w:rPr>
        <w:t xml:space="preserve">para uma agência que vai gerir isso e o município consegue esse dinheiro através dos editais, </w:t>
      </w:r>
      <w:r w:rsidR="000D481E" w:rsidRPr="008E34C6">
        <w:rPr>
          <w:rFonts w:ascii="Arial" w:eastAsia="Segoe UI" w:hAnsi="Arial" w:cs="Arial"/>
          <w:sz w:val="24"/>
          <w:szCs w:val="24"/>
        </w:rPr>
        <w:t>editais esses que podem ser para a recuperação de nascentes e etc</w:t>
      </w:r>
      <w:r w:rsidR="009831DB" w:rsidRPr="008E34C6">
        <w:rPr>
          <w:rFonts w:ascii="Arial" w:eastAsia="Segoe UI" w:hAnsi="Arial" w:cs="Arial"/>
          <w:sz w:val="24"/>
          <w:szCs w:val="24"/>
        </w:rPr>
        <w:t xml:space="preserve">, pois o </w:t>
      </w:r>
      <w:r w:rsidR="000D481E" w:rsidRPr="008E34C6">
        <w:rPr>
          <w:rFonts w:ascii="Arial" w:eastAsia="Segoe UI" w:hAnsi="Arial" w:cs="Arial"/>
          <w:sz w:val="24"/>
          <w:szCs w:val="24"/>
        </w:rPr>
        <w:t>município vai disputar o edital, assim como associações que estiverem aptas a disputarem</w:t>
      </w:r>
      <w:r w:rsidR="009831DB" w:rsidRPr="008E34C6">
        <w:rPr>
          <w:rFonts w:ascii="Arial" w:eastAsia="Segoe UI" w:hAnsi="Arial" w:cs="Arial"/>
          <w:sz w:val="24"/>
          <w:szCs w:val="24"/>
        </w:rPr>
        <w:t xml:space="preserve"> também irão, e</w:t>
      </w:r>
      <w:r w:rsidR="000D481E" w:rsidRPr="008E34C6">
        <w:rPr>
          <w:rFonts w:ascii="Arial" w:eastAsia="Segoe UI" w:hAnsi="Arial" w:cs="Arial"/>
          <w:sz w:val="24"/>
          <w:szCs w:val="24"/>
        </w:rPr>
        <w:t xml:space="preserve"> se o </w:t>
      </w:r>
      <w:r w:rsidR="000A684C" w:rsidRPr="008E34C6">
        <w:rPr>
          <w:rFonts w:ascii="Arial" w:eastAsia="Segoe UI" w:hAnsi="Arial" w:cs="Arial"/>
          <w:sz w:val="24"/>
          <w:szCs w:val="24"/>
        </w:rPr>
        <w:t>município</w:t>
      </w:r>
      <w:r w:rsidR="000D481E" w:rsidRPr="008E34C6">
        <w:rPr>
          <w:rFonts w:ascii="Arial" w:eastAsia="Segoe UI" w:hAnsi="Arial" w:cs="Arial"/>
          <w:sz w:val="24"/>
          <w:szCs w:val="24"/>
        </w:rPr>
        <w:t xml:space="preserve"> conseguir aquele dinheiro vai </w:t>
      </w:r>
      <w:r w:rsidR="009831DB" w:rsidRPr="008E34C6">
        <w:rPr>
          <w:rFonts w:ascii="Arial" w:eastAsia="Segoe UI" w:hAnsi="Arial" w:cs="Arial"/>
          <w:sz w:val="24"/>
          <w:szCs w:val="24"/>
        </w:rPr>
        <w:t xml:space="preserve">ser </w:t>
      </w:r>
      <w:r w:rsidR="000D481E" w:rsidRPr="008E34C6">
        <w:rPr>
          <w:rFonts w:ascii="Arial" w:eastAsia="Segoe UI" w:hAnsi="Arial" w:cs="Arial"/>
          <w:sz w:val="24"/>
          <w:szCs w:val="24"/>
        </w:rPr>
        <w:t>para ele fazer aquilo</w:t>
      </w:r>
      <w:r w:rsidR="009831DB" w:rsidRPr="008E34C6">
        <w:rPr>
          <w:rFonts w:ascii="Arial" w:eastAsia="Segoe UI" w:hAnsi="Arial" w:cs="Arial"/>
          <w:sz w:val="24"/>
          <w:szCs w:val="24"/>
        </w:rPr>
        <w:t xml:space="preserve"> que estava previsto no edital, tendo em vista que o</w:t>
      </w:r>
      <w:r w:rsidR="000D481E" w:rsidRPr="008E34C6">
        <w:rPr>
          <w:rFonts w:ascii="Arial" w:eastAsia="Segoe UI" w:hAnsi="Arial" w:cs="Arial"/>
          <w:sz w:val="24"/>
          <w:szCs w:val="24"/>
        </w:rPr>
        <w:t xml:space="preserve"> dinheiro não é direcionado para município, é </w:t>
      </w:r>
      <w:r w:rsidR="000D481E" w:rsidRPr="008E34C6">
        <w:rPr>
          <w:rFonts w:ascii="Arial" w:eastAsia="Segoe UI" w:hAnsi="Arial" w:cs="Arial"/>
          <w:sz w:val="24"/>
          <w:szCs w:val="24"/>
        </w:rPr>
        <w:lastRenderedPageBreak/>
        <w:t>direcionado para o território</w:t>
      </w:r>
      <w:r w:rsidR="00405517" w:rsidRPr="008E34C6">
        <w:rPr>
          <w:rFonts w:ascii="Arial" w:eastAsia="Segoe UI" w:hAnsi="Arial" w:cs="Arial"/>
          <w:sz w:val="24"/>
          <w:szCs w:val="24"/>
        </w:rPr>
        <w:t xml:space="preserve"> e</w:t>
      </w:r>
      <w:r w:rsidR="00734975" w:rsidRPr="008E34C6">
        <w:rPr>
          <w:rFonts w:ascii="Arial" w:eastAsia="Segoe UI" w:hAnsi="Arial" w:cs="Arial"/>
          <w:sz w:val="24"/>
          <w:szCs w:val="24"/>
        </w:rPr>
        <w:t xml:space="preserve"> ainda</w:t>
      </w:r>
      <w:r w:rsidR="00405517" w:rsidRPr="008E34C6">
        <w:rPr>
          <w:rFonts w:ascii="Arial" w:eastAsia="Segoe UI" w:hAnsi="Arial" w:cs="Arial"/>
          <w:sz w:val="24"/>
          <w:szCs w:val="24"/>
        </w:rPr>
        <w:t xml:space="preserve"> frisou que independente de qualquer coisa, existe prazos e ela diz isso por ser conselheira do conselho estadual, pois tem coisas que são aprovadas pelo conselho</w:t>
      </w:r>
      <w:r w:rsidR="00E32CF6" w:rsidRPr="008E34C6">
        <w:rPr>
          <w:rFonts w:ascii="Arial" w:eastAsia="Segoe UI" w:hAnsi="Arial" w:cs="Arial"/>
          <w:sz w:val="24"/>
          <w:szCs w:val="24"/>
        </w:rPr>
        <w:t>, sendo assim não</w:t>
      </w:r>
      <w:r w:rsidR="00405517" w:rsidRPr="008E34C6">
        <w:rPr>
          <w:rFonts w:ascii="Arial" w:eastAsia="Segoe UI" w:hAnsi="Arial" w:cs="Arial"/>
          <w:sz w:val="24"/>
          <w:szCs w:val="24"/>
        </w:rPr>
        <w:t xml:space="preserve"> é um processo rápido.</w:t>
      </w:r>
      <w:r w:rsidR="006B2D8F" w:rsidRPr="008E34C6">
        <w:rPr>
          <w:rFonts w:ascii="Arial" w:eastAsia="Segoe UI" w:hAnsi="Arial" w:cs="Arial"/>
          <w:sz w:val="24"/>
          <w:szCs w:val="24"/>
        </w:rPr>
        <w:t xml:space="preserve"> O vice-presidente, Alex Jardim, disse que irá providenciar para que tudo ocorra o mais rápido possível, respeitando todos os prazos vigentes.</w:t>
      </w:r>
      <w:r w:rsidR="00405517" w:rsidRPr="008E34C6">
        <w:rPr>
          <w:rFonts w:ascii="Arial" w:eastAsia="Segoe UI" w:hAnsi="Arial" w:cs="Arial"/>
          <w:sz w:val="24"/>
          <w:szCs w:val="24"/>
        </w:rPr>
        <w:t xml:space="preserve"> </w:t>
      </w:r>
      <w:r w:rsidR="000A684C" w:rsidRPr="008E34C6">
        <w:rPr>
          <w:rFonts w:ascii="Arial" w:eastAsia="Segoe UI" w:hAnsi="Arial" w:cs="Arial"/>
          <w:sz w:val="24"/>
          <w:szCs w:val="24"/>
        </w:rPr>
        <w:t>O conselheiro Luiz Claudio, complementando a fala da conselheira Emanuele, disse que</w:t>
      </w:r>
      <w:r w:rsidR="00AF393F" w:rsidRPr="008E34C6">
        <w:rPr>
          <w:rFonts w:ascii="Arial" w:eastAsia="Segoe UI" w:hAnsi="Arial" w:cs="Arial"/>
          <w:sz w:val="24"/>
          <w:szCs w:val="24"/>
        </w:rPr>
        <w:t xml:space="preserve"> os editais trazem requisitos para o município conseguir aderir, por isso existe um prazo para os municípios se organizarem e nesse período é importante os municípios realizarem os levantamentos de suas nascentes, áreas degradadas para recuperar, situação do saneamento público e </w:t>
      </w:r>
      <w:r w:rsidR="006A1549" w:rsidRPr="008E34C6">
        <w:rPr>
          <w:rFonts w:ascii="Arial" w:eastAsia="Segoe UI" w:hAnsi="Arial" w:cs="Arial"/>
          <w:sz w:val="24"/>
          <w:szCs w:val="24"/>
        </w:rPr>
        <w:t xml:space="preserve">etc. </w:t>
      </w:r>
      <w:r w:rsidR="00F264F9" w:rsidRPr="008E34C6">
        <w:rPr>
          <w:rFonts w:ascii="Arial" w:eastAsia="Times New Roman" w:hAnsi="Arial" w:cs="Arial"/>
          <w:sz w:val="24"/>
          <w:szCs w:val="24"/>
          <w:lang w:eastAsia="pt-BR"/>
        </w:rPr>
        <w:t>Maria de Lourdes Amaral Nascimento</w:t>
      </w:r>
      <w:r w:rsidR="00996823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pediu</w:t>
      </w:r>
      <w:r w:rsidR="00996823" w:rsidRPr="008E34C6">
        <w:rPr>
          <w:rFonts w:ascii="Arial" w:hAnsi="Arial" w:cs="Arial"/>
          <w:sz w:val="24"/>
          <w:szCs w:val="24"/>
        </w:rPr>
        <w:t xml:space="preserve"> a palavra</w:t>
      </w:r>
      <w:r w:rsidR="00506F12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e se apresentou dizendo</w:t>
      </w:r>
      <w:r w:rsidR="00F264F9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6A1549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="00996823" w:rsidRPr="008E34C6">
        <w:rPr>
          <w:rFonts w:ascii="Arial" w:eastAsia="Times New Roman" w:hAnsi="Arial" w:cs="Arial"/>
          <w:sz w:val="24"/>
          <w:szCs w:val="24"/>
          <w:lang w:eastAsia="pt-BR"/>
        </w:rPr>
        <w:t>Gerente</w:t>
      </w:r>
      <w:r w:rsidR="00F264F9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264F9" w:rsidRPr="008E34C6">
        <w:rPr>
          <w:rFonts w:ascii="Arial" w:hAnsi="Arial" w:cs="Arial"/>
          <w:sz w:val="24"/>
          <w:szCs w:val="24"/>
        </w:rPr>
        <w:t xml:space="preserve">da </w:t>
      </w:r>
      <w:r w:rsidR="00F264F9" w:rsidRPr="008E34C6">
        <w:rPr>
          <w:rFonts w:ascii="Arial" w:eastAsia="Times New Roman" w:hAnsi="Arial" w:cs="Arial"/>
          <w:bCs/>
          <w:sz w:val="24"/>
          <w:szCs w:val="24"/>
          <w:lang w:eastAsia="pt-BR"/>
        </w:rPr>
        <w:t>Gerência de Apoio aos Comitês de Bacias Hidrográficas e Articulação à Gestão Participativa – GECBH</w:t>
      </w:r>
      <w:r w:rsidR="000E1401" w:rsidRPr="008E34C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E26F6" w:rsidRPr="008E34C6">
        <w:rPr>
          <w:rFonts w:ascii="Arial" w:hAnsi="Arial" w:cs="Arial"/>
          <w:sz w:val="24"/>
          <w:szCs w:val="24"/>
        </w:rPr>
        <w:t>e complementou a</w:t>
      </w:r>
      <w:r w:rsidR="006A1549" w:rsidRPr="008E34C6">
        <w:rPr>
          <w:rFonts w:ascii="Arial" w:hAnsi="Arial" w:cs="Arial"/>
          <w:sz w:val="24"/>
          <w:szCs w:val="24"/>
        </w:rPr>
        <w:t>s</w:t>
      </w:r>
      <w:r w:rsidR="009E26F6" w:rsidRPr="008E34C6">
        <w:rPr>
          <w:rFonts w:ascii="Arial" w:hAnsi="Arial" w:cs="Arial"/>
          <w:sz w:val="24"/>
          <w:szCs w:val="24"/>
        </w:rPr>
        <w:t xml:space="preserve"> fala</w:t>
      </w:r>
      <w:r w:rsidR="006A1549" w:rsidRPr="008E34C6">
        <w:rPr>
          <w:rFonts w:ascii="Arial" w:hAnsi="Arial" w:cs="Arial"/>
          <w:sz w:val="24"/>
          <w:szCs w:val="24"/>
        </w:rPr>
        <w:t>s</w:t>
      </w:r>
      <w:r w:rsidR="009E26F6" w:rsidRPr="008E34C6">
        <w:rPr>
          <w:rFonts w:ascii="Arial" w:hAnsi="Arial" w:cs="Arial"/>
          <w:sz w:val="24"/>
          <w:szCs w:val="24"/>
        </w:rPr>
        <w:t xml:space="preserve"> de Camila</w:t>
      </w:r>
      <w:r w:rsidR="00996823" w:rsidRPr="008E34C6">
        <w:rPr>
          <w:rFonts w:ascii="Arial" w:hAnsi="Arial" w:cs="Arial"/>
          <w:sz w:val="24"/>
          <w:szCs w:val="24"/>
        </w:rPr>
        <w:t xml:space="preserve"> </w:t>
      </w:r>
      <w:r w:rsidR="006A1549" w:rsidRPr="008E34C6">
        <w:rPr>
          <w:rFonts w:ascii="Arial" w:hAnsi="Arial" w:cs="Arial"/>
          <w:sz w:val="24"/>
          <w:szCs w:val="24"/>
        </w:rPr>
        <w:t xml:space="preserve">e Emanuele, </w:t>
      </w:r>
      <w:r w:rsidR="00996823" w:rsidRPr="008E34C6">
        <w:rPr>
          <w:rFonts w:ascii="Arial" w:hAnsi="Arial" w:cs="Arial"/>
          <w:sz w:val="24"/>
          <w:szCs w:val="24"/>
        </w:rPr>
        <w:t xml:space="preserve">dizendo que as cobranças </w:t>
      </w:r>
      <w:r w:rsidR="00996823" w:rsidRPr="008E34C6">
        <w:rPr>
          <w:rFonts w:ascii="Arial" w:eastAsia="Segoe UI" w:hAnsi="Arial" w:cs="Arial"/>
          <w:sz w:val="24"/>
          <w:szCs w:val="24"/>
        </w:rPr>
        <w:t>vêm do número de outorgas</w:t>
      </w:r>
      <w:r w:rsidR="00347A82" w:rsidRPr="008E34C6">
        <w:rPr>
          <w:rFonts w:ascii="Arial" w:eastAsia="Segoe UI" w:hAnsi="Arial" w:cs="Arial"/>
          <w:sz w:val="24"/>
          <w:szCs w:val="24"/>
        </w:rPr>
        <w:t>,</w:t>
      </w:r>
      <w:r w:rsidR="0034636A" w:rsidRPr="008E34C6">
        <w:rPr>
          <w:rFonts w:ascii="Arial" w:eastAsia="Segoe UI" w:hAnsi="Arial" w:cs="Arial"/>
          <w:sz w:val="24"/>
          <w:szCs w:val="24"/>
        </w:rPr>
        <w:t xml:space="preserve"> destacou que todos os empreendimentos outorgados estão sujeitos a cobrança pelo uso de recursos hídricos</w:t>
      </w:r>
      <w:r w:rsidR="00347A82" w:rsidRPr="008E34C6">
        <w:rPr>
          <w:rFonts w:ascii="Arial" w:eastAsia="Segoe UI" w:hAnsi="Arial" w:cs="Arial"/>
          <w:sz w:val="24"/>
          <w:szCs w:val="24"/>
        </w:rPr>
        <w:t xml:space="preserve"> e informou que a partir do momento que esse valor for pago e esse valor entrar no caixa do CBHJQ3, para ser aplicado na bacia</w:t>
      </w:r>
      <w:r w:rsidR="00CB70B3" w:rsidRPr="008E34C6">
        <w:rPr>
          <w:rFonts w:ascii="Arial" w:eastAsia="Segoe UI" w:hAnsi="Arial" w:cs="Arial"/>
          <w:sz w:val="24"/>
          <w:szCs w:val="24"/>
        </w:rPr>
        <w:t xml:space="preserve"> é necessário instituir na região uma agência de bacia ou entidade equiparada a ela</w:t>
      </w:r>
      <w:r w:rsidR="006A1549" w:rsidRPr="008E34C6">
        <w:rPr>
          <w:rFonts w:ascii="Arial" w:eastAsia="Segoe UI" w:hAnsi="Arial" w:cs="Arial"/>
          <w:sz w:val="24"/>
          <w:szCs w:val="24"/>
        </w:rPr>
        <w:t xml:space="preserve"> e frisou que na</w:t>
      </w:r>
      <w:r w:rsidR="0008035B" w:rsidRPr="008E34C6">
        <w:rPr>
          <w:rFonts w:ascii="Arial" w:eastAsia="Segoe UI" w:hAnsi="Arial" w:cs="Arial"/>
          <w:sz w:val="24"/>
          <w:szCs w:val="24"/>
        </w:rPr>
        <w:t xml:space="preserve"> região de abrangência do </w:t>
      </w:r>
      <w:r w:rsidR="0020110A" w:rsidRPr="008E34C6">
        <w:rPr>
          <w:rFonts w:ascii="Arial" w:eastAsia="Segoe UI" w:hAnsi="Arial" w:cs="Arial"/>
          <w:sz w:val="24"/>
          <w:szCs w:val="24"/>
        </w:rPr>
        <w:t>CBH</w:t>
      </w:r>
      <w:r w:rsidR="0008035B" w:rsidRPr="008E34C6">
        <w:rPr>
          <w:rFonts w:ascii="Arial" w:eastAsia="Segoe UI" w:hAnsi="Arial" w:cs="Arial"/>
          <w:sz w:val="24"/>
          <w:szCs w:val="24"/>
        </w:rPr>
        <w:t xml:space="preserve">JQ1, </w:t>
      </w:r>
      <w:r w:rsidR="0020110A" w:rsidRPr="008E34C6">
        <w:rPr>
          <w:rFonts w:ascii="Arial" w:eastAsia="Segoe UI" w:hAnsi="Arial" w:cs="Arial"/>
          <w:sz w:val="24"/>
          <w:szCs w:val="24"/>
        </w:rPr>
        <w:t>CBH</w:t>
      </w:r>
      <w:r w:rsidR="0008035B" w:rsidRPr="008E34C6">
        <w:rPr>
          <w:rFonts w:ascii="Arial" w:eastAsia="Segoe UI" w:hAnsi="Arial" w:cs="Arial"/>
          <w:sz w:val="24"/>
          <w:szCs w:val="24"/>
        </w:rPr>
        <w:t xml:space="preserve">JQ2, </w:t>
      </w:r>
      <w:r w:rsidR="0020110A" w:rsidRPr="008E34C6">
        <w:rPr>
          <w:rFonts w:ascii="Arial" w:eastAsia="Segoe UI" w:hAnsi="Arial" w:cs="Arial"/>
          <w:sz w:val="24"/>
          <w:szCs w:val="24"/>
        </w:rPr>
        <w:t>CBH</w:t>
      </w:r>
      <w:r w:rsidR="0008035B" w:rsidRPr="008E34C6">
        <w:rPr>
          <w:rFonts w:ascii="Arial" w:eastAsia="Segoe UI" w:hAnsi="Arial" w:cs="Arial"/>
          <w:sz w:val="24"/>
          <w:szCs w:val="24"/>
        </w:rPr>
        <w:t xml:space="preserve">JQ3, </w:t>
      </w:r>
      <w:r w:rsidR="0020110A" w:rsidRPr="008E34C6">
        <w:rPr>
          <w:rFonts w:ascii="Arial" w:eastAsia="Segoe UI" w:hAnsi="Arial" w:cs="Arial"/>
          <w:sz w:val="24"/>
          <w:szCs w:val="24"/>
        </w:rPr>
        <w:t xml:space="preserve">CBH do Rio </w:t>
      </w:r>
      <w:r w:rsidR="0008035B" w:rsidRPr="008E34C6">
        <w:rPr>
          <w:rFonts w:ascii="Arial" w:eastAsia="Segoe UI" w:hAnsi="Arial" w:cs="Arial"/>
          <w:sz w:val="24"/>
          <w:szCs w:val="24"/>
        </w:rPr>
        <w:t xml:space="preserve">Mucuri, </w:t>
      </w:r>
      <w:r w:rsidR="0020110A" w:rsidRPr="008E34C6">
        <w:rPr>
          <w:rFonts w:ascii="Arial" w:eastAsia="Segoe UI" w:hAnsi="Arial" w:cs="Arial"/>
          <w:sz w:val="24"/>
          <w:szCs w:val="24"/>
        </w:rPr>
        <w:t xml:space="preserve">CBH do Rio </w:t>
      </w:r>
      <w:r w:rsidR="0008035B" w:rsidRPr="008E34C6">
        <w:rPr>
          <w:rFonts w:ascii="Arial" w:eastAsia="Segoe UI" w:hAnsi="Arial" w:cs="Arial"/>
          <w:sz w:val="24"/>
          <w:szCs w:val="24"/>
        </w:rPr>
        <w:t xml:space="preserve">São Mateus e </w:t>
      </w:r>
      <w:r w:rsidR="0020110A" w:rsidRPr="008E34C6">
        <w:rPr>
          <w:rFonts w:ascii="Arial" w:eastAsia="Segoe UI" w:hAnsi="Arial" w:cs="Arial"/>
          <w:sz w:val="24"/>
          <w:szCs w:val="24"/>
        </w:rPr>
        <w:t xml:space="preserve">CBH do Rio São </w:t>
      </w:r>
      <w:r w:rsidR="0008035B" w:rsidRPr="008E34C6">
        <w:rPr>
          <w:rFonts w:ascii="Arial" w:eastAsia="Segoe UI" w:hAnsi="Arial" w:cs="Arial"/>
          <w:sz w:val="24"/>
          <w:szCs w:val="24"/>
        </w:rPr>
        <w:t>Pardo</w:t>
      </w:r>
      <w:r w:rsidR="0020110A" w:rsidRPr="008E34C6">
        <w:rPr>
          <w:rFonts w:ascii="Arial" w:eastAsia="Segoe UI" w:hAnsi="Arial" w:cs="Arial"/>
          <w:sz w:val="24"/>
          <w:szCs w:val="24"/>
        </w:rPr>
        <w:t>,</w:t>
      </w:r>
      <w:r w:rsidR="0008035B" w:rsidRPr="008E34C6">
        <w:rPr>
          <w:rFonts w:ascii="Arial" w:eastAsia="Segoe UI" w:hAnsi="Arial" w:cs="Arial"/>
          <w:sz w:val="24"/>
          <w:szCs w:val="24"/>
        </w:rPr>
        <w:t xml:space="preserve"> não possuem entidade equiparada, porém</w:t>
      </w:r>
      <w:r w:rsidR="00450DF4" w:rsidRPr="008E34C6">
        <w:rPr>
          <w:rFonts w:ascii="Arial" w:eastAsia="Segoe UI" w:hAnsi="Arial" w:cs="Arial"/>
          <w:sz w:val="24"/>
          <w:szCs w:val="24"/>
        </w:rPr>
        <w:t xml:space="preserve"> ela</w:t>
      </w:r>
      <w:r w:rsidR="0008035B" w:rsidRPr="008E34C6">
        <w:rPr>
          <w:rFonts w:ascii="Arial" w:eastAsia="Segoe UI" w:hAnsi="Arial" w:cs="Arial"/>
          <w:sz w:val="24"/>
          <w:szCs w:val="24"/>
        </w:rPr>
        <w:t xml:space="preserve"> ressaltou que já estão com uma reunião </w:t>
      </w:r>
      <w:r w:rsidR="00A55613" w:rsidRPr="008E34C6">
        <w:rPr>
          <w:rFonts w:ascii="Arial" w:eastAsia="Segoe UI" w:hAnsi="Arial" w:cs="Arial"/>
          <w:sz w:val="24"/>
          <w:szCs w:val="24"/>
        </w:rPr>
        <w:t>agendada</w:t>
      </w:r>
      <w:r w:rsidR="0008035B" w:rsidRPr="008E34C6">
        <w:rPr>
          <w:rFonts w:ascii="Arial" w:eastAsia="Segoe UI" w:hAnsi="Arial" w:cs="Arial"/>
          <w:sz w:val="24"/>
          <w:szCs w:val="24"/>
        </w:rPr>
        <w:t xml:space="preserve"> com as diretorias desses comitês para conversar </w:t>
      </w:r>
      <w:r w:rsidR="00A55613" w:rsidRPr="008E34C6">
        <w:rPr>
          <w:rFonts w:ascii="Arial" w:eastAsia="Segoe UI" w:hAnsi="Arial" w:cs="Arial"/>
          <w:sz w:val="24"/>
          <w:szCs w:val="24"/>
        </w:rPr>
        <w:t>sobre todos os trâmites e tratativas para ter uma entidade equiparada.</w:t>
      </w:r>
      <w:r w:rsidR="00CA02A0" w:rsidRPr="008E34C6">
        <w:rPr>
          <w:rFonts w:ascii="Arial" w:eastAsia="Segoe UI" w:hAnsi="Arial" w:cs="Arial"/>
          <w:sz w:val="24"/>
          <w:szCs w:val="24"/>
        </w:rPr>
        <w:t xml:space="preserve"> Após a fala de Maria de Lourdes, o</w:t>
      </w:r>
      <w:r w:rsidR="00E05011" w:rsidRPr="008E34C6">
        <w:rPr>
          <w:rFonts w:ascii="Arial" w:eastAsia="Segoe UI" w:hAnsi="Arial" w:cs="Arial"/>
          <w:sz w:val="24"/>
          <w:szCs w:val="24"/>
        </w:rPr>
        <w:t xml:space="preserve"> vice-presidente Alex Jardim, informou que o Plano </w:t>
      </w:r>
      <w:r w:rsidR="00B118BA" w:rsidRPr="008E34C6">
        <w:rPr>
          <w:rFonts w:ascii="Arial" w:eastAsia="Segoe UI" w:hAnsi="Arial" w:cs="Arial"/>
          <w:sz w:val="24"/>
          <w:szCs w:val="24"/>
        </w:rPr>
        <w:t>D</w:t>
      </w:r>
      <w:r w:rsidR="00E05011" w:rsidRPr="008E34C6">
        <w:rPr>
          <w:rFonts w:ascii="Arial" w:eastAsia="Segoe UI" w:hAnsi="Arial" w:cs="Arial"/>
          <w:sz w:val="24"/>
          <w:szCs w:val="24"/>
        </w:rPr>
        <w:t>iretor do CBHJQ3 será enviado para todas as pref</w:t>
      </w:r>
      <w:r w:rsidR="003C3B36" w:rsidRPr="008E34C6">
        <w:rPr>
          <w:rFonts w:ascii="Arial" w:eastAsia="Segoe UI" w:hAnsi="Arial" w:cs="Arial"/>
          <w:sz w:val="24"/>
          <w:szCs w:val="24"/>
        </w:rPr>
        <w:t>eituras que compõem a Bacia</w:t>
      </w:r>
      <w:r w:rsidR="008B237B" w:rsidRPr="008E34C6">
        <w:rPr>
          <w:rFonts w:ascii="Arial" w:eastAsia="Segoe UI" w:hAnsi="Arial" w:cs="Arial"/>
          <w:sz w:val="24"/>
          <w:szCs w:val="24"/>
        </w:rPr>
        <w:t>. Na</w:t>
      </w:r>
      <w:r w:rsidR="003C3B36" w:rsidRPr="008E34C6">
        <w:rPr>
          <w:rFonts w:ascii="Arial" w:eastAsia="Segoe UI" w:hAnsi="Arial" w:cs="Arial"/>
          <w:sz w:val="24"/>
          <w:szCs w:val="24"/>
        </w:rPr>
        <w:t xml:space="preserve"> oportunidade</w:t>
      </w:r>
      <w:r w:rsidR="00B618A0" w:rsidRPr="008E34C6">
        <w:rPr>
          <w:rFonts w:ascii="Arial" w:eastAsia="Segoe UI" w:hAnsi="Arial" w:cs="Arial"/>
          <w:sz w:val="24"/>
          <w:szCs w:val="24"/>
        </w:rPr>
        <w:t xml:space="preserve"> </w:t>
      </w:r>
      <w:r w:rsidR="003C3B36" w:rsidRPr="008E34C6">
        <w:rPr>
          <w:rFonts w:ascii="Arial" w:eastAsia="Segoe UI" w:hAnsi="Arial" w:cs="Arial"/>
          <w:sz w:val="24"/>
          <w:szCs w:val="24"/>
        </w:rPr>
        <w:t xml:space="preserve">o </w:t>
      </w:r>
      <w:r w:rsidR="00B618A0" w:rsidRPr="008E34C6">
        <w:rPr>
          <w:rFonts w:ascii="Arial" w:eastAsia="Segoe UI" w:hAnsi="Arial" w:cs="Arial"/>
          <w:sz w:val="24"/>
          <w:szCs w:val="24"/>
        </w:rPr>
        <w:t>vice-presidente</w:t>
      </w:r>
      <w:r w:rsidR="003C3B36" w:rsidRPr="008E34C6">
        <w:rPr>
          <w:rFonts w:ascii="Arial" w:eastAsia="Segoe UI" w:hAnsi="Arial" w:cs="Arial"/>
          <w:sz w:val="24"/>
          <w:szCs w:val="24"/>
        </w:rPr>
        <w:t xml:space="preserve"> </w:t>
      </w:r>
      <w:r w:rsidR="0020110A" w:rsidRPr="008E34C6">
        <w:rPr>
          <w:rFonts w:ascii="Arial" w:eastAsia="Segoe UI" w:hAnsi="Arial" w:cs="Arial"/>
          <w:sz w:val="24"/>
          <w:szCs w:val="24"/>
        </w:rPr>
        <w:t xml:space="preserve">também </w:t>
      </w:r>
      <w:r w:rsidR="00B618A0" w:rsidRPr="008E34C6">
        <w:rPr>
          <w:rFonts w:ascii="Arial" w:eastAsia="Segoe UI" w:hAnsi="Arial" w:cs="Arial"/>
          <w:sz w:val="24"/>
          <w:szCs w:val="24"/>
        </w:rPr>
        <w:t>relatou que pretende realizar uma reformulação no plano diretor, tendo em vista que o mesmo está desatualizado e frisou mais uma vez que é necessário rever as outorgas de água das companhias de distribuição de água.</w:t>
      </w:r>
      <w:r w:rsidR="00C7442D" w:rsidRPr="008E34C6">
        <w:rPr>
          <w:rFonts w:ascii="Arial" w:eastAsia="Segoe UI" w:hAnsi="Arial" w:cs="Arial"/>
          <w:sz w:val="24"/>
          <w:szCs w:val="24"/>
        </w:rPr>
        <w:t xml:space="preserve"> O vice-presidente também </w:t>
      </w:r>
      <w:r w:rsidR="00192763" w:rsidRPr="008E34C6">
        <w:rPr>
          <w:rFonts w:ascii="Arial" w:eastAsia="Segoe UI" w:hAnsi="Arial" w:cs="Arial"/>
          <w:sz w:val="24"/>
          <w:szCs w:val="24"/>
        </w:rPr>
        <w:t>falou</w:t>
      </w:r>
      <w:r w:rsidR="00C7442D" w:rsidRPr="008E34C6">
        <w:rPr>
          <w:rFonts w:ascii="Arial" w:eastAsia="Segoe UI" w:hAnsi="Arial" w:cs="Arial"/>
          <w:sz w:val="24"/>
          <w:szCs w:val="24"/>
        </w:rPr>
        <w:t xml:space="preserve"> que é preciso trabalhar em conjunto com os técnicos da área ambiental dos municípios </w:t>
      </w:r>
      <w:r w:rsidR="00192763" w:rsidRPr="008E34C6">
        <w:rPr>
          <w:rFonts w:ascii="Arial" w:eastAsia="Segoe UI" w:hAnsi="Arial" w:cs="Arial"/>
          <w:sz w:val="24"/>
          <w:szCs w:val="24"/>
        </w:rPr>
        <w:t xml:space="preserve">e </w:t>
      </w:r>
      <w:r w:rsidR="00620450" w:rsidRPr="008E34C6">
        <w:rPr>
          <w:rFonts w:ascii="Arial" w:eastAsia="Segoe UI" w:hAnsi="Arial" w:cs="Arial"/>
          <w:sz w:val="24"/>
          <w:szCs w:val="24"/>
        </w:rPr>
        <w:t>sugeriu</w:t>
      </w:r>
      <w:r w:rsidR="00192763" w:rsidRPr="008E34C6">
        <w:rPr>
          <w:rFonts w:ascii="Arial" w:eastAsia="Segoe UI" w:hAnsi="Arial" w:cs="Arial"/>
          <w:sz w:val="24"/>
          <w:szCs w:val="24"/>
        </w:rPr>
        <w:t xml:space="preserve"> que posteri</w:t>
      </w:r>
      <w:r w:rsidR="00620450" w:rsidRPr="008E34C6">
        <w:rPr>
          <w:rFonts w:ascii="Arial" w:eastAsia="Segoe UI" w:hAnsi="Arial" w:cs="Arial"/>
          <w:sz w:val="24"/>
          <w:szCs w:val="24"/>
        </w:rPr>
        <w:t xml:space="preserve">ormente </w:t>
      </w:r>
      <w:r w:rsidR="00A1622E" w:rsidRPr="008E34C6">
        <w:rPr>
          <w:rFonts w:ascii="Arial" w:eastAsia="Segoe UI" w:hAnsi="Arial" w:cs="Arial"/>
          <w:sz w:val="24"/>
          <w:szCs w:val="24"/>
        </w:rPr>
        <w:t>seja</w:t>
      </w:r>
      <w:r w:rsidR="00620450" w:rsidRPr="008E34C6">
        <w:rPr>
          <w:rFonts w:ascii="Arial" w:eastAsia="Segoe UI" w:hAnsi="Arial" w:cs="Arial"/>
          <w:sz w:val="24"/>
          <w:szCs w:val="24"/>
        </w:rPr>
        <w:t xml:space="preserve"> marcada uma reunião junto a eles</w:t>
      </w:r>
      <w:r w:rsidR="00A1622E" w:rsidRPr="008E34C6">
        <w:rPr>
          <w:rFonts w:ascii="Arial" w:eastAsia="Segoe UI" w:hAnsi="Arial" w:cs="Arial"/>
          <w:sz w:val="24"/>
          <w:szCs w:val="24"/>
        </w:rPr>
        <w:t>,</w:t>
      </w:r>
      <w:r w:rsidR="00620450" w:rsidRPr="008E34C6">
        <w:rPr>
          <w:rFonts w:ascii="Arial" w:eastAsia="Segoe UI" w:hAnsi="Arial" w:cs="Arial"/>
          <w:sz w:val="24"/>
          <w:szCs w:val="24"/>
        </w:rPr>
        <w:t xml:space="preserve"> para debater sobre o assunto. Alex Jardim</w:t>
      </w:r>
      <w:r w:rsidR="008B237B" w:rsidRPr="008E34C6">
        <w:rPr>
          <w:rFonts w:ascii="Arial" w:eastAsia="Segoe UI" w:hAnsi="Arial" w:cs="Arial"/>
          <w:sz w:val="24"/>
          <w:szCs w:val="24"/>
        </w:rPr>
        <w:t>,</w:t>
      </w:r>
      <w:r w:rsidR="00620450" w:rsidRPr="008E34C6">
        <w:rPr>
          <w:rFonts w:ascii="Arial" w:eastAsia="Segoe UI" w:hAnsi="Arial" w:cs="Arial"/>
          <w:sz w:val="24"/>
          <w:szCs w:val="24"/>
        </w:rPr>
        <w:t xml:space="preserve"> também propôs montar uma cartilha ou uma espécie de manual com as informações já catalogadas para que cada </w:t>
      </w:r>
      <w:r w:rsidR="00584CE0" w:rsidRPr="008E34C6">
        <w:rPr>
          <w:rFonts w:ascii="Arial" w:eastAsia="Segoe UI" w:hAnsi="Arial" w:cs="Arial"/>
          <w:sz w:val="24"/>
          <w:szCs w:val="24"/>
        </w:rPr>
        <w:t>s</w:t>
      </w:r>
      <w:r w:rsidR="00620450" w:rsidRPr="008E34C6">
        <w:rPr>
          <w:rFonts w:ascii="Arial" w:eastAsia="Segoe UI" w:hAnsi="Arial" w:cs="Arial"/>
          <w:sz w:val="24"/>
          <w:szCs w:val="24"/>
        </w:rPr>
        <w:t xml:space="preserve">ecretaria dos municípios possam se </w:t>
      </w:r>
      <w:r w:rsidR="00584CE0" w:rsidRPr="008E34C6">
        <w:rPr>
          <w:rFonts w:ascii="Arial" w:eastAsia="Segoe UI" w:hAnsi="Arial" w:cs="Arial"/>
          <w:sz w:val="24"/>
          <w:szCs w:val="24"/>
        </w:rPr>
        <w:t>organizar</w:t>
      </w:r>
      <w:r w:rsidR="008B237B" w:rsidRPr="008E34C6">
        <w:rPr>
          <w:rFonts w:ascii="Arial" w:eastAsia="Segoe UI" w:hAnsi="Arial" w:cs="Arial"/>
          <w:sz w:val="24"/>
          <w:szCs w:val="24"/>
        </w:rPr>
        <w:t xml:space="preserve"> e ressaltou que isso é </w:t>
      </w:r>
      <w:r w:rsidR="008B237B" w:rsidRPr="008E34C6">
        <w:rPr>
          <w:rFonts w:ascii="Arial" w:eastAsia="Segoe UI" w:hAnsi="Arial" w:cs="Arial"/>
          <w:sz w:val="24"/>
          <w:szCs w:val="24"/>
        </w:rPr>
        <w:lastRenderedPageBreak/>
        <w:t xml:space="preserve">algo que precisa ser amadurecido e conscientizado dentro dos municípios, para que o projeto seja eficaz e </w:t>
      </w:r>
      <w:r w:rsidR="00DA16CD" w:rsidRPr="008E34C6">
        <w:rPr>
          <w:rFonts w:ascii="Arial" w:eastAsia="Segoe UI" w:hAnsi="Arial" w:cs="Arial"/>
          <w:sz w:val="24"/>
          <w:szCs w:val="24"/>
        </w:rPr>
        <w:t xml:space="preserve">possa </w:t>
      </w:r>
      <w:r w:rsidR="008B237B" w:rsidRPr="008E34C6">
        <w:rPr>
          <w:rFonts w:ascii="Arial" w:eastAsia="Segoe UI" w:hAnsi="Arial" w:cs="Arial"/>
          <w:sz w:val="24"/>
          <w:szCs w:val="24"/>
        </w:rPr>
        <w:t>aconte</w:t>
      </w:r>
      <w:r w:rsidR="00DA16CD" w:rsidRPr="008E34C6">
        <w:rPr>
          <w:rFonts w:ascii="Arial" w:eastAsia="Segoe UI" w:hAnsi="Arial" w:cs="Arial"/>
          <w:sz w:val="24"/>
          <w:szCs w:val="24"/>
        </w:rPr>
        <w:t>cer</w:t>
      </w:r>
      <w:r w:rsidR="008B237B" w:rsidRPr="008E34C6">
        <w:rPr>
          <w:rFonts w:ascii="Arial" w:eastAsia="Segoe UI" w:hAnsi="Arial" w:cs="Arial"/>
          <w:sz w:val="24"/>
          <w:szCs w:val="24"/>
        </w:rPr>
        <w:t>.</w:t>
      </w:r>
      <w:r w:rsidR="00964198" w:rsidRPr="008E34C6">
        <w:rPr>
          <w:rFonts w:ascii="Arial" w:eastAsia="Segoe UI" w:hAnsi="Arial" w:cs="Arial"/>
          <w:sz w:val="24"/>
          <w:szCs w:val="24"/>
        </w:rPr>
        <w:t xml:space="preserve"> Tendo em vista que a reunião estava ocorrendo apenas com a participação dos prefeitos e/ou seus representantes do Baixo Jequitinhonha</w:t>
      </w:r>
      <w:r w:rsidR="00DA16CD" w:rsidRPr="008E34C6">
        <w:rPr>
          <w:rFonts w:ascii="Arial" w:eastAsia="Segoe UI" w:hAnsi="Arial" w:cs="Arial"/>
          <w:sz w:val="24"/>
          <w:szCs w:val="24"/>
        </w:rPr>
        <w:t>,</w:t>
      </w:r>
      <w:r w:rsidR="00964198" w:rsidRPr="008E34C6">
        <w:rPr>
          <w:rFonts w:ascii="Arial" w:eastAsia="Segoe UI" w:hAnsi="Arial" w:cs="Arial"/>
          <w:sz w:val="24"/>
          <w:szCs w:val="24"/>
        </w:rPr>
        <w:t xml:space="preserve"> o vice-presidente se comprometeu a entrar em contato com </w:t>
      </w:r>
      <w:r w:rsidR="001F5E3D" w:rsidRPr="008E34C6">
        <w:rPr>
          <w:rFonts w:ascii="Arial" w:eastAsia="Segoe UI" w:hAnsi="Arial" w:cs="Arial"/>
          <w:sz w:val="24"/>
          <w:szCs w:val="24"/>
        </w:rPr>
        <w:t xml:space="preserve">as prefeituras do Médio Jequitinhonha </w:t>
      </w:r>
      <w:r w:rsidR="00E66B38" w:rsidRPr="008E34C6">
        <w:rPr>
          <w:rFonts w:ascii="Arial" w:eastAsia="Segoe UI" w:hAnsi="Arial" w:cs="Arial"/>
          <w:sz w:val="24"/>
          <w:szCs w:val="24"/>
        </w:rPr>
        <w:t>para poder estar aproximando os mesmos do Comitê e enviar o Plano Diretor</w:t>
      </w:r>
      <w:r w:rsidR="009D705D" w:rsidRPr="008E34C6">
        <w:rPr>
          <w:rFonts w:ascii="Arial" w:eastAsia="Segoe UI" w:hAnsi="Arial" w:cs="Arial"/>
          <w:sz w:val="24"/>
          <w:szCs w:val="24"/>
        </w:rPr>
        <w:t>. Dando continuidade a reunião</w:t>
      </w:r>
      <w:r w:rsidR="00DA16CD" w:rsidRPr="008E34C6">
        <w:rPr>
          <w:rFonts w:ascii="Arial" w:eastAsia="Segoe UI" w:hAnsi="Arial" w:cs="Arial"/>
          <w:sz w:val="24"/>
          <w:szCs w:val="24"/>
        </w:rPr>
        <w:t>,</w:t>
      </w:r>
      <w:r w:rsidR="009D705D" w:rsidRPr="008E34C6">
        <w:rPr>
          <w:rFonts w:ascii="Arial" w:eastAsia="Segoe UI" w:hAnsi="Arial" w:cs="Arial"/>
          <w:sz w:val="24"/>
          <w:szCs w:val="24"/>
        </w:rPr>
        <w:t xml:space="preserve"> o </w:t>
      </w:r>
      <w:r w:rsidR="00CA02A0" w:rsidRPr="008E34C6">
        <w:rPr>
          <w:rFonts w:ascii="Arial" w:eastAsia="Segoe UI" w:hAnsi="Arial" w:cs="Arial"/>
          <w:sz w:val="24"/>
          <w:szCs w:val="24"/>
        </w:rPr>
        <w:t>conselheiro Luiz Claudio</w:t>
      </w:r>
      <w:r w:rsidR="005B3057" w:rsidRPr="008E34C6">
        <w:rPr>
          <w:rFonts w:ascii="Arial" w:eastAsia="Segoe UI" w:hAnsi="Arial" w:cs="Arial"/>
          <w:sz w:val="24"/>
          <w:szCs w:val="24"/>
        </w:rPr>
        <w:t xml:space="preserve"> Pena</w:t>
      </w:r>
      <w:r w:rsidR="00B42CFA" w:rsidRPr="00B42CFA">
        <w:rPr>
          <w:rFonts w:ascii="Arial" w:eastAsia="Segoe UI" w:hAnsi="Arial" w:cs="Arial"/>
          <w:sz w:val="24"/>
          <w:szCs w:val="24"/>
        </w:rPr>
        <w:t xml:space="preserve"> </w:t>
      </w:r>
      <w:r w:rsidR="00B42CFA" w:rsidRPr="008E34C6">
        <w:rPr>
          <w:rFonts w:ascii="Arial" w:eastAsia="Segoe UI" w:hAnsi="Arial" w:cs="Arial"/>
          <w:sz w:val="24"/>
          <w:szCs w:val="24"/>
        </w:rPr>
        <w:t>Ferreira</w:t>
      </w:r>
      <w:r w:rsidR="005B3057" w:rsidRPr="008E34C6">
        <w:rPr>
          <w:rFonts w:ascii="Arial" w:eastAsia="Segoe UI" w:hAnsi="Arial" w:cs="Arial"/>
          <w:sz w:val="24"/>
          <w:szCs w:val="24"/>
        </w:rPr>
        <w:t>,</w:t>
      </w:r>
      <w:r w:rsidR="00CA02A0" w:rsidRPr="008E34C6">
        <w:rPr>
          <w:rFonts w:ascii="Arial" w:eastAsia="Segoe UI" w:hAnsi="Arial" w:cs="Arial"/>
          <w:sz w:val="24"/>
          <w:szCs w:val="24"/>
        </w:rPr>
        <w:t xml:space="preserve"> </w:t>
      </w:r>
      <w:r w:rsidR="005B3057" w:rsidRPr="008E34C6">
        <w:rPr>
          <w:rFonts w:ascii="Arial" w:eastAsia="Segoe UI" w:hAnsi="Arial" w:cs="Arial"/>
          <w:sz w:val="24"/>
          <w:szCs w:val="24"/>
        </w:rPr>
        <w:t>supervisor regional do IEF/</w:t>
      </w:r>
      <w:r w:rsidR="005B3057" w:rsidRPr="008E34C6">
        <w:rPr>
          <w:rFonts w:ascii="Arial" w:hAnsi="Arial" w:cs="Arial"/>
          <w:sz w:val="24"/>
          <w:szCs w:val="24"/>
        </w:rPr>
        <w:t> URFBio Nordeste</w:t>
      </w:r>
      <w:r w:rsidR="00AA2DF1" w:rsidRPr="008E34C6">
        <w:rPr>
          <w:rFonts w:ascii="Arial" w:hAnsi="Arial" w:cs="Arial"/>
          <w:sz w:val="24"/>
          <w:szCs w:val="24"/>
        </w:rPr>
        <w:t xml:space="preserve">, </w:t>
      </w:r>
      <w:r w:rsidR="00DE157C" w:rsidRPr="008E34C6">
        <w:rPr>
          <w:rFonts w:ascii="Arial" w:hAnsi="Arial" w:cs="Arial"/>
          <w:sz w:val="24"/>
          <w:szCs w:val="24"/>
        </w:rPr>
        <w:t>realizou uma apresentação sobre</w:t>
      </w:r>
      <w:r w:rsidR="00A61C9C" w:rsidRPr="008E34C6">
        <w:rPr>
          <w:rFonts w:ascii="Arial" w:hAnsi="Arial" w:cs="Arial"/>
          <w:sz w:val="24"/>
          <w:szCs w:val="24"/>
        </w:rPr>
        <w:t xml:space="preserve"> o SISEMA, que é o </w:t>
      </w:r>
      <w:r w:rsidR="00A61C9C" w:rsidRPr="008E34C6">
        <w:rPr>
          <w:rFonts w:ascii="Arial" w:eastAsia="Segoe UI" w:hAnsi="Arial" w:cs="Arial"/>
          <w:sz w:val="24"/>
          <w:szCs w:val="24"/>
        </w:rPr>
        <w:t xml:space="preserve">sistema estadual de meio ambiente de Minas Gerais, e falou sobre </w:t>
      </w:r>
      <w:r w:rsidR="00A61C9C" w:rsidRPr="008E34C6">
        <w:rPr>
          <w:rFonts w:ascii="Arial" w:hAnsi="Arial" w:cs="Arial"/>
          <w:sz w:val="24"/>
          <w:szCs w:val="24"/>
        </w:rPr>
        <w:t xml:space="preserve">as </w:t>
      </w:r>
      <w:r w:rsidR="00DE157C" w:rsidRPr="008E34C6">
        <w:rPr>
          <w:rFonts w:ascii="Arial" w:hAnsi="Arial" w:cs="Arial"/>
          <w:sz w:val="24"/>
          <w:szCs w:val="24"/>
        </w:rPr>
        <w:t>áreas de atuação do Insti</w:t>
      </w:r>
      <w:r w:rsidR="00A61C9C" w:rsidRPr="008E34C6">
        <w:rPr>
          <w:rFonts w:ascii="Arial" w:hAnsi="Arial" w:cs="Arial"/>
          <w:sz w:val="24"/>
          <w:szCs w:val="24"/>
        </w:rPr>
        <w:t>tuto Estadual de Florestas</w:t>
      </w:r>
      <w:r w:rsidR="00D87F8D" w:rsidRPr="008E34C6">
        <w:rPr>
          <w:rFonts w:ascii="Arial" w:hAnsi="Arial" w:cs="Arial"/>
          <w:sz w:val="24"/>
          <w:szCs w:val="24"/>
        </w:rPr>
        <w:t xml:space="preserve">. Em sua apresentação Luiz Cláudio mencionou sobre </w:t>
      </w:r>
      <w:r w:rsidR="00C053C5" w:rsidRPr="008E34C6">
        <w:rPr>
          <w:rFonts w:ascii="Arial" w:hAnsi="Arial" w:cs="Arial"/>
          <w:sz w:val="24"/>
          <w:szCs w:val="24"/>
        </w:rPr>
        <w:t>as capacitações realizadas pelo IEF, a a</w:t>
      </w:r>
      <w:r w:rsidR="00132E43" w:rsidRPr="008E34C6">
        <w:rPr>
          <w:rFonts w:ascii="Arial" w:hAnsi="Arial" w:cs="Arial"/>
          <w:sz w:val="24"/>
          <w:szCs w:val="24"/>
        </w:rPr>
        <w:t>plicação prá</w:t>
      </w:r>
      <w:r w:rsidR="00C053C5" w:rsidRPr="008E34C6">
        <w:rPr>
          <w:rFonts w:ascii="Arial" w:hAnsi="Arial" w:cs="Arial"/>
          <w:sz w:val="24"/>
          <w:szCs w:val="24"/>
        </w:rPr>
        <w:t>tica de projetos e a importância da implantação dos mesmos.</w:t>
      </w:r>
      <w:r w:rsidR="00132E43" w:rsidRPr="008E34C6">
        <w:rPr>
          <w:rFonts w:ascii="Arial" w:hAnsi="Arial" w:cs="Arial"/>
          <w:sz w:val="24"/>
          <w:szCs w:val="24"/>
        </w:rPr>
        <w:t xml:space="preserve"> Na oportunidade ainda mencionou que </w:t>
      </w:r>
      <w:r w:rsidR="00132E43" w:rsidRPr="008E34C6">
        <w:rPr>
          <w:rFonts w:ascii="Arial" w:eastAsia="Segoe UI" w:hAnsi="Arial" w:cs="Arial"/>
          <w:sz w:val="24"/>
          <w:szCs w:val="24"/>
        </w:rPr>
        <w:t>a questão da água no Vale do Jequitinhonha é muito urgente, pois ele está à frente negativamente no déficit hídrico, por</w:t>
      </w:r>
      <w:r w:rsidR="00DA16CD" w:rsidRPr="008E34C6">
        <w:rPr>
          <w:rFonts w:ascii="Arial" w:eastAsia="Segoe UI" w:hAnsi="Arial" w:cs="Arial"/>
          <w:sz w:val="24"/>
          <w:szCs w:val="24"/>
        </w:rPr>
        <w:t>é</w:t>
      </w:r>
      <w:r w:rsidR="00132E43" w:rsidRPr="008E34C6">
        <w:rPr>
          <w:rFonts w:ascii="Arial" w:eastAsia="Segoe UI" w:hAnsi="Arial" w:cs="Arial"/>
          <w:sz w:val="24"/>
          <w:szCs w:val="24"/>
        </w:rPr>
        <w:t xml:space="preserve">m o estado </w:t>
      </w:r>
      <w:r w:rsidR="00DA16CD" w:rsidRPr="008E34C6">
        <w:rPr>
          <w:rFonts w:ascii="Arial" w:eastAsia="Segoe UI" w:hAnsi="Arial" w:cs="Arial"/>
          <w:sz w:val="24"/>
          <w:szCs w:val="24"/>
        </w:rPr>
        <w:t>possui</w:t>
      </w:r>
      <w:r w:rsidR="00132E43" w:rsidRPr="008E34C6">
        <w:rPr>
          <w:rFonts w:ascii="Arial" w:eastAsia="Segoe UI" w:hAnsi="Arial" w:cs="Arial"/>
          <w:sz w:val="24"/>
          <w:szCs w:val="24"/>
        </w:rPr>
        <w:t xml:space="preserve"> as ferramentas e o apoio técnico, mas para isso dar certo é preciso um trabalho coletivo e o principal fator para que isso aconteça é as prefeituras e secretários terem foco</w:t>
      </w:r>
      <w:r w:rsidR="00DA16CD" w:rsidRPr="008E34C6">
        <w:rPr>
          <w:rFonts w:ascii="Arial" w:eastAsia="Segoe UI" w:hAnsi="Arial" w:cs="Arial"/>
          <w:sz w:val="24"/>
          <w:szCs w:val="24"/>
        </w:rPr>
        <w:t xml:space="preserve"> nesse objetivo</w:t>
      </w:r>
      <w:r w:rsidR="00132E43" w:rsidRPr="008E34C6">
        <w:rPr>
          <w:rFonts w:ascii="Arial" w:eastAsia="Segoe UI" w:hAnsi="Arial" w:cs="Arial"/>
          <w:sz w:val="24"/>
          <w:szCs w:val="24"/>
        </w:rPr>
        <w:t>.</w:t>
      </w:r>
      <w:r w:rsidR="001F5BAB" w:rsidRPr="008E34C6">
        <w:rPr>
          <w:rFonts w:ascii="Arial" w:eastAsia="Segoe UI" w:hAnsi="Arial" w:cs="Arial"/>
          <w:sz w:val="24"/>
          <w:szCs w:val="24"/>
        </w:rPr>
        <w:t xml:space="preserve"> Durante a apresentação, o conselheiro Aécio José da silva, pediu a palavra </w:t>
      </w:r>
      <w:r w:rsidR="00972D31" w:rsidRPr="008E34C6">
        <w:rPr>
          <w:rFonts w:ascii="Arial" w:eastAsia="Segoe UI" w:hAnsi="Arial" w:cs="Arial"/>
          <w:sz w:val="24"/>
          <w:szCs w:val="24"/>
        </w:rPr>
        <w:t>para falar</w:t>
      </w:r>
      <w:r w:rsidR="001F5BAB" w:rsidRPr="008E34C6">
        <w:rPr>
          <w:rFonts w:ascii="Arial" w:eastAsia="Segoe UI" w:hAnsi="Arial" w:cs="Arial"/>
          <w:sz w:val="24"/>
          <w:szCs w:val="24"/>
        </w:rPr>
        <w:t xml:space="preserve"> </w:t>
      </w:r>
      <w:r w:rsidR="00972D31" w:rsidRPr="008E34C6">
        <w:rPr>
          <w:rFonts w:ascii="Arial" w:eastAsia="Segoe UI" w:hAnsi="Arial" w:cs="Arial"/>
          <w:sz w:val="24"/>
          <w:szCs w:val="24"/>
        </w:rPr>
        <w:t>a respeito da pulverização de agrotóxicos com drones, pois após isso todas as pessoas estão consumindo veneno e por esse motivo está aumentando o numero de casos de infarto.</w:t>
      </w:r>
      <w:r w:rsidR="007B1C48" w:rsidRPr="008E34C6">
        <w:rPr>
          <w:rFonts w:ascii="Arial" w:eastAsia="Segoe UI" w:hAnsi="Arial" w:cs="Arial"/>
          <w:sz w:val="24"/>
          <w:szCs w:val="24"/>
        </w:rPr>
        <w:t xml:space="preserve"> O </w:t>
      </w:r>
      <w:r w:rsidR="00B15D2E" w:rsidRPr="008E34C6">
        <w:rPr>
          <w:rFonts w:ascii="Arial" w:eastAsia="Segoe UI" w:hAnsi="Arial" w:cs="Arial"/>
          <w:sz w:val="24"/>
          <w:szCs w:val="24"/>
        </w:rPr>
        <w:t>conselheiro</w:t>
      </w:r>
      <w:r w:rsidR="007B1C48" w:rsidRPr="008E34C6">
        <w:rPr>
          <w:rFonts w:ascii="Arial" w:eastAsia="Segoe UI" w:hAnsi="Arial" w:cs="Arial"/>
          <w:sz w:val="24"/>
          <w:szCs w:val="24"/>
        </w:rPr>
        <w:t xml:space="preserve"> Luiz Claudio finalizou sua apresentação </w:t>
      </w:r>
      <w:r w:rsidR="007B1C48" w:rsidRPr="008E34C6">
        <w:rPr>
          <w:rFonts w:ascii="Arial" w:hAnsi="Arial" w:cs="Arial"/>
          <w:sz w:val="24"/>
          <w:szCs w:val="24"/>
        </w:rPr>
        <w:t>e n</w:t>
      </w:r>
      <w:r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ão havendo outros assuntos a </w:t>
      </w:r>
      <w:r w:rsidR="00DA16CD" w:rsidRPr="008E34C6">
        <w:rPr>
          <w:rFonts w:ascii="Arial" w:eastAsia="Times New Roman" w:hAnsi="Arial" w:cs="Arial"/>
          <w:sz w:val="24"/>
          <w:szCs w:val="24"/>
          <w:lang w:eastAsia="pt-BR"/>
        </w:rPr>
        <w:t>serem</w:t>
      </w:r>
      <w:r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tratados, o </w:t>
      </w:r>
      <w:r w:rsidR="00B15D2E" w:rsidRPr="008E34C6">
        <w:rPr>
          <w:rFonts w:ascii="Arial" w:eastAsia="Times New Roman" w:hAnsi="Arial" w:cs="Arial"/>
          <w:sz w:val="24"/>
          <w:szCs w:val="24"/>
          <w:lang w:eastAsia="pt-BR"/>
        </w:rPr>
        <w:t>vice-</w:t>
      </w:r>
      <w:r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presidente </w:t>
      </w:r>
      <w:r w:rsidR="00B15D2E"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Alex Jardim de </w:t>
      </w:r>
      <w:r w:rsidR="004D3EB0" w:rsidRPr="008E34C6">
        <w:rPr>
          <w:rFonts w:ascii="Arial" w:eastAsia="Times New Roman" w:hAnsi="Arial" w:cs="Arial"/>
          <w:sz w:val="24"/>
          <w:szCs w:val="24"/>
          <w:lang w:eastAsia="pt-BR"/>
        </w:rPr>
        <w:t>Carvalho</w:t>
      </w:r>
      <w:r w:rsidRPr="008E34C6">
        <w:rPr>
          <w:rFonts w:ascii="Arial" w:eastAsia="Times New Roman" w:hAnsi="Arial" w:cs="Arial"/>
          <w:sz w:val="24"/>
          <w:szCs w:val="24"/>
          <w:lang w:eastAsia="pt-BR"/>
        </w:rPr>
        <w:t xml:space="preserve"> declarou encerrada a sessão da qual foi lavrada essa ata</w:t>
      </w:r>
      <w:r w:rsidRPr="008E34C6">
        <w:rPr>
          <w:rFonts w:ascii="Arial" w:eastAsia="Times New Roman" w:hAnsi="Arial" w:cs="Arial"/>
          <w:sz w:val="24"/>
          <w:szCs w:val="24"/>
          <w:lang w:val="en-US" w:eastAsia="pt-BR"/>
        </w:rPr>
        <w:t>.</w:t>
      </w:r>
    </w:p>
    <w:sectPr w:rsidR="00470B1B" w:rsidRPr="008E34C6" w:rsidSect="003F7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FF7" w:rsidRDefault="00A47FF7">
      <w:pPr>
        <w:spacing w:line="240" w:lineRule="auto"/>
      </w:pPr>
      <w:r>
        <w:separator/>
      </w:r>
    </w:p>
  </w:endnote>
  <w:endnote w:type="continuationSeparator" w:id="0">
    <w:p w:rsidR="00A47FF7" w:rsidRDefault="00A47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FF7" w:rsidRDefault="00A47FF7">
      <w:pPr>
        <w:spacing w:after="0"/>
      </w:pPr>
      <w:r>
        <w:separator/>
      </w:r>
    </w:p>
  </w:footnote>
  <w:footnote w:type="continuationSeparator" w:id="0">
    <w:p w:rsidR="00A47FF7" w:rsidRDefault="00A47F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BA1910"/>
    <w:rsid w:val="00005760"/>
    <w:rsid w:val="00007FBA"/>
    <w:rsid w:val="00022417"/>
    <w:rsid w:val="00023F7A"/>
    <w:rsid w:val="000340F3"/>
    <w:rsid w:val="0003627C"/>
    <w:rsid w:val="00041CD6"/>
    <w:rsid w:val="000470A1"/>
    <w:rsid w:val="00075D1A"/>
    <w:rsid w:val="000766F4"/>
    <w:rsid w:val="0008035B"/>
    <w:rsid w:val="00081621"/>
    <w:rsid w:val="00092229"/>
    <w:rsid w:val="000A684C"/>
    <w:rsid w:val="000C6DA7"/>
    <w:rsid w:val="000D481E"/>
    <w:rsid w:val="000D5F42"/>
    <w:rsid w:val="000E1401"/>
    <w:rsid w:val="000E4319"/>
    <w:rsid w:val="000F4439"/>
    <w:rsid w:val="0011252A"/>
    <w:rsid w:val="00116E02"/>
    <w:rsid w:val="00127F0A"/>
    <w:rsid w:val="00132A13"/>
    <w:rsid w:val="00132E43"/>
    <w:rsid w:val="00135C17"/>
    <w:rsid w:val="00192763"/>
    <w:rsid w:val="001B6614"/>
    <w:rsid w:val="001C03D9"/>
    <w:rsid w:val="001C7587"/>
    <w:rsid w:val="001E76C6"/>
    <w:rsid w:val="001F5BAB"/>
    <w:rsid w:val="001F5E3D"/>
    <w:rsid w:val="0020110A"/>
    <w:rsid w:val="00247B26"/>
    <w:rsid w:val="002521E0"/>
    <w:rsid w:val="002617FF"/>
    <w:rsid w:val="00264DF3"/>
    <w:rsid w:val="00265464"/>
    <w:rsid w:val="002813D1"/>
    <w:rsid w:val="0028545B"/>
    <w:rsid w:val="002C3070"/>
    <w:rsid w:val="002C4EBC"/>
    <w:rsid w:val="002D38E9"/>
    <w:rsid w:val="002E2FA0"/>
    <w:rsid w:val="00343EC6"/>
    <w:rsid w:val="0034636A"/>
    <w:rsid w:val="003475EA"/>
    <w:rsid w:val="00347A82"/>
    <w:rsid w:val="00347B93"/>
    <w:rsid w:val="003666AE"/>
    <w:rsid w:val="00371D72"/>
    <w:rsid w:val="00377D13"/>
    <w:rsid w:val="00382AD1"/>
    <w:rsid w:val="003A307F"/>
    <w:rsid w:val="003A435B"/>
    <w:rsid w:val="003C3B36"/>
    <w:rsid w:val="003D7949"/>
    <w:rsid w:val="003F5285"/>
    <w:rsid w:val="003F71E1"/>
    <w:rsid w:val="00405517"/>
    <w:rsid w:val="0041430E"/>
    <w:rsid w:val="00423734"/>
    <w:rsid w:val="00450DF4"/>
    <w:rsid w:val="004550DB"/>
    <w:rsid w:val="00470B1B"/>
    <w:rsid w:val="0049628C"/>
    <w:rsid w:val="004D07B0"/>
    <w:rsid w:val="004D3EB0"/>
    <w:rsid w:val="004D6D9D"/>
    <w:rsid w:val="005006E5"/>
    <w:rsid w:val="00506F12"/>
    <w:rsid w:val="005111B1"/>
    <w:rsid w:val="00521248"/>
    <w:rsid w:val="005274E7"/>
    <w:rsid w:val="00534B69"/>
    <w:rsid w:val="005400A5"/>
    <w:rsid w:val="00552AF1"/>
    <w:rsid w:val="00572305"/>
    <w:rsid w:val="00575207"/>
    <w:rsid w:val="00576B94"/>
    <w:rsid w:val="005816B0"/>
    <w:rsid w:val="005848FE"/>
    <w:rsid w:val="00584CE0"/>
    <w:rsid w:val="00592C13"/>
    <w:rsid w:val="005A15C2"/>
    <w:rsid w:val="005A6B47"/>
    <w:rsid w:val="005B3057"/>
    <w:rsid w:val="0060645B"/>
    <w:rsid w:val="00616F1C"/>
    <w:rsid w:val="00620450"/>
    <w:rsid w:val="0062082B"/>
    <w:rsid w:val="0063180D"/>
    <w:rsid w:val="00633294"/>
    <w:rsid w:val="00634A1F"/>
    <w:rsid w:val="00635C45"/>
    <w:rsid w:val="006447C8"/>
    <w:rsid w:val="00654DD0"/>
    <w:rsid w:val="006861D1"/>
    <w:rsid w:val="00686F53"/>
    <w:rsid w:val="006930C7"/>
    <w:rsid w:val="006A01F6"/>
    <w:rsid w:val="006A1549"/>
    <w:rsid w:val="006B2D8F"/>
    <w:rsid w:val="006C7A70"/>
    <w:rsid w:val="006F269D"/>
    <w:rsid w:val="006F56BC"/>
    <w:rsid w:val="00702B1A"/>
    <w:rsid w:val="00734975"/>
    <w:rsid w:val="00753734"/>
    <w:rsid w:val="00765A8B"/>
    <w:rsid w:val="00771D3B"/>
    <w:rsid w:val="00773BE7"/>
    <w:rsid w:val="007852DD"/>
    <w:rsid w:val="007932F4"/>
    <w:rsid w:val="007A1C74"/>
    <w:rsid w:val="007A7010"/>
    <w:rsid w:val="007B1C48"/>
    <w:rsid w:val="007B62D3"/>
    <w:rsid w:val="00803642"/>
    <w:rsid w:val="00807CA6"/>
    <w:rsid w:val="00816FF5"/>
    <w:rsid w:val="00823883"/>
    <w:rsid w:val="00824D47"/>
    <w:rsid w:val="00856F74"/>
    <w:rsid w:val="00861097"/>
    <w:rsid w:val="0087262F"/>
    <w:rsid w:val="0088120A"/>
    <w:rsid w:val="00882B01"/>
    <w:rsid w:val="00885702"/>
    <w:rsid w:val="00885F14"/>
    <w:rsid w:val="008A4F1F"/>
    <w:rsid w:val="008B237B"/>
    <w:rsid w:val="008D252C"/>
    <w:rsid w:val="008D6986"/>
    <w:rsid w:val="008E34C6"/>
    <w:rsid w:val="008F249D"/>
    <w:rsid w:val="009013EF"/>
    <w:rsid w:val="009130FE"/>
    <w:rsid w:val="0092756F"/>
    <w:rsid w:val="0094731E"/>
    <w:rsid w:val="00964198"/>
    <w:rsid w:val="00972D31"/>
    <w:rsid w:val="009831DB"/>
    <w:rsid w:val="00990287"/>
    <w:rsid w:val="009920FF"/>
    <w:rsid w:val="00996823"/>
    <w:rsid w:val="009A74BA"/>
    <w:rsid w:val="009A7778"/>
    <w:rsid w:val="009B5104"/>
    <w:rsid w:val="009C4F57"/>
    <w:rsid w:val="009D705D"/>
    <w:rsid w:val="009E26F6"/>
    <w:rsid w:val="00A01525"/>
    <w:rsid w:val="00A1500F"/>
    <w:rsid w:val="00A1622E"/>
    <w:rsid w:val="00A24068"/>
    <w:rsid w:val="00A33EA0"/>
    <w:rsid w:val="00A43E9A"/>
    <w:rsid w:val="00A454BD"/>
    <w:rsid w:val="00A463EE"/>
    <w:rsid w:val="00A47FF7"/>
    <w:rsid w:val="00A53392"/>
    <w:rsid w:val="00A55613"/>
    <w:rsid w:val="00A61C9C"/>
    <w:rsid w:val="00A744BE"/>
    <w:rsid w:val="00A800F4"/>
    <w:rsid w:val="00A870F5"/>
    <w:rsid w:val="00AA0452"/>
    <w:rsid w:val="00AA2DF1"/>
    <w:rsid w:val="00AB4D96"/>
    <w:rsid w:val="00AC4876"/>
    <w:rsid w:val="00AF1DCE"/>
    <w:rsid w:val="00AF393F"/>
    <w:rsid w:val="00AF5200"/>
    <w:rsid w:val="00B118BA"/>
    <w:rsid w:val="00B1224B"/>
    <w:rsid w:val="00B15D2E"/>
    <w:rsid w:val="00B42CFA"/>
    <w:rsid w:val="00B44A9A"/>
    <w:rsid w:val="00B51353"/>
    <w:rsid w:val="00B57C88"/>
    <w:rsid w:val="00B618A0"/>
    <w:rsid w:val="00B7106C"/>
    <w:rsid w:val="00B76F4C"/>
    <w:rsid w:val="00B771B7"/>
    <w:rsid w:val="00B87D4B"/>
    <w:rsid w:val="00BA143D"/>
    <w:rsid w:val="00BA1910"/>
    <w:rsid w:val="00BA42CB"/>
    <w:rsid w:val="00BC2CA1"/>
    <w:rsid w:val="00BD2CF2"/>
    <w:rsid w:val="00BD6171"/>
    <w:rsid w:val="00BE2BDE"/>
    <w:rsid w:val="00BF4CD0"/>
    <w:rsid w:val="00BF54D2"/>
    <w:rsid w:val="00C002FD"/>
    <w:rsid w:val="00C053C5"/>
    <w:rsid w:val="00C13EB9"/>
    <w:rsid w:val="00C240EB"/>
    <w:rsid w:val="00C637A0"/>
    <w:rsid w:val="00C667CF"/>
    <w:rsid w:val="00C7442D"/>
    <w:rsid w:val="00C84B9B"/>
    <w:rsid w:val="00CA02A0"/>
    <w:rsid w:val="00CA565F"/>
    <w:rsid w:val="00CB70B3"/>
    <w:rsid w:val="00CC510A"/>
    <w:rsid w:val="00CC5816"/>
    <w:rsid w:val="00CF0538"/>
    <w:rsid w:val="00CF4DC9"/>
    <w:rsid w:val="00D049CE"/>
    <w:rsid w:val="00D111EF"/>
    <w:rsid w:val="00D214D8"/>
    <w:rsid w:val="00D320AE"/>
    <w:rsid w:val="00D55ED6"/>
    <w:rsid w:val="00D63D1B"/>
    <w:rsid w:val="00D762B5"/>
    <w:rsid w:val="00D767D9"/>
    <w:rsid w:val="00D87F8D"/>
    <w:rsid w:val="00DA16CD"/>
    <w:rsid w:val="00DA4F8F"/>
    <w:rsid w:val="00DA56F4"/>
    <w:rsid w:val="00DA6356"/>
    <w:rsid w:val="00DD3DF8"/>
    <w:rsid w:val="00DE157C"/>
    <w:rsid w:val="00DE1C00"/>
    <w:rsid w:val="00DF34A2"/>
    <w:rsid w:val="00DF7AA5"/>
    <w:rsid w:val="00E05011"/>
    <w:rsid w:val="00E05D19"/>
    <w:rsid w:val="00E1486F"/>
    <w:rsid w:val="00E32CF6"/>
    <w:rsid w:val="00E40595"/>
    <w:rsid w:val="00E40FB3"/>
    <w:rsid w:val="00E542C4"/>
    <w:rsid w:val="00E614FB"/>
    <w:rsid w:val="00E66B38"/>
    <w:rsid w:val="00E71FCD"/>
    <w:rsid w:val="00E8147E"/>
    <w:rsid w:val="00EA5B23"/>
    <w:rsid w:val="00EB38BD"/>
    <w:rsid w:val="00EC7EE3"/>
    <w:rsid w:val="00EE20CA"/>
    <w:rsid w:val="00EF4C27"/>
    <w:rsid w:val="00EF648E"/>
    <w:rsid w:val="00F133C7"/>
    <w:rsid w:val="00F21489"/>
    <w:rsid w:val="00F21BEB"/>
    <w:rsid w:val="00F23504"/>
    <w:rsid w:val="00F264F9"/>
    <w:rsid w:val="00F27FEF"/>
    <w:rsid w:val="00F32342"/>
    <w:rsid w:val="00F53DD1"/>
    <w:rsid w:val="00FA66EB"/>
    <w:rsid w:val="00FB1BB9"/>
    <w:rsid w:val="00FD12FE"/>
    <w:rsid w:val="00FE24E4"/>
    <w:rsid w:val="00FE38D9"/>
    <w:rsid w:val="00FE6A3F"/>
    <w:rsid w:val="286C2CC7"/>
    <w:rsid w:val="2F3B39CF"/>
    <w:rsid w:val="310020FA"/>
    <w:rsid w:val="3E2021ED"/>
    <w:rsid w:val="4CF42FC2"/>
    <w:rsid w:val="5FEB7FB7"/>
    <w:rsid w:val="7CA5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5B3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0B1B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47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uiPriority w:val="99"/>
    <w:semiHidden/>
    <w:unhideWhenUsed/>
    <w:rsid w:val="00470B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rsid w:val="00470B1B"/>
    <w:pPr>
      <w:tabs>
        <w:tab w:val="center" w:pos="4252"/>
        <w:tab w:val="right" w:pos="8504"/>
      </w:tabs>
    </w:pPr>
  </w:style>
  <w:style w:type="paragraph" w:customStyle="1" w:styleId="textocentralizadomaiusculas">
    <w:name w:val="texto_centralizado_maiusculas"/>
    <w:basedOn w:val="Normal"/>
    <w:qFormat/>
    <w:rsid w:val="0047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47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justificado1">
    <w:name w:val="texto_justificado1"/>
    <w:basedOn w:val="Fontepargpadro"/>
    <w:qFormat/>
    <w:rsid w:val="00470B1B"/>
  </w:style>
  <w:style w:type="character" w:styleId="Hyperlink">
    <w:name w:val="Hyperlink"/>
    <w:basedOn w:val="Fontepargpadro"/>
    <w:uiPriority w:val="99"/>
    <w:semiHidden/>
    <w:unhideWhenUsed/>
    <w:rsid w:val="00B771B7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B3057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WIyMjA2YjAtYTVjMy00M2EyLTlkYWEtYjE4ZGI3OTA2OGVj%40thread.v2/0?context=%7b%22Tid%22%3a%22924f9847-242e-4a9a-8913-9e43649b9eaa%22%2c%22Oid%22%3a%22cea759d6-f923-4fc2-9889-d0b2b47f464b%22%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5</Pages>
  <Words>1841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149</cp:revision>
  <dcterms:created xsi:type="dcterms:W3CDTF">2024-04-03T12:05:00Z</dcterms:created>
  <dcterms:modified xsi:type="dcterms:W3CDTF">2025-07-30T13:50:00Z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586D1C61466744DC8E9F4930704557DB_12</vt:lpwstr>
  </property>
</Properties>
</file>