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8BD9" w14:textId="77777777" w:rsidR="00670FD6" w:rsidRDefault="00B90627">
      <w:pPr>
        <w:spacing w:after="0"/>
        <w:jc w:val="both"/>
        <w:rPr>
          <w:rFonts w:ascii="Arial" w:eastAsiaTheme="minorEastAsia" w:hAnsi="Arial" w:cs="Arial"/>
        </w:rPr>
      </w:pPr>
      <w:r>
        <w:rPr>
          <w:rFonts w:ascii="Arial" w:eastAsia="Liberation Serif" w:hAnsi="Arial" w:cs="Arial"/>
          <w:spacing w:val="3"/>
        </w:rPr>
        <w:t>P</w:t>
      </w:r>
      <w:r>
        <w:rPr>
          <w:rFonts w:ascii="Arial" w:eastAsia="Liberation Serif" w:hAnsi="Arial" w:cs="Arial"/>
          <w:spacing w:val="-5"/>
        </w:rPr>
        <w:t>L</w:t>
      </w:r>
      <w:r>
        <w:rPr>
          <w:rFonts w:ascii="Arial" w:eastAsia="Liberation Serif" w:hAnsi="Arial" w:cs="Arial"/>
        </w:rPr>
        <w:t>ENÁ</w:t>
      </w:r>
      <w:r>
        <w:rPr>
          <w:rFonts w:ascii="Arial" w:eastAsia="Liberation Serif" w:hAnsi="Arial" w:cs="Arial"/>
          <w:spacing w:val="3"/>
        </w:rPr>
        <w:t>R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41"/>
        </w:rPr>
        <w:t xml:space="preserve"> </w:t>
      </w:r>
      <w:r>
        <w:rPr>
          <w:rFonts w:ascii="Arial" w:eastAsia="Liberation Serif" w:hAnsi="Arial" w:cs="Arial"/>
        </w:rPr>
        <w:t>DO</w:t>
      </w:r>
      <w:r>
        <w:rPr>
          <w:rFonts w:ascii="Arial" w:eastAsia="Liberation Serif" w:hAnsi="Arial" w:cs="Arial"/>
          <w:spacing w:val="47"/>
        </w:rPr>
        <w:t xml:space="preserve"> </w:t>
      </w:r>
      <w:r>
        <w:rPr>
          <w:rFonts w:ascii="Arial" w:eastAsia="Liberation Serif" w:hAnsi="Arial" w:cs="Arial"/>
        </w:rPr>
        <w:t>CO</w:t>
      </w:r>
      <w:r>
        <w:rPr>
          <w:rFonts w:ascii="Arial" w:eastAsia="Liberation Serif" w:hAnsi="Arial" w:cs="Arial"/>
          <w:spacing w:val="2"/>
        </w:rPr>
        <w:t>M</w:t>
      </w:r>
      <w:r>
        <w:rPr>
          <w:rFonts w:ascii="Arial" w:eastAsia="Liberation Serif" w:hAnsi="Arial" w:cs="Arial"/>
          <w:spacing w:val="-1"/>
        </w:rPr>
        <w:t>I</w:t>
      </w:r>
      <w:r>
        <w:rPr>
          <w:rFonts w:ascii="Arial" w:eastAsia="Liberation Serif" w:hAnsi="Arial" w:cs="Arial"/>
        </w:rPr>
        <w:t>TÊ</w:t>
      </w:r>
      <w:r>
        <w:rPr>
          <w:rFonts w:ascii="Arial" w:eastAsia="Liberation Serif" w:hAnsi="Arial" w:cs="Arial"/>
          <w:spacing w:val="40"/>
        </w:rPr>
        <w:t xml:space="preserve"> </w:t>
      </w:r>
      <w:r>
        <w:rPr>
          <w:rFonts w:ascii="Arial" w:eastAsia="Liberation Serif" w:hAnsi="Arial" w:cs="Arial"/>
        </w:rPr>
        <w:t>DA</w:t>
      </w:r>
      <w:r>
        <w:rPr>
          <w:rFonts w:ascii="Arial" w:eastAsia="Liberation Serif" w:hAnsi="Arial" w:cs="Arial"/>
          <w:spacing w:val="33"/>
        </w:rPr>
        <w:t xml:space="preserve"> </w:t>
      </w:r>
      <w:r>
        <w:rPr>
          <w:rFonts w:ascii="Arial" w:eastAsia="Liberation Serif" w:hAnsi="Arial" w:cs="Arial"/>
        </w:rPr>
        <w:t>BA</w:t>
      </w:r>
      <w:r>
        <w:rPr>
          <w:rFonts w:ascii="Arial" w:eastAsia="Liberation Serif" w:hAnsi="Arial" w:cs="Arial"/>
          <w:spacing w:val="3"/>
        </w:rPr>
        <w:t>C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A</w:t>
      </w:r>
      <w:r>
        <w:rPr>
          <w:rFonts w:ascii="Arial" w:eastAsia="Liberation Serif" w:hAnsi="Arial" w:cs="Arial"/>
          <w:spacing w:val="30"/>
        </w:rPr>
        <w:t xml:space="preserve"> </w:t>
      </w:r>
      <w:r>
        <w:rPr>
          <w:rFonts w:ascii="Arial" w:eastAsia="Liberation Serif" w:hAnsi="Arial" w:cs="Arial"/>
          <w:spacing w:val="2"/>
        </w:rPr>
        <w:t>H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DR</w:t>
      </w:r>
      <w:r>
        <w:rPr>
          <w:rFonts w:ascii="Arial" w:eastAsia="Liberation Serif" w:hAnsi="Arial" w:cs="Arial"/>
          <w:spacing w:val="2"/>
        </w:rPr>
        <w:t>O</w:t>
      </w:r>
      <w:r>
        <w:rPr>
          <w:rFonts w:ascii="Arial" w:eastAsia="Liberation Serif" w:hAnsi="Arial" w:cs="Arial"/>
        </w:rPr>
        <w:t>GRÁ</w:t>
      </w:r>
      <w:r>
        <w:rPr>
          <w:rFonts w:ascii="Arial" w:eastAsia="Liberation Serif" w:hAnsi="Arial" w:cs="Arial"/>
          <w:spacing w:val="1"/>
        </w:rPr>
        <w:t>F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CA</w:t>
      </w:r>
      <w:r>
        <w:rPr>
          <w:rFonts w:ascii="Arial" w:eastAsia="Liberation Serif" w:hAnsi="Arial" w:cs="Arial"/>
          <w:spacing w:val="28"/>
        </w:rPr>
        <w:t xml:space="preserve"> </w:t>
      </w:r>
      <w:r>
        <w:rPr>
          <w:rFonts w:ascii="Arial" w:eastAsia="Liberation Serif" w:hAnsi="Arial" w:cs="Arial"/>
        </w:rPr>
        <w:t>DOS</w:t>
      </w:r>
      <w:r>
        <w:rPr>
          <w:rFonts w:ascii="Arial" w:eastAsia="Liberation Serif" w:hAnsi="Arial" w:cs="Arial"/>
          <w:spacing w:val="46"/>
        </w:rPr>
        <w:t xml:space="preserve"> </w:t>
      </w:r>
      <w:r>
        <w:rPr>
          <w:rFonts w:ascii="Arial" w:eastAsia="Liberation Serif" w:hAnsi="Arial" w:cs="Arial"/>
          <w:spacing w:val="2"/>
        </w:rPr>
        <w:t>A</w:t>
      </w:r>
      <w:r>
        <w:rPr>
          <w:rFonts w:ascii="Arial" w:eastAsia="Liberation Serif" w:hAnsi="Arial" w:cs="Arial"/>
          <w:spacing w:val="1"/>
        </w:rPr>
        <w:t>F</w:t>
      </w:r>
      <w:r>
        <w:rPr>
          <w:rFonts w:ascii="Arial" w:eastAsia="Liberation Serif" w:hAnsi="Arial" w:cs="Arial"/>
          <w:spacing w:val="-2"/>
        </w:rPr>
        <w:t>L</w:t>
      </w:r>
      <w:r>
        <w:rPr>
          <w:rFonts w:ascii="Arial" w:eastAsia="Liberation Serif" w:hAnsi="Arial" w:cs="Arial"/>
          <w:spacing w:val="2"/>
        </w:rPr>
        <w:t>U</w:t>
      </w:r>
      <w:r>
        <w:rPr>
          <w:rFonts w:ascii="Arial" w:eastAsia="Liberation Serif" w:hAnsi="Arial" w:cs="Arial"/>
        </w:rPr>
        <w:t>ENTES</w:t>
      </w:r>
      <w:r>
        <w:rPr>
          <w:rFonts w:ascii="Arial" w:eastAsia="Liberation Serif" w:hAnsi="Arial" w:cs="Arial"/>
          <w:spacing w:val="37"/>
        </w:rPr>
        <w:t xml:space="preserve"> </w:t>
      </w:r>
      <w:r>
        <w:rPr>
          <w:rFonts w:ascii="Arial" w:eastAsia="Liberation Serif" w:hAnsi="Arial" w:cs="Arial"/>
          <w:spacing w:val="2"/>
        </w:rPr>
        <w:t>M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N</w:t>
      </w:r>
      <w:r>
        <w:rPr>
          <w:rFonts w:ascii="Arial" w:eastAsia="Liberation Serif" w:hAnsi="Arial" w:cs="Arial"/>
          <w:spacing w:val="2"/>
        </w:rPr>
        <w:t>E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ROS</w:t>
      </w:r>
      <w:r>
        <w:rPr>
          <w:rFonts w:ascii="Arial" w:eastAsia="Liberation Serif" w:hAnsi="Arial" w:cs="Arial"/>
          <w:spacing w:val="43"/>
        </w:rPr>
        <w:t xml:space="preserve"> </w:t>
      </w:r>
      <w:r>
        <w:rPr>
          <w:rFonts w:ascii="Arial" w:eastAsia="Liberation Serif" w:hAnsi="Arial" w:cs="Arial"/>
          <w:spacing w:val="2"/>
        </w:rPr>
        <w:t>D</w:t>
      </w:r>
      <w:r>
        <w:rPr>
          <w:rFonts w:ascii="Arial" w:eastAsia="Liberation Serif" w:hAnsi="Arial" w:cs="Arial"/>
        </w:rPr>
        <w:t>O MÉ</w:t>
      </w:r>
      <w:r>
        <w:rPr>
          <w:rFonts w:ascii="Arial" w:eastAsia="Liberation Serif" w:hAnsi="Arial" w:cs="Arial"/>
          <w:spacing w:val="2"/>
        </w:rPr>
        <w:t>D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2"/>
        </w:rPr>
        <w:t xml:space="preserve"> </w:t>
      </w:r>
      <w:r>
        <w:rPr>
          <w:rFonts w:ascii="Arial" w:eastAsia="Liberation Serif" w:hAnsi="Arial" w:cs="Arial"/>
          <w:spacing w:val="3"/>
        </w:rPr>
        <w:t>R</w:t>
      </w:r>
      <w:r>
        <w:rPr>
          <w:rFonts w:ascii="Arial" w:eastAsia="Liberation Serif" w:hAnsi="Arial" w:cs="Arial"/>
          <w:spacing w:val="-3"/>
        </w:rPr>
        <w:t>I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5"/>
        </w:rPr>
        <w:t xml:space="preserve"> </w:t>
      </w:r>
      <w:r>
        <w:rPr>
          <w:rFonts w:ascii="Arial" w:eastAsia="Liberation Serif" w:hAnsi="Arial" w:cs="Arial"/>
        </w:rPr>
        <w:t>GRAN</w:t>
      </w:r>
      <w:r>
        <w:rPr>
          <w:rFonts w:ascii="Arial" w:eastAsia="Liberation Serif" w:hAnsi="Arial" w:cs="Arial"/>
          <w:spacing w:val="2"/>
        </w:rPr>
        <w:t>DE</w:t>
      </w:r>
      <w:r>
        <w:rPr>
          <w:rFonts w:ascii="Arial" w:eastAsia="Liberation Serif" w:hAnsi="Arial" w:cs="Arial"/>
        </w:rPr>
        <w:t>.</w:t>
      </w:r>
      <w:r>
        <w:rPr>
          <w:rFonts w:ascii="Arial" w:eastAsia="Liberation Serif" w:hAnsi="Arial" w:cs="Arial"/>
          <w:spacing w:val="5"/>
        </w:rPr>
        <w:t xml:space="preserve"> </w:t>
      </w:r>
      <w:r>
        <w:rPr>
          <w:rFonts w:ascii="Arial" w:eastAsia="Liberation Serif" w:hAnsi="Arial" w:cs="Arial"/>
        </w:rPr>
        <w:t>Ata</w:t>
      </w:r>
      <w:r>
        <w:rPr>
          <w:rFonts w:ascii="Arial" w:eastAsia="Liberation Serif" w:hAnsi="Arial" w:cs="Arial"/>
          <w:spacing w:val="5"/>
        </w:rPr>
        <w:t xml:space="preserve"> </w:t>
      </w:r>
      <w:r>
        <w:rPr>
          <w:rFonts w:ascii="Arial" w:eastAsia="Liberation Serif" w:hAnsi="Arial" w:cs="Arial"/>
        </w:rPr>
        <w:t xml:space="preserve">da </w:t>
      </w:r>
      <w:r>
        <w:rPr>
          <w:rFonts w:ascii="Arial" w:eastAsiaTheme="minorEastAsia" w:hAnsi="Arial" w:cs="Arial"/>
        </w:rPr>
        <w:t>1ª Reunião Extraordinária do Comitê da Bacia Hidrográfica dos afluentes mineiros do Médio Rio Grande – G7</w:t>
      </w:r>
      <w:r>
        <w:rPr>
          <w:rFonts w:ascii="Arial" w:eastAsiaTheme="minorEastAsia" w:hAnsi="Arial" w:cs="Arial"/>
        </w:rPr>
        <w:t xml:space="preserve">. </w:t>
      </w:r>
      <w:r>
        <w:rPr>
          <w:rFonts w:ascii="Arial" w:eastAsia="Liberation Serif" w:hAnsi="Arial" w:cs="Arial"/>
        </w:rPr>
        <w:t xml:space="preserve">No dia </w:t>
      </w:r>
      <w:r>
        <w:rPr>
          <w:rFonts w:ascii="Arial" w:eastAsiaTheme="minorEastAsia" w:hAnsi="Arial" w:cs="Arial"/>
        </w:rPr>
        <w:t>21</w:t>
      </w:r>
      <w:r>
        <w:rPr>
          <w:rFonts w:ascii="Arial" w:eastAsiaTheme="minorEastAsia" w:hAnsi="Arial" w:cs="Arial"/>
        </w:rPr>
        <w:t xml:space="preserve"> de março </w:t>
      </w:r>
      <w:r>
        <w:rPr>
          <w:rFonts w:ascii="Arial" w:eastAsiaTheme="minorEastAsia" w:hAnsi="Arial" w:cs="Arial"/>
        </w:rPr>
        <w:t>de 2025</w:t>
      </w:r>
      <w:r>
        <w:rPr>
          <w:rFonts w:ascii="Arial" w:eastAsiaTheme="minorEastAsia" w:hAnsi="Arial" w:cs="Arial"/>
        </w:rPr>
        <w:t xml:space="preserve">, </w:t>
      </w:r>
      <w:r>
        <w:rPr>
          <w:rFonts w:ascii="Arial" w:eastAsia="Liberation Serif" w:hAnsi="Arial" w:cs="Arial"/>
          <w:spacing w:val="-1"/>
        </w:rPr>
        <w:t>re</w:t>
      </w:r>
      <w:r>
        <w:rPr>
          <w:rFonts w:ascii="Arial" w:eastAsia="Liberation Serif" w:hAnsi="Arial" w:cs="Arial"/>
        </w:rPr>
        <w:t>uni</w:t>
      </w:r>
      <w:r>
        <w:rPr>
          <w:rFonts w:ascii="Arial" w:eastAsia="Liberation Serif" w:hAnsi="Arial" w:cs="Arial"/>
          <w:spacing w:val="2"/>
        </w:rPr>
        <w:t>u</w:t>
      </w:r>
      <w:r>
        <w:rPr>
          <w:rFonts w:ascii="Arial" w:eastAsia="Liberation Serif" w:hAnsi="Arial" w:cs="Arial"/>
          <w:spacing w:val="-1"/>
        </w:rPr>
        <w:t>-</w:t>
      </w:r>
      <w:r>
        <w:rPr>
          <w:rFonts w:ascii="Arial" w:eastAsia="Liberation Serif" w:hAnsi="Arial" w:cs="Arial"/>
        </w:rPr>
        <w:t>se</w:t>
      </w:r>
      <w:r>
        <w:rPr>
          <w:rFonts w:ascii="Arial" w:eastAsia="Liberation Serif" w:hAnsi="Arial" w:cs="Arial"/>
          <w:spacing w:val="1"/>
        </w:rPr>
        <w:t xml:space="preserve"> 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8"/>
        </w:rPr>
        <w:t xml:space="preserve"> </w:t>
      </w:r>
      <w:r>
        <w:rPr>
          <w:rFonts w:ascii="Arial" w:eastAsia="Liberation Serif" w:hAnsi="Arial" w:cs="Arial"/>
          <w:spacing w:val="1"/>
        </w:rPr>
        <w:t>P</w:t>
      </w:r>
      <w:r>
        <w:rPr>
          <w:rFonts w:ascii="Arial" w:eastAsia="Liberation Serif" w:hAnsi="Arial" w:cs="Arial"/>
        </w:rPr>
        <w:t>l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n</w:t>
      </w:r>
      <w:r>
        <w:rPr>
          <w:rFonts w:ascii="Arial" w:eastAsia="Liberation Serif" w:hAnsi="Arial" w:cs="Arial"/>
          <w:spacing w:val="-1"/>
        </w:rPr>
        <w:t>ár</w:t>
      </w:r>
      <w:r>
        <w:rPr>
          <w:rFonts w:ascii="Arial" w:eastAsia="Liberation Serif" w:hAnsi="Arial" w:cs="Arial"/>
          <w:spacing w:val="3"/>
        </w:rPr>
        <w:t>i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3"/>
        </w:rPr>
        <w:t xml:space="preserve"> </w:t>
      </w:r>
      <w:r>
        <w:rPr>
          <w:rFonts w:ascii="Arial" w:eastAsia="Liberation Serif" w:hAnsi="Arial" w:cs="Arial"/>
        </w:rPr>
        <w:t>do</w:t>
      </w:r>
      <w:r>
        <w:rPr>
          <w:rFonts w:ascii="Arial" w:eastAsia="Liberation Serif" w:hAnsi="Arial" w:cs="Arial"/>
          <w:spacing w:val="8"/>
        </w:rPr>
        <w:t xml:space="preserve"> </w:t>
      </w:r>
      <w:r>
        <w:rPr>
          <w:rFonts w:ascii="Arial" w:eastAsia="Liberation Serif" w:hAnsi="Arial" w:cs="Arial"/>
        </w:rPr>
        <w:t>Comitê da</w:t>
      </w:r>
      <w:r>
        <w:rPr>
          <w:rFonts w:ascii="Arial" w:eastAsia="Liberation Serif" w:hAnsi="Arial" w:cs="Arial"/>
          <w:spacing w:val="5"/>
        </w:rPr>
        <w:t xml:space="preserve"> </w:t>
      </w:r>
      <w:r>
        <w:rPr>
          <w:rFonts w:ascii="Arial" w:eastAsia="Liberation Serif" w:hAnsi="Arial" w:cs="Arial"/>
          <w:spacing w:val="-2"/>
        </w:rPr>
        <w:t>B</w:t>
      </w:r>
      <w:r>
        <w:rPr>
          <w:rFonts w:ascii="Arial" w:eastAsia="Liberation Serif" w:hAnsi="Arial" w:cs="Arial"/>
          <w:spacing w:val="-1"/>
        </w:rPr>
        <w:t>ac</w:t>
      </w:r>
      <w:r>
        <w:rPr>
          <w:rFonts w:ascii="Arial" w:eastAsia="Liberation Serif" w:hAnsi="Arial" w:cs="Arial"/>
        </w:rPr>
        <w:t>ia</w:t>
      </w:r>
      <w:r>
        <w:rPr>
          <w:rFonts w:ascii="Arial" w:eastAsia="Liberation Serif" w:hAnsi="Arial" w:cs="Arial"/>
          <w:spacing w:val="2"/>
        </w:rPr>
        <w:t xml:space="preserve"> H</w:t>
      </w:r>
      <w:r>
        <w:rPr>
          <w:rFonts w:ascii="Arial" w:eastAsia="Liberation Serif" w:hAnsi="Arial" w:cs="Arial"/>
        </w:rPr>
        <w:t>id</w:t>
      </w:r>
      <w:r>
        <w:rPr>
          <w:rFonts w:ascii="Arial" w:eastAsia="Liberation Serif" w:hAnsi="Arial" w:cs="Arial"/>
          <w:spacing w:val="-1"/>
        </w:rPr>
        <w:t>r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-2"/>
        </w:rPr>
        <w:t>g</w:t>
      </w:r>
      <w:r>
        <w:rPr>
          <w:rFonts w:ascii="Arial" w:eastAsia="Liberation Serif" w:hAnsi="Arial" w:cs="Arial"/>
          <w:spacing w:val="1"/>
        </w:rPr>
        <w:t>r</w:t>
      </w:r>
      <w:r>
        <w:rPr>
          <w:rFonts w:ascii="Arial" w:eastAsia="Liberation Serif" w:hAnsi="Arial" w:cs="Arial"/>
          <w:spacing w:val="-1"/>
        </w:rPr>
        <w:t>áf</w:t>
      </w:r>
      <w:r>
        <w:rPr>
          <w:rFonts w:ascii="Arial" w:eastAsia="Liberation Serif" w:hAnsi="Arial" w:cs="Arial"/>
        </w:rPr>
        <w:t>i</w:t>
      </w:r>
      <w:r>
        <w:rPr>
          <w:rFonts w:ascii="Arial" w:eastAsia="Liberation Serif" w:hAnsi="Arial" w:cs="Arial"/>
          <w:spacing w:val="1"/>
        </w:rPr>
        <w:t>c</w:t>
      </w:r>
      <w:r>
        <w:rPr>
          <w:rFonts w:ascii="Arial" w:eastAsia="Liberation Serif" w:hAnsi="Arial" w:cs="Arial"/>
        </w:rPr>
        <w:t>a</w:t>
      </w:r>
      <w:r>
        <w:rPr>
          <w:rFonts w:ascii="Arial" w:eastAsia="Liberation Serif" w:hAnsi="Arial" w:cs="Arial"/>
          <w:spacing w:val="3"/>
        </w:rPr>
        <w:t xml:space="preserve"> </w:t>
      </w:r>
      <w:r>
        <w:rPr>
          <w:rFonts w:ascii="Arial" w:eastAsia="Liberation Serif" w:hAnsi="Arial" w:cs="Arial"/>
        </w:rPr>
        <w:t>dos</w:t>
      </w:r>
      <w:r>
        <w:rPr>
          <w:rFonts w:ascii="Arial" w:eastAsia="Liberation Serif" w:hAnsi="Arial" w:cs="Arial"/>
          <w:spacing w:val="8"/>
        </w:rPr>
        <w:t xml:space="preserve"> </w:t>
      </w:r>
      <w:r>
        <w:rPr>
          <w:rFonts w:ascii="Arial" w:eastAsia="Liberation Serif" w:hAnsi="Arial" w:cs="Arial"/>
        </w:rPr>
        <w:t>A</w:t>
      </w:r>
      <w:r>
        <w:rPr>
          <w:rFonts w:ascii="Arial" w:eastAsia="Liberation Serif" w:hAnsi="Arial" w:cs="Arial"/>
          <w:spacing w:val="-1"/>
        </w:rPr>
        <w:t>f</w:t>
      </w:r>
      <w:r>
        <w:rPr>
          <w:rFonts w:ascii="Arial" w:eastAsia="Liberation Serif" w:hAnsi="Arial" w:cs="Arial"/>
        </w:rPr>
        <w:t>lu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nt</w:t>
      </w:r>
      <w:r>
        <w:rPr>
          <w:rFonts w:ascii="Arial" w:eastAsia="Liberation Serif" w:hAnsi="Arial" w:cs="Arial"/>
          <w:spacing w:val="1"/>
        </w:rPr>
        <w:t>e</w:t>
      </w:r>
      <w:r>
        <w:rPr>
          <w:rFonts w:ascii="Arial" w:eastAsia="Liberation Serif" w:hAnsi="Arial" w:cs="Arial"/>
        </w:rPr>
        <w:t>s Min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i</w:t>
      </w:r>
      <w:r>
        <w:rPr>
          <w:rFonts w:ascii="Arial" w:eastAsia="Liberation Serif" w:hAnsi="Arial" w:cs="Arial"/>
          <w:spacing w:val="-1"/>
        </w:rPr>
        <w:t>r</w:t>
      </w:r>
      <w:r>
        <w:rPr>
          <w:rFonts w:ascii="Arial" w:eastAsia="Liberation Serif" w:hAnsi="Arial" w:cs="Arial"/>
        </w:rPr>
        <w:t>os</w:t>
      </w:r>
      <w:r>
        <w:rPr>
          <w:rFonts w:ascii="Arial" w:eastAsia="Liberation Serif" w:hAnsi="Arial" w:cs="Arial"/>
          <w:spacing w:val="3"/>
        </w:rPr>
        <w:t xml:space="preserve"> </w:t>
      </w:r>
      <w:r>
        <w:rPr>
          <w:rFonts w:ascii="Arial" w:eastAsia="Liberation Serif" w:hAnsi="Arial" w:cs="Arial"/>
        </w:rPr>
        <w:t>do</w:t>
      </w:r>
      <w:r>
        <w:rPr>
          <w:rFonts w:ascii="Arial" w:eastAsia="Liberation Serif" w:hAnsi="Arial" w:cs="Arial"/>
          <w:spacing w:val="9"/>
        </w:rPr>
        <w:t xml:space="preserve"> </w:t>
      </w:r>
      <w:r>
        <w:rPr>
          <w:rFonts w:ascii="Arial" w:eastAsia="Liberation Serif" w:hAnsi="Arial" w:cs="Arial"/>
        </w:rPr>
        <w:t>M</w:t>
      </w:r>
      <w:r>
        <w:rPr>
          <w:rFonts w:ascii="Arial" w:eastAsia="Liberation Serif" w:hAnsi="Arial" w:cs="Arial"/>
          <w:spacing w:val="-1"/>
        </w:rPr>
        <w:t>é</w:t>
      </w:r>
      <w:r>
        <w:rPr>
          <w:rFonts w:ascii="Arial" w:eastAsia="Liberation Serif" w:hAnsi="Arial" w:cs="Arial"/>
        </w:rPr>
        <w:t>dio</w:t>
      </w:r>
      <w:r>
        <w:rPr>
          <w:rFonts w:ascii="Arial" w:eastAsia="Liberation Serif" w:hAnsi="Arial" w:cs="Arial"/>
          <w:spacing w:val="4"/>
        </w:rPr>
        <w:t xml:space="preserve"> </w:t>
      </w:r>
      <w:r>
        <w:rPr>
          <w:rFonts w:ascii="Arial" w:eastAsia="Liberation Serif" w:hAnsi="Arial" w:cs="Arial"/>
        </w:rPr>
        <w:t>Rio</w:t>
      </w:r>
      <w:r>
        <w:rPr>
          <w:rFonts w:ascii="Arial" w:eastAsia="Liberation Serif" w:hAnsi="Arial" w:cs="Arial"/>
          <w:spacing w:val="3"/>
        </w:rPr>
        <w:t xml:space="preserve"> </w:t>
      </w:r>
      <w:r>
        <w:rPr>
          <w:rFonts w:ascii="Arial" w:eastAsia="Liberation Serif" w:hAnsi="Arial" w:cs="Arial"/>
        </w:rPr>
        <w:t>G</w:t>
      </w:r>
      <w:r>
        <w:rPr>
          <w:rFonts w:ascii="Arial" w:eastAsia="Liberation Serif" w:hAnsi="Arial" w:cs="Arial"/>
          <w:spacing w:val="-1"/>
        </w:rPr>
        <w:t>ra</w:t>
      </w:r>
      <w:r>
        <w:rPr>
          <w:rFonts w:ascii="Arial" w:eastAsia="Liberation Serif" w:hAnsi="Arial" w:cs="Arial"/>
        </w:rPr>
        <w:t>nde</w:t>
      </w:r>
      <w:r>
        <w:rPr>
          <w:rFonts w:ascii="Arial" w:eastAsia="Liberation Serif" w:hAnsi="Arial" w:cs="Arial"/>
          <w:spacing w:val="7"/>
        </w:rPr>
        <w:t xml:space="preserve"> </w:t>
      </w:r>
      <w:r>
        <w:rPr>
          <w:rFonts w:ascii="Arial" w:eastAsia="Liberation Serif" w:hAnsi="Arial" w:cs="Arial"/>
        </w:rPr>
        <w:t>–</w:t>
      </w:r>
      <w:r>
        <w:rPr>
          <w:rFonts w:ascii="Arial" w:eastAsia="Liberation Serif" w:hAnsi="Arial" w:cs="Arial"/>
          <w:spacing w:val="10"/>
        </w:rPr>
        <w:t xml:space="preserve"> </w:t>
      </w:r>
      <w:r>
        <w:rPr>
          <w:rFonts w:ascii="Arial" w:eastAsia="Liberation Serif" w:hAnsi="Arial" w:cs="Arial"/>
        </w:rPr>
        <w:t>GD7,</w:t>
      </w:r>
      <w:r>
        <w:rPr>
          <w:rFonts w:ascii="Arial" w:eastAsia="Liberation Serif" w:hAnsi="Arial" w:cs="Arial"/>
          <w:spacing w:val="9"/>
        </w:rPr>
        <w:t xml:space="preserve"> </w:t>
      </w:r>
      <w:r>
        <w:rPr>
          <w:rFonts w:ascii="Arial" w:eastAsia="Liberation Serif" w:hAnsi="Arial" w:cs="Arial"/>
        </w:rPr>
        <w:t>por</w:t>
      </w:r>
      <w:r>
        <w:rPr>
          <w:rFonts w:ascii="Arial" w:eastAsia="Liberation Serif" w:hAnsi="Arial" w:cs="Arial"/>
          <w:spacing w:val="9"/>
        </w:rPr>
        <w:t xml:space="preserve"> </w:t>
      </w:r>
      <w:r>
        <w:rPr>
          <w:rFonts w:ascii="Arial" w:eastAsia="Liberation Serif" w:hAnsi="Arial" w:cs="Arial"/>
        </w:rPr>
        <w:t>vid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o</w:t>
      </w:r>
      <w:r>
        <w:rPr>
          <w:rFonts w:ascii="Arial" w:eastAsia="Liberation Serif" w:hAnsi="Arial" w:cs="Arial"/>
          <w:spacing w:val="-1"/>
        </w:rPr>
        <w:t>c</w:t>
      </w:r>
      <w:r>
        <w:rPr>
          <w:rFonts w:ascii="Arial" w:eastAsia="Liberation Serif" w:hAnsi="Arial" w:cs="Arial"/>
        </w:rPr>
        <w:t>on</w:t>
      </w:r>
      <w:r>
        <w:rPr>
          <w:rFonts w:ascii="Arial" w:eastAsia="Liberation Serif" w:hAnsi="Arial" w:cs="Arial"/>
          <w:spacing w:val="-1"/>
        </w:rPr>
        <w:t>fe</w:t>
      </w:r>
      <w:r>
        <w:rPr>
          <w:rFonts w:ascii="Arial" w:eastAsia="Liberation Serif" w:hAnsi="Arial" w:cs="Arial"/>
          <w:spacing w:val="1"/>
        </w:rPr>
        <w:t>r</w:t>
      </w:r>
      <w:r>
        <w:rPr>
          <w:rFonts w:ascii="Arial" w:eastAsia="Liberation Serif" w:hAnsi="Arial" w:cs="Arial"/>
          <w:spacing w:val="-1"/>
        </w:rPr>
        <w:t>ê</w:t>
      </w:r>
      <w:r>
        <w:rPr>
          <w:rFonts w:ascii="Arial" w:eastAsia="Liberation Serif" w:hAnsi="Arial" w:cs="Arial"/>
        </w:rPr>
        <w:t>n</w:t>
      </w:r>
      <w:r>
        <w:rPr>
          <w:rFonts w:ascii="Arial" w:eastAsia="Liberation Serif" w:hAnsi="Arial" w:cs="Arial"/>
          <w:spacing w:val="-1"/>
        </w:rPr>
        <w:t>c</w:t>
      </w:r>
      <w:r>
        <w:rPr>
          <w:rFonts w:ascii="Arial" w:eastAsia="Liberation Serif" w:hAnsi="Arial" w:cs="Arial"/>
        </w:rPr>
        <w:t>i</w:t>
      </w:r>
      <w:r>
        <w:rPr>
          <w:rFonts w:ascii="Arial" w:eastAsia="Liberation Serif" w:hAnsi="Arial" w:cs="Arial"/>
          <w:spacing w:val="-1"/>
        </w:rPr>
        <w:t>a, por meio da Plataforma Microsoft Teams</w:t>
      </w:r>
      <w:r>
        <w:rPr>
          <w:rFonts w:ascii="Arial" w:eastAsia="Liberation Serif" w:hAnsi="Arial" w:cs="Arial"/>
        </w:rPr>
        <w:t>.</w:t>
      </w:r>
      <w:r>
        <w:rPr>
          <w:rFonts w:ascii="Arial" w:eastAsia="Liberation Serif" w:hAnsi="Arial" w:cs="Arial"/>
          <w:spacing w:val="-4"/>
        </w:rPr>
        <w:t xml:space="preserve"> </w:t>
      </w:r>
      <w:r>
        <w:rPr>
          <w:rFonts w:ascii="Arial" w:eastAsia="Liberation Serif" w:hAnsi="Arial" w:cs="Arial"/>
        </w:rPr>
        <w:t>C</w:t>
      </w:r>
      <w:r>
        <w:rPr>
          <w:rFonts w:ascii="Arial" w:eastAsia="Liberation Serif" w:hAnsi="Arial" w:cs="Arial"/>
          <w:spacing w:val="2"/>
        </w:rPr>
        <w:t>o</w:t>
      </w:r>
      <w:r>
        <w:rPr>
          <w:rFonts w:ascii="Arial" w:eastAsia="Liberation Serif" w:hAnsi="Arial" w:cs="Arial"/>
        </w:rPr>
        <w:t>mp</w:t>
      </w:r>
      <w:r>
        <w:rPr>
          <w:rFonts w:ascii="Arial" w:eastAsia="Liberation Serif" w:hAnsi="Arial" w:cs="Arial"/>
          <w:spacing w:val="-1"/>
        </w:rPr>
        <w:t>are</w:t>
      </w:r>
      <w:r>
        <w:rPr>
          <w:rFonts w:ascii="Arial" w:eastAsia="Liberation Serif" w:hAnsi="Arial" w:cs="Arial"/>
          <w:spacing w:val="1"/>
        </w:rPr>
        <w:t>c</w:t>
      </w:r>
      <w:r>
        <w:rPr>
          <w:rFonts w:ascii="Arial" w:eastAsia="Liberation Serif" w:hAnsi="Arial" w:cs="Arial"/>
          <w:spacing w:val="-1"/>
        </w:rPr>
        <w:t>era</w:t>
      </w:r>
      <w:r>
        <w:rPr>
          <w:rFonts w:ascii="Arial" w:eastAsia="Liberation Serif" w:hAnsi="Arial" w:cs="Arial"/>
        </w:rPr>
        <w:t>m</w:t>
      </w:r>
      <w:r>
        <w:rPr>
          <w:rFonts w:ascii="Arial" w:eastAsia="Liberation Serif" w:hAnsi="Arial" w:cs="Arial"/>
          <w:spacing w:val="-2"/>
        </w:rPr>
        <w:t xml:space="preserve"> </w:t>
      </w:r>
      <w:r>
        <w:rPr>
          <w:rFonts w:ascii="Arial" w:eastAsia="Liberation Serif" w:hAnsi="Arial" w:cs="Arial"/>
        </w:rPr>
        <w:t>os</w:t>
      </w:r>
      <w:r>
        <w:rPr>
          <w:rFonts w:ascii="Arial" w:eastAsia="Liberation Serif" w:hAnsi="Arial" w:cs="Arial"/>
          <w:spacing w:val="9"/>
        </w:rPr>
        <w:t xml:space="preserve"> </w:t>
      </w:r>
      <w:r>
        <w:rPr>
          <w:rFonts w:ascii="Arial" w:eastAsia="Liberation Serif" w:hAnsi="Arial" w:cs="Arial"/>
        </w:rPr>
        <w:t>s</w:t>
      </w:r>
      <w:r>
        <w:rPr>
          <w:rFonts w:ascii="Arial" w:eastAsia="Liberation Serif" w:hAnsi="Arial" w:cs="Arial"/>
          <w:spacing w:val="1"/>
        </w:rPr>
        <w:t>e</w:t>
      </w:r>
      <w:r>
        <w:rPr>
          <w:rFonts w:ascii="Arial" w:eastAsia="Liberation Serif" w:hAnsi="Arial" w:cs="Arial"/>
          <w:spacing w:val="-2"/>
        </w:rPr>
        <w:t>g</w:t>
      </w:r>
      <w:r>
        <w:rPr>
          <w:rFonts w:ascii="Arial" w:eastAsia="Liberation Serif" w:hAnsi="Arial" w:cs="Arial"/>
        </w:rPr>
        <w:t>uint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s Cons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lh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i</w:t>
      </w:r>
      <w:r>
        <w:rPr>
          <w:rFonts w:ascii="Arial" w:eastAsia="Liberation Serif" w:hAnsi="Arial" w:cs="Arial"/>
          <w:spacing w:val="-1"/>
        </w:rPr>
        <w:t>r</w:t>
      </w:r>
      <w:r>
        <w:rPr>
          <w:rFonts w:ascii="Arial" w:eastAsia="Liberation Serif" w:hAnsi="Arial" w:cs="Arial"/>
        </w:rPr>
        <w:t xml:space="preserve">os </w:t>
      </w:r>
      <w:r>
        <w:rPr>
          <w:rFonts w:ascii="Arial" w:eastAsia="Liberation Serif" w:hAnsi="Arial" w:cs="Arial"/>
          <w:spacing w:val="-10"/>
        </w:rPr>
        <w:t>T</w:t>
      </w:r>
      <w:r>
        <w:rPr>
          <w:rFonts w:ascii="Arial" w:eastAsia="Liberation Serif" w:hAnsi="Arial" w:cs="Arial"/>
        </w:rPr>
        <w:t>itul</w:t>
      </w:r>
      <w:r>
        <w:rPr>
          <w:rFonts w:ascii="Arial" w:eastAsia="Liberation Serif" w:hAnsi="Arial" w:cs="Arial"/>
          <w:spacing w:val="-1"/>
        </w:rPr>
        <w:t>a</w:t>
      </w:r>
      <w:r>
        <w:rPr>
          <w:rFonts w:ascii="Arial" w:eastAsia="Liberation Serif" w:hAnsi="Arial" w:cs="Arial"/>
          <w:spacing w:val="1"/>
        </w:rPr>
        <w:t>r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s</w:t>
      </w:r>
      <w:r>
        <w:rPr>
          <w:rFonts w:ascii="Arial" w:eastAsia="Liberation Serif" w:hAnsi="Arial" w:cs="Arial"/>
          <w:spacing w:val="3"/>
        </w:rPr>
        <w:t xml:space="preserve"> </w:t>
      </w:r>
      <w:r>
        <w:rPr>
          <w:rFonts w:ascii="Arial" w:eastAsia="Liberation Serif" w:hAnsi="Arial" w:cs="Arial"/>
        </w:rPr>
        <w:t>e</w:t>
      </w:r>
      <w:r>
        <w:rPr>
          <w:rFonts w:ascii="Arial" w:eastAsia="Liberation Serif" w:hAnsi="Arial" w:cs="Arial"/>
          <w:spacing w:val="10"/>
        </w:rPr>
        <w:t xml:space="preserve"> </w:t>
      </w:r>
      <w:r>
        <w:rPr>
          <w:rFonts w:ascii="Arial" w:eastAsia="Liberation Serif" w:hAnsi="Arial" w:cs="Arial"/>
          <w:spacing w:val="1"/>
        </w:rPr>
        <w:t>S</w:t>
      </w:r>
      <w:r>
        <w:rPr>
          <w:rFonts w:ascii="Arial" w:eastAsia="Liberation Serif" w:hAnsi="Arial" w:cs="Arial"/>
        </w:rPr>
        <w:t>upl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nt</w:t>
      </w:r>
      <w:r>
        <w:rPr>
          <w:rFonts w:ascii="Arial" w:eastAsia="Liberation Serif" w:hAnsi="Arial" w:cs="Arial"/>
          <w:spacing w:val="-1"/>
        </w:rPr>
        <w:t>e</w:t>
      </w:r>
      <w:r>
        <w:rPr>
          <w:rFonts w:ascii="Arial" w:eastAsia="Liberation Serif" w:hAnsi="Arial" w:cs="Arial"/>
        </w:rPr>
        <w:t>s</w:t>
      </w:r>
      <w:r>
        <w:rPr>
          <w:rFonts w:ascii="Arial" w:eastAsia="Liberation Serif" w:hAnsi="Arial" w:cs="Arial"/>
          <w:spacing w:val="8"/>
        </w:rPr>
        <w:t xml:space="preserve"> </w:t>
      </w:r>
      <w:r>
        <w:rPr>
          <w:rFonts w:ascii="Arial" w:eastAsia="Liberation Serif" w:hAnsi="Arial" w:cs="Arial"/>
        </w:rPr>
        <w:t>–</w:t>
      </w:r>
      <w:r>
        <w:rPr>
          <w:rFonts w:ascii="Arial" w:eastAsia="Liberation Serif" w:hAnsi="Arial" w:cs="Arial"/>
          <w:spacing w:val="10"/>
        </w:rPr>
        <w:t xml:space="preserve"> </w:t>
      </w:r>
      <w:r>
        <w:rPr>
          <w:rFonts w:ascii="Arial" w:eastAsia="Liberation Serif" w:hAnsi="Arial" w:cs="Arial"/>
          <w:b/>
          <w:bCs/>
          <w:spacing w:val="2"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p</w:t>
      </w:r>
      <w:r>
        <w:rPr>
          <w:rFonts w:ascii="Arial" w:eastAsia="Liberation Serif" w:hAnsi="Arial" w:cs="Arial"/>
          <w:b/>
          <w:bCs/>
          <w:spacing w:val="-6"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2"/>
        </w:rPr>
        <w:t>s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nt</w:t>
      </w:r>
      <w:r>
        <w:rPr>
          <w:rFonts w:ascii="Arial" w:eastAsia="Liberation Serif" w:hAnsi="Arial" w:cs="Arial"/>
          <w:b/>
          <w:bCs/>
        </w:rPr>
        <w:t>a</w:t>
      </w:r>
      <w:r>
        <w:rPr>
          <w:rFonts w:ascii="Arial" w:eastAsia="Liberation Serif" w:hAnsi="Arial" w:cs="Arial"/>
          <w:b/>
          <w:bCs/>
          <w:spacing w:val="1"/>
        </w:rPr>
        <w:t>n</w:t>
      </w:r>
      <w:r>
        <w:rPr>
          <w:rFonts w:ascii="Arial" w:eastAsia="Liberation Serif" w:hAnsi="Arial" w:cs="Arial"/>
          <w:b/>
          <w:bCs/>
          <w:spacing w:val="-1"/>
        </w:rPr>
        <w:t>te</w:t>
      </w:r>
      <w:r>
        <w:rPr>
          <w:rFonts w:ascii="Arial" w:eastAsia="Liberation Serif" w:hAnsi="Arial" w:cs="Arial"/>
          <w:b/>
          <w:bCs/>
        </w:rPr>
        <w:t>s</w:t>
      </w:r>
      <w:r>
        <w:rPr>
          <w:rFonts w:ascii="Arial" w:eastAsia="Liberation Serif" w:hAnsi="Arial" w:cs="Arial"/>
          <w:b/>
          <w:bCs/>
          <w:spacing w:val="11"/>
        </w:rPr>
        <w:t xml:space="preserve"> 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17"/>
        </w:rPr>
        <w:t xml:space="preserve"> </w:t>
      </w:r>
      <w:r>
        <w:rPr>
          <w:rFonts w:ascii="Arial" w:eastAsia="Liberation Serif" w:hAnsi="Arial" w:cs="Arial"/>
          <w:b/>
          <w:bCs/>
          <w:spacing w:val="-2"/>
        </w:rPr>
        <w:t>P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1"/>
        </w:rPr>
        <w:t>de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10"/>
        </w:rPr>
        <w:t xml:space="preserve"> </w:t>
      </w:r>
      <w:r>
        <w:rPr>
          <w:rFonts w:ascii="Arial" w:eastAsia="Liberation Serif" w:hAnsi="Arial" w:cs="Arial"/>
          <w:b/>
          <w:bCs/>
          <w:spacing w:val="-2"/>
        </w:rPr>
        <w:t>P</w:t>
      </w:r>
      <w:r>
        <w:rPr>
          <w:rFonts w:ascii="Arial" w:eastAsia="Liberation Serif" w:hAnsi="Arial" w:cs="Arial"/>
          <w:b/>
          <w:bCs/>
          <w:spacing w:val="1"/>
        </w:rPr>
        <w:t>úb</w:t>
      </w:r>
      <w:r>
        <w:rPr>
          <w:rFonts w:ascii="Arial" w:eastAsia="Liberation Serif" w:hAnsi="Arial" w:cs="Arial"/>
          <w:b/>
          <w:bCs/>
        </w:rPr>
        <w:t>li</w:t>
      </w:r>
      <w:r>
        <w:rPr>
          <w:rFonts w:ascii="Arial" w:eastAsia="Liberation Serif" w:hAnsi="Arial" w:cs="Arial"/>
          <w:b/>
          <w:bCs/>
          <w:spacing w:val="1"/>
        </w:rPr>
        <w:t>c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18"/>
        </w:rPr>
        <w:t xml:space="preserve"> </w:t>
      </w:r>
      <w:r>
        <w:rPr>
          <w:rFonts w:ascii="Arial" w:eastAsia="Liberation Serif" w:hAnsi="Arial" w:cs="Arial"/>
          <w:b/>
          <w:bCs/>
        </w:rPr>
        <w:t>Es</w:t>
      </w:r>
      <w:r>
        <w:rPr>
          <w:rFonts w:ascii="Arial" w:eastAsia="Liberation Serif" w:hAnsi="Arial" w:cs="Arial"/>
          <w:b/>
          <w:bCs/>
          <w:spacing w:val="-1"/>
        </w:rPr>
        <w:t>t</w:t>
      </w:r>
      <w:r>
        <w:rPr>
          <w:rFonts w:ascii="Arial" w:eastAsia="Liberation Serif" w:hAnsi="Arial" w:cs="Arial"/>
          <w:b/>
          <w:bCs/>
        </w:rPr>
        <w:t>a</w:t>
      </w:r>
      <w:r>
        <w:rPr>
          <w:rFonts w:ascii="Arial" w:eastAsia="Liberation Serif" w:hAnsi="Arial" w:cs="Arial"/>
          <w:b/>
          <w:bCs/>
          <w:spacing w:val="1"/>
        </w:rPr>
        <w:t>du</w:t>
      </w:r>
      <w:r>
        <w:rPr>
          <w:rFonts w:ascii="Arial" w:eastAsia="Liberation Serif" w:hAnsi="Arial" w:cs="Arial"/>
          <w:b/>
          <w:bCs/>
        </w:rPr>
        <w:t xml:space="preserve">al: </w:t>
      </w:r>
      <w:r>
        <w:rPr>
          <w:rFonts w:ascii="Arial" w:eastAsiaTheme="minorEastAsia" w:hAnsi="Arial" w:cs="Arial"/>
        </w:rPr>
        <w:t>Rosângela Pereira dos Santos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(T) e </w:t>
      </w:r>
      <w:r>
        <w:rPr>
          <w:rFonts w:ascii="Arial" w:eastAsiaTheme="minorEastAsia" w:hAnsi="Arial" w:cs="Arial"/>
        </w:rPr>
        <w:t xml:space="preserve">Robson Rodrigues dos Santos </w:t>
      </w:r>
      <w:r>
        <w:rPr>
          <w:rFonts w:ascii="Arial" w:eastAsiaTheme="minorEastAsia" w:hAnsi="Arial" w:cs="Arial"/>
        </w:rPr>
        <w:t xml:space="preserve">(S) </w:t>
      </w:r>
      <w:r>
        <w:rPr>
          <w:rFonts w:ascii="Arial" w:eastAsiaTheme="minorEastAsia" w:hAnsi="Arial" w:cs="Arial"/>
        </w:rPr>
        <w:t xml:space="preserve">-  Instituto Mineiro de Gestão das Águas – IGAM; Vinícius Souza Pinto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>- Secretaria de Estado de Meio Ambiente e Desenvolvimento Sustentável – SEMAD; Robert Souza Costa</w:t>
      </w:r>
      <w:r>
        <w:rPr>
          <w:rFonts w:ascii="Arial" w:eastAsiaTheme="minorEastAsia" w:hAnsi="Arial" w:cs="Arial"/>
        </w:rPr>
        <w:t xml:space="preserve"> (T) </w:t>
      </w:r>
      <w:r>
        <w:rPr>
          <w:rFonts w:ascii="Arial" w:eastAsiaTheme="minorEastAsia" w:hAnsi="Arial" w:cs="Arial"/>
        </w:rPr>
        <w:t xml:space="preserve">- Polícia Militar de Minas Gerais – PMMG; Lilian Messias Lobo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 xml:space="preserve">- Instituto Estadual de Florestas – IEF; </w:t>
      </w:r>
      <w:proofErr w:type="spellStart"/>
      <w:r>
        <w:rPr>
          <w:rFonts w:ascii="Arial" w:eastAsiaTheme="minorEastAsia" w:hAnsi="Arial" w:cs="Arial"/>
        </w:rPr>
        <w:t>Flamir</w:t>
      </w:r>
      <w:proofErr w:type="spellEnd"/>
      <w:r>
        <w:rPr>
          <w:rFonts w:ascii="Arial" w:eastAsiaTheme="minorEastAsia" w:hAnsi="Arial" w:cs="Arial"/>
        </w:rPr>
        <w:t xml:space="preserve"> César Del Be</w:t>
      </w:r>
      <w:r>
        <w:rPr>
          <w:rFonts w:ascii="Arial" w:eastAsiaTheme="minorEastAsia" w:hAnsi="Arial" w:cs="Arial"/>
        </w:rPr>
        <w:t xml:space="preserve"> (T)</w:t>
      </w:r>
      <w:r>
        <w:rPr>
          <w:rFonts w:ascii="Arial" w:eastAsiaTheme="minorEastAsia" w:hAnsi="Arial" w:cs="Arial"/>
        </w:rPr>
        <w:t xml:space="preserve"> - Secretaria de Estado de Agricultura, Pecuária e Abastecimento – SEAPA; Ailton César Costa</w:t>
      </w:r>
      <w:r>
        <w:rPr>
          <w:rFonts w:ascii="Arial" w:eastAsiaTheme="minorEastAsia" w:hAnsi="Arial" w:cs="Arial"/>
        </w:rPr>
        <w:t xml:space="preserve"> (T)</w:t>
      </w:r>
      <w:r>
        <w:rPr>
          <w:rFonts w:ascii="Arial" w:eastAsiaTheme="minorEastAsia" w:hAnsi="Arial" w:cs="Arial"/>
        </w:rPr>
        <w:t xml:space="preserve"> - Empresa de Assistência Técnica e Extensão Rural do Estado de Minas Gerais – EMATER; Mário Aparecido Amaral</w:t>
      </w:r>
      <w:r>
        <w:rPr>
          <w:rFonts w:ascii="Arial" w:eastAsiaTheme="minorEastAsia" w:hAnsi="Arial" w:cs="Arial"/>
        </w:rPr>
        <w:t xml:space="preserve"> (T) </w:t>
      </w:r>
      <w:r>
        <w:rPr>
          <w:rFonts w:ascii="Arial" w:eastAsiaTheme="minorEastAsia" w:hAnsi="Arial" w:cs="Arial"/>
        </w:rPr>
        <w:t>- Empresa de Pesquisa Agropecuária de Minas Gerais – EPAMIG</w:t>
      </w:r>
      <w:r>
        <w:rPr>
          <w:rFonts w:ascii="Arial" w:eastAsiaTheme="minorEastAsia" w:hAnsi="Arial" w:cs="Arial"/>
        </w:rPr>
        <w:t xml:space="preserve">. 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p</w:t>
      </w:r>
      <w:r>
        <w:rPr>
          <w:rFonts w:ascii="Arial" w:eastAsia="Liberation Serif" w:hAnsi="Arial" w:cs="Arial"/>
          <w:b/>
          <w:bCs/>
          <w:spacing w:val="-3"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</w:rPr>
        <w:t>s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n</w:t>
      </w:r>
      <w:r>
        <w:rPr>
          <w:rFonts w:ascii="Arial" w:eastAsia="Liberation Serif" w:hAnsi="Arial" w:cs="Arial"/>
          <w:b/>
          <w:bCs/>
          <w:spacing w:val="-1"/>
        </w:rPr>
        <w:t>t</w:t>
      </w:r>
      <w:r>
        <w:rPr>
          <w:rFonts w:ascii="Arial" w:eastAsia="Liberation Serif" w:hAnsi="Arial" w:cs="Arial"/>
          <w:b/>
          <w:bCs/>
          <w:spacing w:val="2"/>
        </w:rPr>
        <w:t>a</w:t>
      </w:r>
      <w:r>
        <w:rPr>
          <w:rFonts w:ascii="Arial" w:eastAsia="Liberation Serif" w:hAnsi="Arial" w:cs="Arial"/>
          <w:b/>
          <w:bCs/>
          <w:spacing w:val="1"/>
        </w:rPr>
        <w:t>n</w:t>
      </w:r>
      <w:r>
        <w:rPr>
          <w:rFonts w:ascii="Arial" w:eastAsia="Liberation Serif" w:hAnsi="Arial" w:cs="Arial"/>
          <w:b/>
          <w:bCs/>
          <w:spacing w:val="-1"/>
        </w:rPr>
        <w:t>te</w:t>
      </w:r>
      <w:r>
        <w:rPr>
          <w:rFonts w:ascii="Arial" w:eastAsia="Liberation Serif" w:hAnsi="Arial" w:cs="Arial"/>
          <w:b/>
          <w:bCs/>
        </w:rPr>
        <w:t>s</w:t>
      </w:r>
      <w:r>
        <w:rPr>
          <w:rFonts w:ascii="Arial" w:eastAsia="Liberation Serif" w:hAnsi="Arial" w:cs="Arial"/>
          <w:b/>
          <w:bCs/>
          <w:spacing w:val="27"/>
        </w:rPr>
        <w:t xml:space="preserve"> 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33"/>
        </w:rPr>
        <w:t xml:space="preserve"> </w:t>
      </w:r>
      <w:r>
        <w:rPr>
          <w:rFonts w:ascii="Arial" w:eastAsia="Liberation Serif" w:hAnsi="Arial" w:cs="Arial"/>
          <w:b/>
          <w:bCs/>
          <w:spacing w:val="-2"/>
        </w:rPr>
        <w:t>P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26"/>
        </w:rPr>
        <w:t xml:space="preserve"> </w:t>
      </w:r>
      <w:r>
        <w:rPr>
          <w:rFonts w:ascii="Arial" w:eastAsia="Liberation Serif" w:hAnsi="Arial" w:cs="Arial"/>
          <w:b/>
          <w:bCs/>
          <w:spacing w:val="-2"/>
        </w:rPr>
        <w:t>P</w:t>
      </w:r>
      <w:r>
        <w:rPr>
          <w:rFonts w:ascii="Arial" w:eastAsia="Liberation Serif" w:hAnsi="Arial" w:cs="Arial"/>
          <w:b/>
          <w:bCs/>
          <w:spacing w:val="1"/>
        </w:rPr>
        <w:t>úb</w:t>
      </w:r>
      <w:r>
        <w:rPr>
          <w:rFonts w:ascii="Arial" w:eastAsia="Liberation Serif" w:hAnsi="Arial" w:cs="Arial"/>
          <w:b/>
          <w:bCs/>
        </w:rPr>
        <w:t>li</w:t>
      </w:r>
      <w:r>
        <w:rPr>
          <w:rFonts w:ascii="Arial" w:eastAsia="Liberation Serif" w:hAnsi="Arial" w:cs="Arial"/>
          <w:b/>
          <w:bCs/>
          <w:spacing w:val="-1"/>
        </w:rPr>
        <w:t>c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32"/>
        </w:rPr>
        <w:t xml:space="preserve"> </w:t>
      </w:r>
      <w:r>
        <w:rPr>
          <w:rFonts w:ascii="Arial" w:eastAsia="Liberation Serif" w:hAnsi="Arial" w:cs="Arial"/>
          <w:b/>
          <w:bCs/>
          <w:spacing w:val="-1"/>
        </w:rPr>
        <w:t>M</w:t>
      </w:r>
      <w:r>
        <w:rPr>
          <w:rFonts w:ascii="Arial" w:eastAsia="Liberation Serif" w:hAnsi="Arial" w:cs="Arial"/>
          <w:b/>
          <w:bCs/>
          <w:spacing w:val="1"/>
        </w:rPr>
        <w:t>un</w:t>
      </w:r>
      <w:r>
        <w:rPr>
          <w:rFonts w:ascii="Arial" w:eastAsia="Liberation Serif" w:hAnsi="Arial" w:cs="Arial"/>
          <w:b/>
          <w:bCs/>
        </w:rPr>
        <w:t>i</w:t>
      </w:r>
      <w:r>
        <w:rPr>
          <w:rFonts w:ascii="Arial" w:eastAsia="Liberation Serif" w:hAnsi="Arial" w:cs="Arial"/>
          <w:b/>
          <w:bCs/>
          <w:spacing w:val="-1"/>
        </w:rPr>
        <w:t>c</w:t>
      </w:r>
      <w:r>
        <w:rPr>
          <w:rFonts w:ascii="Arial" w:eastAsia="Liberation Serif" w:hAnsi="Arial" w:cs="Arial"/>
          <w:b/>
          <w:bCs/>
        </w:rPr>
        <w:t>i</w:t>
      </w:r>
      <w:r>
        <w:rPr>
          <w:rFonts w:ascii="Arial" w:eastAsia="Liberation Serif" w:hAnsi="Arial" w:cs="Arial"/>
          <w:b/>
          <w:bCs/>
          <w:spacing w:val="1"/>
        </w:rPr>
        <w:t>p</w:t>
      </w:r>
      <w:r>
        <w:rPr>
          <w:rFonts w:ascii="Arial" w:eastAsia="Liberation Serif" w:hAnsi="Arial" w:cs="Arial"/>
          <w:b/>
          <w:bCs/>
        </w:rPr>
        <w:t xml:space="preserve">al: </w:t>
      </w:r>
      <w:r>
        <w:rPr>
          <w:rFonts w:ascii="Arial" w:eastAsiaTheme="minorEastAsia" w:hAnsi="Arial" w:cs="Arial"/>
        </w:rPr>
        <w:t>Taísa Rodrigues Calixto</w:t>
      </w:r>
      <w:r>
        <w:rPr>
          <w:rFonts w:ascii="Arial" w:eastAsiaTheme="minorEastAsia" w:hAnsi="Arial" w:cs="Arial"/>
        </w:rPr>
        <w:t xml:space="preserve">(S) </w:t>
      </w:r>
      <w:r>
        <w:rPr>
          <w:rFonts w:ascii="Arial" w:eastAsiaTheme="minorEastAsia" w:hAnsi="Arial" w:cs="Arial"/>
        </w:rPr>
        <w:t xml:space="preserve">- Município de Passos; Elimar Vieira Vaz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 xml:space="preserve">- Associação Pública dos Municípios da Microrregião do Médio Rio Grande - Consórcio AMEG; </w:t>
      </w:r>
      <w:proofErr w:type="spellStart"/>
      <w:r>
        <w:rPr>
          <w:rFonts w:ascii="Arial" w:eastAsiaTheme="minorEastAsia" w:hAnsi="Arial" w:cs="Arial"/>
        </w:rPr>
        <w:t>Osmany</w:t>
      </w:r>
      <w:proofErr w:type="spellEnd"/>
      <w:r>
        <w:rPr>
          <w:rFonts w:ascii="Arial" w:eastAsiaTheme="minorEastAsia" w:hAnsi="Arial" w:cs="Arial"/>
        </w:rPr>
        <w:t xml:space="preserve"> de Paula Campos Sobrinho </w:t>
      </w:r>
      <w:r>
        <w:rPr>
          <w:rFonts w:ascii="Arial" w:eastAsiaTheme="minorEastAsia" w:hAnsi="Arial" w:cs="Arial"/>
        </w:rPr>
        <w:t xml:space="preserve">(T) e </w:t>
      </w:r>
      <w:r>
        <w:rPr>
          <w:rFonts w:ascii="Arial" w:eastAsiaTheme="minorEastAsia" w:hAnsi="Arial" w:cs="Arial"/>
        </w:rPr>
        <w:t xml:space="preserve">Rubens de Paula Campos Neto </w:t>
      </w:r>
      <w:r>
        <w:rPr>
          <w:rFonts w:ascii="Arial" w:eastAsiaTheme="minorEastAsia" w:hAnsi="Arial" w:cs="Arial"/>
        </w:rPr>
        <w:t xml:space="preserve">(S) </w:t>
      </w:r>
      <w:r>
        <w:rPr>
          <w:rFonts w:ascii="Arial" w:eastAsiaTheme="minorEastAsia" w:hAnsi="Arial" w:cs="Arial"/>
        </w:rPr>
        <w:t xml:space="preserve">- Município de Jacuí; José Aparecido de Pádua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 xml:space="preserve">- Município de Itaú de Minas; Lucas Horta Maia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 xml:space="preserve">- Município de Fortaleza de Minas; Gabriel Neri Cruz Novais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>- Município de São Sebastião do Paraíso</w:t>
      </w:r>
      <w:r>
        <w:rPr>
          <w:rFonts w:ascii="Arial" w:eastAsiaTheme="minorEastAsia" w:hAnsi="Arial" w:cs="Arial"/>
        </w:rPr>
        <w:t xml:space="preserve">. 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p</w:t>
      </w:r>
      <w:r>
        <w:rPr>
          <w:rFonts w:ascii="Arial" w:eastAsia="Liberation Serif" w:hAnsi="Arial" w:cs="Arial"/>
          <w:b/>
          <w:bCs/>
          <w:spacing w:val="-3"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</w:rPr>
        <w:t>s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n</w:t>
      </w:r>
      <w:r>
        <w:rPr>
          <w:rFonts w:ascii="Arial" w:eastAsia="Liberation Serif" w:hAnsi="Arial" w:cs="Arial"/>
          <w:b/>
          <w:bCs/>
          <w:spacing w:val="-1"/>
        </w:rPr>
        <w:t>t</w:t>
      </w:r>
      <w:r>
        <w:rPr>
          <w:rFonts w:ascii="Arial" w:eastAsia="Liberation Serif" w:hAnsi="Arial" w:cs="Arial"/>
          <w:b/>
          <w:bCs/>
        </w:rPr>
        <w:t>a</w:t>
      </w:r>
      <w:r>
        <w:rPr>
          <w:rFonts w:ascii="Arial" w:eastAsia="Liberation Serif" w:hAnsi="Arial" w:cs="Arial"/>
          <w:b/>
          <w:bCs/>
          <w:spacing w:val="1"/>
        </w:rPr>
        <w:t>n</w:t>
      </w:r>
      <w:r>
        <w:rPr>
          <w:rFonts w:ascii="Arial" w:eastAsia="Liberation Serif" w:hAnsi="Arial" w:cs="Arial"/>
          <w:b/>
          <w:bCs/>
          <w:spacing w:val="-1"/>
        </w:rPr>
        <w:t>te</w:t>
      </w:r>
      <w:r>
        <w:rPr>
          <w:rFonts w:ascii="Arial" w:eastAsia="Liberation Serif" w:hAnsi="Arial" w:cs="Arial"/>
          <w:b/>
          <w:bCs/>
        </w:rPr>
        <w:t xml:space="preserve">s 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e</w:t>
      </w:r>
      <w:r>
        <w:rPr>
          <w:rFonts w:ascii="Arial" w:eastAsia="Liberation Serif" w:hAnsi="Arial" w:cs="Arial"/>
          <w:b/>
          <w:bCs/>
          <w:spacing w:val="10"/>
        </w:rPr>
        <w:t xml:space="preserve"> </w:t>
      </w:r>
      <w:r>
        <w:rPr>
          <w:rFonts w:ascii="Arial" w:eastAsia="Liberation Serif" w:hAnsi="Arial" w:cs="Arial"/>
          <w:b/>
          <w:bCs/>
        </w:rPr>
        <w:t>Us</w:t>
      </w:r>
      <w:r>
        <w:rPr>
          <w:rFonts w:ascii="Arial" w:eastAsia="Liberation Serif" w:hAnsi="Arial" w:cs="Arial"/>
          <w:b/>
          <w:bCs/>
          <w:spacing w:val="1"/>
        </w:rPr>
        <w:t>u</w:t>
      </w:r>
      <w:r>
        <w:rPr>
          <w:rFonts w:ascii="Arial" w:eastAsia="Liberation Serif" w:hAnsi="Arial" w:cs="Arial"/>
          <w:b/>
          <w:bCs/>
        </w:rPr>
        <w:t>á</w:t>
      </w:r>
      <w:r>
        <w:rPr>
          <w:rFonts w:ascii="Arial" w:eastAsia="Liberation Serif" w:hAnsi="Arial" w:cs="Arial"/>
          <w:b/>
          <w:bCs/>
          <w:spacing w:val="-1"/>
        </w:rPr>
        <w:t>r</w:t>
      </w:r>
      <w:r>
        <w:rPr>
          <w:rFonts w:ascii="Arial" w:eastAsia="Liberation Serif" w:hAnsi="Arial" w:cs="Arial"/>
          <w:b/>
          <w:bCs/>
        </w:rPr>
        <w:t>ios</w:t>
      </w:r>
      <w:r>
        <w:rPr>
          <w:rFonts w:ascii="Arial" w:eastAsia="Liberation Serif" w:hAnsi="Arial" w:cs="Arial"/>
          <w:b/>
          <w:bCs/>
          <w:spacing w:val="9"/>
        </w:rPr>
        <w:t xml:space="preserve"> 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e</w:t>
      </w:r>
      <w:r>
        <w:rPr>
          <w:rFonts w:ascii="Arial" w:eastAsia="Liberation Serif" w:hAnsi="Arial" w:cs="Arial"/>
          <w:b/>
          <w:bCs/>
          <w:spacing w:val="10"/>
        </w:rPr>
        <w:t xml:space="preserve"> 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ec</w:t>
      </w:r>
      <w:r>
        <w:rPr>
          <w:rFonts w:ascii="Arial" w:eastAsia="Liberation Serif" w:hAnsi="Arial" w:cs="Arial"/>
          <w:b/>
          <w:bCs/>
          <w:spacing w:val="1"/>
        </w:rPr>
        <w:t>ur</w:t>
      </w:r>
      <w:r>
        <w:rPr>
          <w:rFonts w:ascii="Arial" w:eastAsia="Liberation Serif" w:hAnsi="Arial" w:cs="Arial"/>
          <w:b/>
          <w:bCs/>
        </w:rPr>
        <w:t>sos</w:t>
      </w:r>
      <w:r>
        <w:rPr>
          <w:rFonts w:ascii="Arial" w:eastAsia="Liberation Serif" w:hAnsi="Arial" w:cs="Arial"/>
          <w:b/>
          <w:bCs/>
          <w:spacing w:val="8"/>
        </w:rPr>
        <w:t xml:space="preserve"> </w:t>
      </w:r>
      <w:r>
        <w:rPr>
          <w:rFonts w:ascii="Arial" w:eastAsia="Liberation Serif" w:hAnsi="Arial" w:cs="Arial"/>
          <w:b/>
          <w:bCs/>
        </w:rPr>
        <w:t>Hí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  <w:spacing w:val="-1"/>
        </w:rPr>
        <w:t>r</w:t>
      </w:r>
      <w:r>
        <w:rPr>
          <w:rFonts w:ascii="Arial" w:eastAsia="Liberation Serif" w:hAnsi="Arial" w:cs="Arial"/>
          <w:b/>
          <w:bCs/>
        </w:rPr>
        <w:t>i</w:t>
      </w:r>
      <w:r>
        <w:rPr>
          <w:rFonts w:ascii="Arial" w:eastAsia="Liberation Serif" w:hAnsi="Arial" w:cs="Arial"/>
          <w:b/>
          <w:bCs/>
          <w:spacing w:val="-1"/>
        </w:rPr>
        <w:t>c</w:t>
      </w:r>
      <w:r>
        <w:rPr>
          <w:rFonts w:ascii="Arial" w:eastAsia="Liberation Serif" w:hAnsi="Arial" w:cs="Arial"/>
          <w:b/>
          <w:bCs/>
        </w:rPr>
        <w:t>os:</w:t>
      </w:r>
      <w:r>
        <w:rPr>
          <w:rFonts w:ascii="Arial" w:eastAsia="Liberation Serif" w:hAnsi="Arial" w:cs="Arial"/>
          <w:bCs/>
        </w:rPr>
        <w:t xml:space="preserve"> </w:t>
      </w:r>
      <w:r>
        <w:rPr>
          <w:rFonts w:ascii="Arial" w:eastAsiaTheme="minorEastAsia" w:hAnsi="Arial" w:cs="Arial"/>
        </w:rPr>
        <w:t xml:space="preserve">Cláudio Gomes de Barros </w:t>
      </w:r>
      <w:r>
        <w:rPr>
          <w:rFonts w:ascii="Arial" w:eastAsiaTheme="minorEastAsia" w:hAnsi="Arial" w:cs="Arial"/>
        </w:rPr>
        <w:t xml:space="preserve">(T) e </w:t>
      </w:r>
      <w:r>
        <w:rPr>
          <w:rFonts w:ascii="Arial" w:eastAsiaTheme="minorEastAsia" w:hAnsi="Arial" w:cs="Arial"/>
        </w:rPr>
        <w:t>Daniel Campos Abreu Freitas</w:t>
      </w:r>
      <w:r>
        <w:rPr>
          <w:rFonts w:ascii="Arial" w:eastAsiaTheme="minorEastAsia" w:hAnsi="Arial" w:cs="Arial"/>
        </w:rPr>
        <w:t xml:space="preserve"> (S)</w:t>
      </w:r>
      <w:r>
        <w:rPr>
          <w:rFonts w:ascii="Arial" w:eastAsiaTheme="minorEastAsia" w:hAnsi="Arial" w:cs="Arial"/>
        </w:rPr>
        <w:t xml:space="preserve"> - Sindicato dos Produtores Rurais de Passos; Ronaldo Nunes da Silva</w:t>
      </w:r>
      <w:r>
        <w:rPr>
          <w:rFonts w:ascii="Arial" w:eastAsiaTheme="minorEastAsia" w:hAnsi="Arial" w:cs="Arial"/>
        </w:rPr>
        <w:t xml:space="preserve"> (T) e </w:t>
      </w:r>
      <w:r>
        <w:rPr>
          <w:rFonts w:ascii="Arial" w:eastAsiaTheme="minorEastAsia" w:hAnsi="Arial" w:cs="Arial"/>
        </w:rPr>
        <w:t xml:space="preserve"> </w:t>
      </w:r>
      <w:proofErr w:type="spellStart"/>
      <w:r>
        <w:rPr>
          <w:rFonts w:ascii="Arial" w:eastAsiaTheme="minorEastAsia" w:hAnsi="Arial" w:cs="Arial"/>
        </w:rPr>
        <w:t>S</w:t>
      </w:r>
      <w:r>
        <w:rPr>
          <w:rFonts w:ascii="Arial" w:eastAsiaTheme="minorEastAsia" w:hAnsi="Arial" w:cs="Arial"/>
        </w:rPr>
        <w:t>ilzaní</w:t>
      </w:r>
      <w:proofErr w:type="spellEnd"/>
      <w:r>
        <w:rPr>
          <w:rFonts w:ascii="Arial" w:eastAsiaTheme="minorEastAsia" w:hAnsi="Arial" w:cs="Arial"/>
        </w:rPr>
        <w:t xml:space="preserve"> Soares Lopes</w:t>
      </w:r>
      <w:r>
        <w:rPr>
          <w:rFonts w:ascii="Arial" w:eastAsiaTheme="minorEastAsia" w:hAnsi="Arial" w:cs="Arial"/>
        </w:rPr>
        <w:t xml:space="preserve"> (S)</w:t>
      </w:r>
      <w:r>
        <w:rPr>
          <w:rFonts w:ascii="Arial" w:eastAsiaTheme="minorEastAsia" w:hAnsi="Arial" w:cs="Arial"/>
        </w:rPr>
        <w:t xml:space="preserve"> - Serviço Autônomo de Água e Esgoto de Passos - SAAE Passos; Welington Luiz Vilela</w:t>
      </w:r>
      <w:r>
        <w:rPr>
          <w:rFonts w:ascii="Arial" w:eastAsiaTheme="minorEastAsia" w:hAnsi="Arial" w:cs="Arial"/>
        </w:rPr>
        <w:t xml:space="preserve"> (S)</w:t>
      </w:r>
      <w:r>
        <w:rPr>
          <w:rFonts w:ascii="Arial" w:eastAsiaTheme="minorEastAsia" w:hAnsi="Arial" w:cs="Arial"/>
        </w:rPr>
        <w:t xml:space="preserve"> - Companhia de Saneamento de Minas Gerais – COPASA; Mylena Nascimento Rodrigues de Oliveira </w:t>
      </w:r>
      <w:r>
        <w:rPr>
          <w:rFonts w:ascii="Arial" w:eastAsiaTheme="minorEastAsia" w:hAnsi="Arial" w:cs="Arial"/>
        </w:rPr>
        <w:t xml:space="preserve">(T) </w:t>
      </w:r>
      <w:r>
        <w:rPr>
          <w:rFonts w:ascii="Arial" w:eastAsiaTheme="minorEastAsia" w:hAnsi="Arial" w:cs="Arial"/>
        </w:rPr>
        <w:t xml:space="preserve">- Federação das Indústrias do Estado de Minas Gerais – FIEMG;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Francisco Fernandes de Almeida Junior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(T)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- Federação da Agricultura e Pecuária do Estado de Minas Gerais – FAEMG; Domingos Inácio Salgado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(T)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- Sindicato Rural de Cá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ssia; Maura Helena de Miranda Nunes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(T) 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Dayane Victor de Paula - Votorantim Cimentos S.A.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p</w:t>
      </w:r>
      <w:r>
        <w:rPr>
          <w:rFonts w:ascii="Arial" w:eastAsia="Liberation Serif" w:hAnsi="Arial" w:cs="Arial"/>
          <w:b/>
          <w:bCs/>
          <w:spacing w:val="-6"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</w:rPr>
        <w:t>s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  <w:spacing w:val="1"/>
        </w:rPr>
        <w:t>n</w:t>
      </w:r>
      <w:r>
        <w:rPr>
          <w:rFonts w:ascii="Arial" w:eastAsia="Liberation Serif" w:hAnsi="Arial" w:cs="Arial"/>
          <w:b/>
          <w:bCs/>
          <w:spacing w:val="-1"/>
        </w:rPr>
        <w:t>t</w:t>
      </w:r>
      <w:r>
        <w:rPr>
          <w:rFonts w:ascii="Arial" w:eastAsia="Liberation Serif" w:hAnsi="Arial" w:cs="Arial"/>
          <w:b/>
          <w:bCs/>
        </w:rPr>
        <w:t>a</w:t>
      </w:r>
      <w:r>
        <w:rPr>
          <w:rFonts w:ascii="Arial" w:eastAsia="Liberation Serif" w:hAnsi="Arial" w:cs="Arial"/>
          <w:b/>
          <w:bCs/>
          <w:spacing w:val="1"/>
        </w:rPr>
        <w:t>nt</w:t>
      </w:r>
      <w:r>
        <w:rPr>
          <w:rFonts w:ascii="Arial" w:eastAsia="Liberation Serif" w:hAnsi="Arial" w:cs="Arial"/>
          <w:b/>
          <w:bCs/>
          <w:spacing w:val="-1"/>
        </w:rPr>
        <w:t>e</w:t>
      </w:r>
      <w:r>
        <w:rPr>
          <w:rFonts w:ascii="Arial" w:eastAsia="Liberation Serif" w:hAnsi="Arial" w:cs="Arial"/>
          <w:b/>
          <w:bCs/>
        </w:rPr>
        <w:t>s</w:t>
      </w:r>
      <w:r>
        <w:rPr>
          <w:rFonts w:ascii="Arial" w:eastAsia="Liberation Serif" w:hAnsi="Arial" w:cs="Arial"/>
          <w:b/>
          <w:bCs/>
          <w:spacing w:val="9"/>
        </w:rPr>
        <w:t xml:space="preserve"> 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e</w:t>
      </w:r>
      <w:r>
        <w:rPr>
          <w:rFonts w:ascii="Arial" w:eastAsia="Liberation Serif" w:hAnsi="Arial" w:cs="Arial"/>
          <w:b/>
          <w:bCs/>
          <w:spacing w:val="13"/>
        </w:rPr>
        <w:t xml:space="preserve"> </w:t>
      </w:r>
      <w:r>
        <w:rPr>
          <w:rFonts w:ascii="Arial" w:eastAsia="Liberation Serif" w:hAnsi="Arial" w:cs="Arial"/>
          <w:b/>
          <w:bCs/>
          <w:spacing w:val="1"/>
        </w:rPr>
        <w:t>S</w:t>
      </w:r>
      <w:r>
        <w:rPr>
          <w:rFonts w:ascii="Arial" w:eastAsia="Liberation Serif" w:hAnsi="Arial" w:cs="Arial"/>
          <w:b/>
          <w:bCs/>
        </w:rPr>
        <w:t>o</w:t>
      </w:r>
      <w:r>
        <w:rPr>
          <w:rFonts w:ascii="Arial" w:eastAsia="Liberation Serif" w:hAnsi="Arial" w:cs="Arial"/>
          <w:b/>
          <w:bCs/>
          <w:spacing w:val="-1"/>
        </w:rPr>
        <w:t>c</w:t>
      </w:r>
      <w:r>
        <w:rPr>
          <w:rFonts w:ascii="Arial" w:eastAsia="Liberation Serif" w:hAnsi="Arial" w:cs="Arial"/>
          <w:b/>
          <w:bCs/>
        </w:rPr>
        <w:t>i</w:t>
      </w:r>
      <w:r>
        <w:rPr>
          <w:rFonts w:ascii="Arial" w:eastAsia="Liberation Serif" w:hAnsi="Arial" w:cs="Arial"/>
          <w:b/>
          <w:bCs/>
          <w:spacing w:val="1"/>
        </w:rPr>
        <w:t>ed</w:t>
      </w:r>
      <w:r>
        <w:rPr>
          <w:rFonts w:ascii="Arial" w:eastAsia="Liberation Serif" w:hAnsi="Arial" w:cs="Arial"/>
          <w:b/>
          <w:bCs/>
        </w:rPr>
        <w:t>a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e</w:t>
      </w:r>
      <w:r>
        <w:rPr>
          <w:rFonts w:ascii="Arial" w:eastAsia="Liberation Serif" w:hAnsi="Arial" w:cs="Arial"/>
          <w:b/>
          <w:bCs/>
          <w:spacing w:val="9"/>
        </w:rPr>
        <w:t xml:space="preserve"> </w:t>
      </w:r>
      <w:r>
        <w:rPr>
          <w:rFonts w:ascii="Arial" w:eastAsia="Liberation Serif" w:hAnsi="Arial" w:cs="Arial"/>
          <w:b/>
          <w:bCs/>
        </w:rPr>
        <w:t>Civil</w:t>
      </w:r>
      <w:r>
        <w:rPr>
          <w:rFonts w:ascii="Arial" w:eastAsia="Liberation Serif" w:hAnsi="Arial" w:cs="Arial"/>
          <w:b/>
          <w:bCs/>
          <w:spacing w:val="12"/>
        </w:rPr>
        <w:t xml:space="preserve"> 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</w:rPr>
        <w:t>e</w:t>
      </w:r>
      <w:r>
        <w:rPr>
          <w:rFonts w:ascii="Arial" w:eastAsia="Liberation Serif" w:hAnsi="Arial" w:cs="Arial"/>
          <w:b/>
          <w:bCs/>
          <w:spacing w:val="13"/>
        </w:rPr>
        <w:t xml:space="preserve"> </w:t>
      </w:r>
      <w:r>
        <w:rPr>
          <w:rFonts w:ascii="Arial" w:eastAsia="Liberation Serif" w:hAnsi="Arial" w:cs="Arial"/>
          <w:b/>
          <w:bCs/>
        </w:rPr>
        <w:t>R</w:t>
      </w:r>
      <w:r>
        <w:rPr>
          <w:rFonts w:ascii="Arial" w:eastAsia="Liberation Serif" w:hAnsi="Arial" w:cs="Arial"/>
          <w:b/>
          <w:bCs/>
          <w:spacing w:val="-1"/>
        </w:rPr>
        <w:t>ec</w:t>
      </w:r>
      <w:r>
        <w:rPr>
          <w:rFonts w:ascii="Arial" w:eastAsia="Liberation Serif" w:hAnsi="Arial" w:cs="Arial"/>
          <w:b/>
          <w:bCs/>
          <w:spacing w:val="1"/>
        </w:rPr>
        <w:t>u</w:t>
      </w:r>
      <w:r>
        <w:rPr>
          <w:rFonts w:ascii="Arial" w:eastAsia="Liberation Serif" w:hAnsi="Arial" w:cs="Arial"/>
          <w:b/>
          <w:bCs/>
          <w:spacing w:val="-1"/>
        </w:rPr>
        <w:t>r</w:t>
      </w:r>
      <w:r>
        <w:rPr>
          <w:rFonts w:ascii="Arial" w:eastAsia="Liberation Serif" w:hAnsi="Arial" w:cs="Arial"/>
          <w:b/>
          <w:bCs/>
        </w:rPr>
        <w:t>sos Hí</w:t>
      </w:r>
      <w:r>
        <w:rPr>
          <w:rFonts w:ascii="Arial" w:eastAsia="Liberation Serif" w:hAnsi="Arial" w:cs="Arial"/>
          <w:b/>
          <w:bCs/>
          <w:spacing w:val="1"/>
        </w:rPr>
        <w:t>d</w:t>
      </w:r>
      <w:r>
        <w:rPr>
          <w:rFonts w:ascii="Arial" w:eastAsia="Liberation Serif" w:hAnsi="Arial" w:cs="Arial"/>
          <w:b/>
          <w:bCs/>
          <w:spacing w:val="-1"/>
        </w:rPr>
        <w:t>r</w:t>
      </w:r>
      <w:r>
        <w:rPr>
          <w:rFonts w:ascii="Arial" w:eastAsia="Liberation Serif" w:hAnsi="Arial" w:cs="Arial"/>
          <w:b/>
          <w:bCs/>
        </w:rPr>
        <w:t>i</w:t>
      </w:r>
      <w:r>
        <w:rPr>
          <w:rFonts w:ascii="Arial" w:eastAsia="Liberation Serif" w:hAnsi="Arial" w:cs="Arial"/>
          <w:b/>
          <w:bCs/>
          <w:spacing w:val="-1"/>
        </w:rPr>
        <w:t>c</w:t>
      </w:r>
      <w:r>
        <w:rPr>
          <w:rFonts w:ascii="Arial" w:eastAsia="Liberation Serif" w:hAnsi="Arial" w:cs="Arial"/>
          <w:b/>
          <w:bCs/>
        </w:rPr>
        <w:t>os: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Leonardo de Sousa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(T)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- Associação Brasileira de Engenharia Sanitária e Ambiental – ABES; Tânia Cristina Teles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(T)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- Conselho Regional de Biologia da 4ª Região - CRBIO-04; José 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Limonti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Junior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(T)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- Protetores da Bacia do Rio Grande – PROBRIG; Maria Concebida Pereira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(S)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- Instituto Federal de Educação, Ciência e Tecnologia do Sul de Minas Gerais - IFSUL de Minas - Campus Passos; Amanda 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Francieli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Almeida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(T)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- Fundação Educacional Comunitária de São Sebastião do Paraíso – FECOM; Maria Gabriela de Queiroz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(T)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- Universidade do Estado de Minas Gerais – UEMG; André Luiz Rodrigues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(T)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- Sindicato dos Eletricitários de Furnas e DME – SINDEFURNAS. </w:t>
      </w:r>
      <w:r>
        <w:rPr>
          <w:rFonts w:ascii="Arial" w:eastAsia="Times New Roman" w:hAnsi="Arial" w:cs="Arial"/>
          <w:b/>
          <w:bCs/>
          <w:kern w:val="0"/>
          <w:u w:val="single"/>
          <w:lang w:eastAsia="pt-BR"/>
          <w14:ligatures w14:val="none"/>
        </w:rPr>
        <w:t>Convidados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: Aline Alvarenga – AGEVAP; Marina Mendonça – AGEVAP; Secretaria Executiva AGEGRANDE: Livia Corrêa Costa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; </w:t>
      </w:r>
      <w:r>
        <w:rPr>
          <w:rFonts w:ascii="Arial" w:eastAsia="Liberation Serif" w:hAnsi="Arial" w:cs="Arial"/>
        </w:rPr>
        <w:t>Fabiana Monteir</w:t>
      </w:r>
      <w:r>
        <w:rPr>
          <w:rFonts w:ascii="Arial" w:eastAsia="Liberation Serif" w:hAnsi="Arial" w:cs="Arial"/>
        </w:rPr>
        <w:t>o de Moura Fernandes Campos (GECBH/</w:t>
      </w:r>
      <w:proofErr w:type="spellStart"/>
      <w:r>
        <w:rPr>
          <w:rFonts w:ascii="Arial" w:eastAsia="Liberation Serif" w:hAnsi="Arial" w:cs="Arial"/>
        </w:rPr>
        <w:t>Igam</w:t>
      </w:r>
      <w:proofErr w:type="spellEnd"/>
      <w:r>
        <w:rPr>
          <w:rFonts w:ascii="Arial" w:eastAsia="Liberation Serif" w:hAnsi="Arial" w:cs="Arial"/>
        </w:rPr>
        <w:t>)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. </w:t>
      </w:r>
      <w:r>
        <w:rPr>
          <w:rFonts w:ascii="Arial" w:eastAsia="Liberation Serif" w:hAnsi="Arial" w:cs="Arial"/>
          <w:b/>
          <w:bCs/>
        </w:rPr>
        <w:t>Ass</w:t>
      </w:r>
      <w:r>
        <w:rPr>
          <w:rFonts w:ascii="Arial" w:eastAsia="Liberation Serif" w:hAnsi="Arial" w:cs="Arial"/>
          <w:b/>
          <w:bCs/>
          <w:spacing w:val="1"/>
        </w:rPr>
        <w:t>un</w:t>
      </w:r>
      <w:r>
        <w:rPr>
          <w:rFonts w:ascii="Arial" w:eastAsia="Liberation Serif" w:hAnsi="Arial" w:cs="Arial"/>
          <w:b/>
          <w:bCs/>
          <w:spacing w:val="-1"/>
        </w:rPr>
        <w:t>t</w:t>
      </w:r>
      <w:r>
        <w:rPr>
          <w:rFonts w:ascii="Arial" w:eastAsia="Liberation Serif" w:hAnsi="Arial" w:cs="Arial"/>
          <w:b/>
          <w:bCs/>
          <w:spacing w:val="-2"/>
        </w:rPr>
        <w:t>o</w:t>
      </w:r>
      <w:r>
        <w:rPr>
          <w:rFonts w:ascii="Arial" w:eastAsia="Liberation Serif" w:hAnsi="Arial" w:cs="Arial"/>
          <w:b/>
          <w:bCs/>
        </w:rPr>
        <w:t xml:space="preserve">s </w:t>
      </w:r>
      <w:r>
        <w:rPr>
          <w:rFonts w:ascii="Arial" w:eastAsia="Liberation Serif" w:hAnsi="Arial" w:cs="Arial"/>
          <w:b/>
          <w:bCs/>
          <w:spacing w:val="1"/>
        </w:rPr>
        <w:t>e</w:t>
      </w:r>
      <w:r>
        <w:rPr>
          <w:rFonts w:ascii="Arial" w:eastAsia="Liberation Serif" w:hAnsi="Arial" w:cs="Arial"/>
          <w:b/>
          <w:bCs/>
        </w:rPr>
        <w:t>m</w:t>
      </w:r>
      <w:r>
        <w:rPr>
          <w:rFonts w:ascii="Arial" w:eastAsia="Liberation Serif" w:hAnsi="Arial" w:cs="Arial"/>
          <w:b/>
          <w:bCs/>
          <w:spacing w:val="3"/>
        </w:rPr>
        <w:t xml:space="preserve"> </w:t>
      </w:r>
      <w:r>
        <w:rPr>
          <w:rFonts w:ascii="Arial" w:eastAsia="Liberation Serif" w:hAnsi="Arial" w:cs="Arial"/>
          <w:b/>
          <w:bCs/>
          <w:spacing w:val="-2"/>
        </w:rPr>
        <w:t>P</w:t>
      </w:r>
      <w:r>
        <w:rPr>
          <w:rFonts w:ascii="Arial" w:eastAsia="Liberation Serif" w:hAnsi="Arial" w:cs="Arial"/>
          <w:b/>
          <w:bCs/>
        </w:rPr>
        <w:t>a</w:t>
      </w:r>
      <w:r>
        <w:rPr>
          <w:rFonts w:ascii="Arial" w:eastAsia="Liberation Serif" w:hAnsi="Arial" w:cs="Arial"/>
          <w:b/>
          <w:bCs/>
          <w:spacing w:val="1"/>
        </w:rPr>
        <w:t>u</w:t>
      </w:r>
      <w:r>
        <w:rPr>
          <w:rFonts w:ascii="Arial" w:eastAsia="Liberation Serif" w:hAnsi="Arial" w:cs="Arial"/>
          <w:b/>
          <w:bCs/>
          <w:spacing w:val="-1"/>
        </w:rPr>
        <w:t>t</w:t>
      </w:r>
      <w:r>
        <w:rPr>
          <w:rFonts w:ascii="Arial" w:eastAsia="Liberation Serif" w:hAnsi="Arial" w:cs="Arial"/>
          <w:b/>
          <w:bCs/>
        </w:rPr>
        <w:t xml:space="preserve">a: </w:t>
      </w:r>
      <w:r>
        <w:rPr>
          <w:rFonts w:ascii="Arial" w:eastAsiaTheme="minorEastAsia" w:hAnsi="Arial" w:cs="Arial"/>
          <w:b/>
          <w:bCs/>
        </w:rPr>
        <w:t>Item 1 - Abertura da sessão e conferência do quórum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Ronaldo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Nunes, </w:t>
      </w:r>
      <w:r>
        <w:rPr>
          <w:rFonts w:ascii="Arial" w:eastAsia="Liberation Serif" w:hAnsi="Arial" w:cs="Arial"/>
          <w:color w:val="0C0C0C"/>
          <w:spacing w:val="-1"/>
        </w:rPr>
        <w:t>presidente</w:t>
      </w:r>
      <w:r>
        <w:rPr>
          <w:rFonts w:ascii="Arial" w:eastAsia="Liberation Serif" w:hAnsi="Arial" w:cs="Arial"/>
          <w:color w:val="0C0C0C"/>
          <w:spacing w:val="-11"/>
        </w:rPr>
        <w:t xml:space="preserve"> </w:t>
      </w:r>
      <w:r>
        <w:rPr>
          <w:rFonts w:ascii="Arial" w:eastAsia="Liberation Serif" w:hAnsi="Arial" w:cs="Arial"/>
          <w:color w:val="0C0C0C"/>
        </w:rPr>
        <w:t>do C</w:t>
      </w:r>
      <w:r>
        <w:rPr>
          <w:rFonts w:ascii="Arial" w:eastAsia="Liberation Serif" w:hAnsi="Arial" w:cs="Arial"/>
          <w:color w:val="0C0C0C"/>
          <w:spacing w:val="-2"/>
        </w:rPr>
        <w:t>B</w:t>
      </w:r>
      <w:r>
        <w:rPr>
          <w:rFonts w:ascii="Arial" w:eastAsia="Liberation Serif" w:hAnsi="Arial" w:cs="Arial"/>
          <w:color w:val="0C0C0C"/>
        </w:rPr>
        <w:t>H GD7,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abriu a reunião agradecendo a presença dos conselheiros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reforçando a importância da participação efetiva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todos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para fortalecer o Comitê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. Ronaldo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solicitou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Livia Corrêa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Liberation Serif" w:hAnsi="Arial" w:cs="Arial"/>
          <w:color w:val="0C0C0C"/>
          <w:spacing w:val="2"/>
        </w:rPr>
        <w:t xml:space="preserve">fizesse a </w:t>
      </w:r>
      <w:r>
        <w:rPr>
          <w:rFonts w:ascii="Arial" w:eastAsia="Liberation Serif" w:hAnsi="Arial" w:cs="Arial"/>
          <w:color w:val="0C0C0C"/>
        </w:rPr>
        <w:t>verificação do quórum de</w:t>
      </w:r>
      <w:r>
        <w:rPr>
          <w:rFonts w:ascii="Arial" w:eastAsia="Liberation Serif" w:hAnsi="Arial" w:cs="Arial"/>
          <w:color w:val="0C0C0C"/>
          <w:spacing w:val="4"/>
        </w:rPr>
        <w:t xml:space="preserve"> </w:t>
      </w:r>
      <w:r>
        <w:rPr>
          <w:rFonts w:ascii="Arial" w:eastAsia="Liberation Serif" w:hAnsi="Arial" w:cs="Arial"/>
          <w:color w:val="0C0C0C"/>
          <w:spacing w:val="-1"/>
        </w:rPr>
        <w:t>f</w:t>
      </w:r>
      <w:r>
        <w:rPr>
          <w:rFonts w:ascii="Arial" w:eastAsia="Liberation Serif" w:hAnsi="Arial" w:cs="Arial"/>
          <w:color w:val="0C0C0C"/>
          <w:spacing w:val="2"/>
        </w:rPr>
        <w:t>o</w:t>
      </w:r>
      <w:r>
        <w:rPr>
          <w:rFonts w:ascii="Arial" w:eastAsia="Liberation Serif" w:hAnsi="Arial" w:cs="Arial"/>
          <w:color w:val="0C0C0C"/>
          <w:spacing w:val="-1"/>
        </w:rPr>
        <w:t>r</w:t>
      </w:r>
      <w:r>
        <w:rPr>
          <w:rFonts w:ascii="Arial" w:eastAsia="Liberation Serif" w:hAnsi="Arial" w:cs="Arial"/>
          <w:color w:val="0C0C0C"/>
        </w:rPr>
        <w:t>ma</w:t>
      </w:r>
      <w:r>
        <w:rPr>
          <w:rFonts w:ascii="Arial" w:eastAsia="Liberation Serif" w:hAnsi="Arial" w:cs="Arial"/>
          <w:color w:val="0C0C0C"/>
          <w:spacing w:val="3"/>
        </w:rPr>
        <w:t xml:space="preserve"> </w:t>
      </w:r>
      <w:r>
        <w:rPr>
          <w:rFonts w:ascii="Arial" w:eastAsia="Liberation Serif" w:hAnsi="Arial" w:cs="Arial"/>
          <w:color w:val="0C0C0C"/>
        </w:rPr>
        <w:t>nomi</w:t>
      </w:r>
      <w:r>
        <w:rPr>
          <w:rFonts w:ascii="Arial" w:eastAsia="Liberation Serif" w:hAnsi="Arial" w:cs="Arial"/>
          <w:color w:val="0C0C0C"/>
          <w:spacing w:val="2"/>
        </w:rPr>
        <w:t>n</w:t>
      </w:r>
      <w:r>
        <w:rPr>
          <w:rFonts w:ascii="Arial" w:eastAsia="Liberation Serif" w:hAnsi="Arial" w:cs="Arial"/>
          <w:color w:val="0C0C0C"/>
          <w:spacing w:val="-1"/>
        </w:rPr>
        <w:t>a</w:t>
      </w:r>
      <w:r>
        <w:rPr>
          <w:rFonts w:ascii="Arial" w:eastAsia="Liberation Serif" w:hAnsi="Arial" w:cs="Arial"/>
          <w:color w:val="0C0C0C"/>
        </w:rPr>
        <w:t>l. Após a confirmação do quórum Ronaldo deu iniciou à reunião.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>
        <w:rPr>
          <w:rFonts w:ascii="Arial" w:eastAsiaTheme="minorEastAsia" w:hAnsi="Arial" w:cs="Arial"/>
          <w:b/>
          <w:bCs/>
        </w:rPr>
        <w:t xml:space="preserve">Item 2 - </w:t>
      </w:r>
      <w:r>
        <w:rPr>
          <w:rFonts w:ascii="Arial" w:eastAsiaTheme="minorEastAsia" w:hAnsi="Arial" w:cs="Arial"/>
          <w:b/>
          <w:bCs/>
        </w:rPr>
        <w:t>Aprovação da Ata da 3ª Reunião Ordinária realizada no dia 06/12/2024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="Liberation Serif" w:hAnsi="Arial" w:cs="Arial"/>
          <w:color w:val="0C0C0C"/>
          <w:spacing w:val="-1"/>
        </w:rPr>
        <w:t>Dispensada</w:t>
      </w:r>
      <w:r>
        <w:rPr>
          <w:rFonts w:ascii="Arial" w:eastAsia="Liberation Serif" w:hAnsi="Arial" w:cs="Arial"/>
          <w:color w:val="0C0C0C"/>
          <w:spacing w:val="3"/>
        </w:rPr>
        <w:t xml:space="preserve"> </w:t>
      </w:r>
      <w:r>
        <w:rPr>
          <w:rFonts w:ascii="Arial" w:eastAsia="Liberation Serif" w:hAnsi="Arial" w:cs="Arial"/>
          <w:color w:val="0C0C0C"/>
        </w:rPr>
        <w:t>a</w:t>
      </w:r>
      <w:r>
        <w:rPr>
          <w:rFonts w:ascii="Arial" w:eastAsia="Liberation Serif" w:hAnsi="Arial" w:cs="Arial"/>
          <w:color w:val="0C0C0C"/>
          <w:spacing w:val="10"/>
        </w:rPr>
        <w:t xml:space="preserve"> </w:t>
      </w:r>
      <w:r>
        <w:rPr>
          <w:rFonts w:ascii="Arial" w:eastAsia="Liberation Serif" w:hAnsi="Arial" w:cs="Arial"/>
          <w:color w:val="0C0C0C"/>
          <w:spacing w:val="2"/>
        </w:rPr>
        <w:t>l</w:t>
      </w:r>
      <w:r>
        <w:rPr>
          <w:rFonts w:ascii="Arial" w:eastAsia="Liberation Serif" w:hAnsi="Arial" w:cs="Arial"/>
          <w:color w:val="0C0C0C"/>
          <w:spacing w:val="-1"/>
        </w:rPr>
        <w:t>e</w:t>
      </w:r>
      <w:r>
        <w:rPr>
          <w:rFonts w:ascii="Arial" w:eastAsia="Liberation Serif" w:hAnsi="Arial" w:cs="Arial"/>
          <w:color w:val="0C0C0C"/>
        </w:rPr>
        <w:t>itu</w:t>
      </w:r>
      <w:r>
        <w:rPr>
          <w:rFonts w:ascii="Arial" w:eastAsia="Liberation Serif" w:hAnsi="Arial" w:cs="Arial"/>
          <w:color w:val="0C0C0C"/>
          <w:spacing w:val="-1"/>
        </w:rPr>
        <w:t>r</w:t>
      </w:r>
      <w:r>
        <w:rPr>
          <w:rFonts w:ascii="Arial" w:eastAsia="Liberation Serif" w:hAnsi="Arial" w:cs="Arial"/>
          <w:color w:val="0C0C0C"/>
        </w:rPr>
        <w:t>a</w:t>
      </w:r>
      <w:r>
        <w:rPr>
          <w:rFonts w:ascii="Arial" w:eastAsia="Liberation Serif" w:hAnsi="Arial" w:cs="Arial"/>
          <w:color w:val="0C0C0C"/>
          <w:spacing w:val="7"/>
        </w:rPr>
        <w:t xml:space="preserve"> </w:t>
      </w:r>
      <w:r>
        <w:rPr>
          <w:rFonts w:ascii="Arial" w:eastAsia="Liberation Serif" w:hAnsi="Arial" w:cs="Arial"/>
          <w:color w:val="0C0C0C"/>
        </w:rPr>
        <w:t>da</w:t>
      </w:r>
      <w:r>
        <w:rPr>
          <w:rFonts w:ascii="Arial" w:eastAsia="Liberation Serif" w:hAnsi="Arial" w:cs="Arial"/>
          <w:color w:val="0C0C0C"/>
          <w:spacing w:val="9"/>
        </w:rPr>
        <w:t xml:space="preserve"> </w:t>
      </w:r>
      <w:r>
        <w:rPr>
          <w:rFonts w:ascii="Arial" w:eastAsia="Liberation Serif" w:hAnsi="Arial" w:cs="Arial"/>
          <w:color w:val="0C0C0C"/>
        </w:rPr>
        <w:t>Ata da</w:t>
      </w:r>
      <w:r>
        <w:rPr>
          <w:rFonts w:ascii="Arial" w:eastAsia="Liberation Serif" w:hAnsi="Arial" w:cs="Arial"/>
          <w:color w:val="0C0C0C"/>
          <w:spacing w:val="9"/>
        </w:rPr>
        <w:t xml:space="preserve"> </w:t>
      </w:r>
      <w:r>
        <w:rPr>
          <w:rFonts w:ascii="Arial" w:eastAsia="Liberation Serif" w:hAnsi="Arial" w:cs="Arial"/>
          <w:color w:val="0C0C0C"/>
        </w:rPr>
        <w:t>3ª</w:t>
      </w:r>
      <w:r>
        <w:rPr>
          <w:rFonts w:ascii="Arial" w:eastAsia="Liberation Serif" w:hAnsi="Arial" w:cs="Arial"/>
          <w:color w:val="0C0C0C"/>
          <w:spacing w:val="11"/>
        </w:rPr>
        <w:t xml:space="preserve"> </w:t>
      </w:r>
      <w:r>
        <w:rPr>
          <w:rFonts w:ascii="Arial" w:eastAsia="Liberation Serif" w:hAnsi="Arial" w:cs="Arial"/>
          <w:color w:val="0C0C0C"/>
        </w:rPr>
        <w:t>R</w:t>
      </w:r>
      <w:r>
        <w:rPr>
          <w:rFonts w:ascii="Arial" w:eastAsia="Liberation Serif" w:hAnsi="Arial" w:cs="Arial"/>
          <w:color w:val="0C0C0C"/>
          <w:spacing w:val="-1"/>
        </w:rPr>
        <w:t>e</w:t>
      </w:r>
      <w:r>
        <w:rPr>
          <w:rFonts w:ascii="Arial" w:eastAsia="Liberation Serif" w:hAnsi="Arial" w:cs="Arial"/>
          <w:color w:val="0C0C0C"/>
        </w:rPr>
        <w:t>uni</w:t>
      </w:r>
      <w:r>
        <w:rPr>
          <w:rFonts w:ascii="Arial" w:eastAsia="Liberation Serif" w:hAnsi="Arial" w:cs="Arial"/>
          <w:color w:val="0C0C0C"/>
          <w:spacing w:val="-1"/>
        </w:rPr>
        <w:t>ã</w:t>
      </w:r>
      <w:r>
        <w:rPr>
          <w:rFonts w:ascii="Arial" w:eastAsia="Liberation Serif" w:hAnsi="Arial" w:cs="Arial"/>
          <w:color w:val="0C0C0C"/>
        </w:rPr>
        <w:t>o</w:t>
      </w:r>
      <w:r>
        <w:rPr>
          <w:rFonts w:ascii="Arial" w:eastAsia="Liberation Serif" w:hAnsi="Arial" w:cs="Arial"/>
          <w:color w:val="0C0C0C"/>
          <w:spacing w:val="5"/>
        </w:rPr>
        <w:t xml:space="preserve"> O</w:t>
      </w:r>
      <w:r>
        <w:rPr>
          <w:rFonts w:ascii="Arial" w:eastAsia="Liberation Serif" w:hAnsi="Arial" w:cs="Arial"/>
          <w:color w:val="0C0C0C"/>
          <w:spacing w:val="-1"/>
        </w:rPr>
        <w:t>r</w:t>
      </w:r>
      <w:r>
        <w:rPr>
          <w:rFonts w:ascii="Arial" w:eastAsia="Liberation Serif" w:hAnsi="Arial" w:cs="Arial"/>
          <w:color w:val="0C0C0C"/>
        </w:rPr>
        <w:t>din</w:t>
      </w:r>
      <w:r>
        <w:rPr>
          <w:rFonts w:ascii="Arial" w:eastAsia="Liberation Serif" w:hAnsi="Arial" w:cs="Arial"/>
          <w:color w:val="0C0C0C"/>
          <w:spacing w:val="-1"/>
        </w:rPr>
        <w:t>ár</w:t>
      </w:r>
      <w:r>
        <w:rPr>
          <w:rFonts w:ascii="Arial" w:eastAsia="Liberation Serif" w:hAnsi="Arial" w:cs="Arial"/>
          <w:color w:val="0C0C0C"/>
        </w:rPr>
        <w:t>ia</w:t>
      </w:r>
      <w:r>
        <w:rPr>
          <w:rFonts w:ascii="Arial" w:eastAsia="Liberation Serif" w:hAnsi="Arial" w:cs="Arial"/>
          <w:color w:val="0C0C0C"/>
          <w:spacing w:val="2"/>
        </w:rPr>
        <w:t xml:space="preserve"> </w:t>
      </w:r>
      <w:r>
        <w:rPr>
          <w:rFonts w:ascii="Arial" w:eastAsia="Liberation Serif" w:hAnsi="Arial" w:cs="Arial"/>
          <w:color w:val="0C0C0C"/>
        </w:rPr>
        <w:t>do</w:t>
      </w:r>
      <w:r>
        <w:rPr>
          <w:rFonts w:ascii="Arial" w:eastAsia="Liberation Serif" w:hAnsi="Arial" w:cs="Arial"/>
          <w:color w:val="0C0C0C"/>
          <w:spacing w:val="12"/>
        </w:rPr>
        <w:t xml:space="preserve"> </w:t>
      </w:r>
      <w:r>
        <w:rPr>
          <w:rFonts w:ascii="Arial" w:eastAsia="Liberation Serif" w:hAnsi="Arial" w:cs="Arial"/>
          <w:color w:val="0C0C0C"/>
        </w:rPr>
        <w:t>dia</w:t>
      </w:r>
      <w:r>
        <w:rPr>
          <w:rFonts w:ascii="Arial" w:eastAsia="Liberation Serif" w:hAnsi="Arial" w:cs="Arial"/>
          <w:color w:val="0C0C0C"/>
          <w:spacing w:val="8"/>
        </w:rPr>
        <w:t xml:space="preserve"> </w:t>
      </w:r>
      <w:r>
        <w:rPr>
          <w:rFonts w:ascii="Arial" w:eastAsia="Liberation Serif" w:hAnsi="Arial" w:cs="Arial"/>
          <w:color w:val="0C0C0C"/>
        </w:rPr>
        <w:t>0612/2024, que todos receberam via e-mail,</w:t>
      </w:r>
      <w:r>
        <w:rPr>
          <w:rFonts w:ascii="Arial" w:eastAsia="Liberation Serif" w:hAnsi="Arial" w:cs="Arial"/>
          <w:color w:val="0C0C0C"/>
          <w:spacing w:val="6"/>
        </w:rPr>
        <w:t xml:space="preserve"> </w:t>
      </w:r>
      <w:r>
        <w:rPr>
          <w:rFonts w:ascii="Arial" w:eastAsia="Liberation Serif" w:hAnsi="Arial" w:cs="Arial"/>
          <w:color w:val="0C0C0C"/>
        </w:rPr>
        <w:t>foi colocada</w:t>
      </w:r>
      <w:r>
        <w:rPr>
          <w:rFonts w:ascii="Arial" w:eastAsia="Liberation Serif" w:hAnsi="Arial" w:cs="Arial"/>
          <w:color w:val="0C0C0C"/>
          <w:spacing w:val="6"/>
        </w:rPr>
        <w:t xml:space="preserve"> </w:t>
      </w:r>
      <w:r>
        <w:rPr>
          <w:rFonts w:ascii="Arial" w:eastAsia="Liberation Serif" w:hAnsi="Arial" w:cs="Arial"/>
          <w:color w:val="0C0C0C"/>
          <w:spacing w:val="-1"/>
        </w:rPr>
        <w:t>e</w:t>
      </w:r>
      <w:r>
        <w:rPr>
          <w:rFonts w:ascii="Arial" w:eastAsia="Liberation Serif" w:hAnsi="Arial" w:cs="Arial"/>
          <w:color w:val="0C0C0C"/>
        </w:rPr>
        <w:t>m</w:t>
      </w:r>
      <w:r>
        <w:rPr>
          <w:rFonts w:ascii="Arial" w:eastAsia="Liberation Serif" w:hAnsi="Arial" w:cs="Arial"/>
          <w:color w:val="0C0C0C"/>
          <w:spacing w:val="12"/>
        </w:rPr>
        <w:t xml:space="preserve"> </w:t>
      </w:r>
      <w:r>
        <w:rPr>
          <w:rFonts w:ascii="Arial" w:eastAsia="Liberation Serif" w:hAnsi="Arial" w:cs="Arial"/>
          <w:color w:val="0C0C0C"/>
        </w:rPr>
        <w:t>vot</w:t>
      </w:r>
      <w:r>
        <w:rPr>
          <w:rFonts w:ascii="Arial" w:eastAsia="Liberation Serif" w:hAnsi="Arial" w:cs="Arial"/>
          <w:color w:val="0C0C0C"/>
          <w:spacing w:val="-1"/>
        </w:rPr>
        <w:t>açã</w:t>
      </w:r>
      <w:r>
        <w:rPr>
          <w:rFonts w:ascii="Arial" w:eastAsia="Liberation Serif" w:hAnsi="Arial" w:cs="Arial"/>
          <w:color w:val="0C0C0C"/>
        </w:rPr>
        <w:t>o, s</w:t>
      </w:r>
      <w:r>
        <w:rPr>
          <w:rFonts w:ascii="Arial" w:eastAsia="Liberation Serif" w:hAnsi="Arial" w:cs="Arial"/>
          <w:color w:val="0C0C0C"/>
          <w:spacing w:val="-1"/>
        </w:rPr>
        <w:t>e</w:t>
      </w:r>
      <w:r>
        <w:rPr>
          <w:rFonts w:ascii="Arial" w:eastAsia="Liberation Serif" w:hAnsi="Arial" w:cs="Arial"/>
          <w:color w:val="0C0C0C"/>
        </w:rPr>
        <w:t>ndo</w:t>
      </w:r>
      <w:r>
        <w:rPr>
          <w:rFonts w:ascii="Arial" w:eastAsia="Liberation Serif" w:hAnsi="Arial" w:cs="Arial"/>
          <w:color w:val="0C0C0C"/>
          <w:spacing w:val="5"/>
        </w:rPr>
        <w:t xml:space="preserve"> </w:t>
      </w:r>
      <w:r>
        <w:rPr>
          <w:rFonts w:ascii="Arial" w:eastAsia="Liberation Serif" w:hAnsi="Arial" w:cs="Arial"/>
          <w:color w:val="0C0C0C"/>
          <w:spacing w:val="-1"/>
        </w:rPr>
        <w:t>a</w:t>
      </w:r>
      <w:r>
        <w:rPr>
          <w:rFonts w:ascii="Arial" w:eastAsia="Liberation Serif" w:hAnsi="Arial" w:cs="Arial"/>
          <w:color w:val="0C0C0C"/>
        </w:rPr>
        <w:t>p</w:t>
      </w:r>
      <w:r>
        <w:rPr>
          <w:rFonts w:ascii="Arial" w:eastAsia="Liberation Serif" w:hAnsi="Arial" w:cs="Arial"/>
          <w:color w:val="0C0C0C"/>
          <w:spacing w:val="-1"/>
        </w:rPr>
        <w:t>r</w:t>
      </w:r>
      <w:r>
        <w:rPr>
          <w:rFonts w:ascii="Arial" w:eastAsia="Liberation Serif" w:hAnsi="Arial" w:cs="Arial"/>
          <w:color w:val="0C0C0C"/>
        </w:rPr>
        <w:t>o</w:t>
      </w:r>
      <w:r>
        <w:rPr>
          <w:rFonts w:ascii="Arial" w:eastAsia="Liberation Serif" w:hAnsi="Arial" w:cs="Arial"/>
          <w:color w:val="0C0C0C"/>
          <w:spacing w:val="2"/>
        </w:rPr>
        <w:t>v</w:t>
      </w:r>
      <w:r>
        <w:rPr>
          <w:rFonts w:ascii="Arial" w:eastAsia="Liberation Serif" w:hAnsi="Arial" w:cs="Arial"/>
          <w:color w:val="0C0C0C"/>
          <w:spacing w:val="-1"/>
        </w:rPr>
        <w:t>a</w:t>
      </w:r>
      <w:r>
        <w:rPr>
          <w:rFonts w:ascii="Arial" w:eastAsia="Liberation Serif" w:hAnsi="Arial" w:cs="Arial"/>
          <w:color w:val="0C0C0C"/>
        </w:rPr>
        <w:t>da</w:t>
      </w:r>
      <w:r>
        <w:rPr>
          <w:rFonts w:ascii="Arial" w:eastAsia="Liberation Serif" w:hAnsi="Arial" w:cs="Arial"/>
          <w:color w:val="0C0C0C"/>
          <w:spacing w:val="1"/>
        </w:rPr>
        <w:t xml:space="preserve"> por unanimidade </w:t>
      </w:r>
      <w:r>
        <w:rPr>
          <w:rFonts w:ascii="Arial" w:eastAsia="Liberation Serif" w:hAnsi="Arial" w:cs="Arial"/>
          <w:color w:val="0C0C0C"/>
        </w:rPr>
        <w:t>p</w:t>
      </w:r>
      <w:r>
        <w:rPr>
          <w:rFonts w:ascii="Arial" w:eastAsia="Liberation Serif" w:hAnsi="Arial" w:cs="Arial"/>
          <w:color w:val="0C0C0C"/>
          <w:spacing w:val="-1"/>
        </w:rPr>
        <w:t>e</w:t>
      </w:r>
      <w:r>
        <w:rPr>
          <w:rFonts w:ascii="Arial" w:eastAsia="Liberation Serif" w:hAnsi="Arial" w:cs="Arial"/>
          <w:color w:val="0C0C0C"/>
        </w:rPr>
        <w:t>la</w:t>
      </w:r>
      <w:r>
        <w:rPr>
          <w:rFonts w:ascii="Arial" w:eastAsia="Liberation Serif" w:hAnsi="Arial" w:cs="Arial"/>
          <w:color w:val="0C0C0C"/>
          <w:spacing w:val="2"/>
        </w:rPr>
        <w:t xml:space="preserve"> </w:t>
      </w:r>
      <w:r>
        <w:rPr>
          <w:rFonts w:ascii="Arial" w:eastAsia="Liberation Serif" w:hAnsi="Arial" w:cs="Arial"/>
          <w:color w:val="0C0C0C"/>
        </w:rPr>
        <w:t>pl</w:t>
      </w:r>
      <w:r>
        <w:rPr>
          <w:rFonts w:ascii="Arial" w:eastAsia="Liberation Serif" w:hAnsi="Arial" w:cs="Arial"/>
          <w:color w:val="0C0C0C"/>
          <w:spacing w:val="-1"/>
        </w:rPr>
        <w:t>e</w:t>
      </w:r>
      <w:r>
        <w:rPr>
          <w:rFonts w:ascii="Arial" w:eastAsia="Liberation Serif" w:hAnsi="Arial" w:cs="Arial"/>
          <w:color w:val="0C0C0C"/>
        </w:rPr>
        <w:t>n</w:t>
      </w:r>
      <w:r>
        <w:rPr>
          <w:rFonts w:ascii="Arial" w:eastAsia="Liberation Serif" w:hAnsi="Arial" w:cs="Arial"/>
          <w:color w:val="0C0C0C"/>
          <w:spacing w:val="-1"/>
        </w:rPr>
        <w:t>ár</w:t>
      </w:r>
      <w:r>
        <w:rPr>
          <w:rFonts w:ascii="Arial" w:eastAsia="Liberation Serif" w:hAnsi="Arial" w:cs="Arial"/>
          <w:color w:val="0C0C0C"/>
          <w:spacing w:val="3"/>
        </w:rPr>
        <w:t>i</w:t>
      </w:r>
      <w:r>
        <w:rPr>
          <w:rFonts w:ascii="Arial" w:eastAsia="Liberation Serif" w:hAnsi="Arial" w:cs="Arial"/>
          <w:color w:val="0C0C0C"/>
          <w:spacing w:val="-1"/>
        </w:rPr>
        <w:t>a</w:t>
      </w:r>
      <w:r>
        <w:rPr>
          <w:rFonts w:ascii="Arial" w:eastAsia="Liberation Serif" w:hAnsi="Arial" w:cs="Arial"/>
          <w:color w:val="0C0C0C"/>
        </w:rPr>
        <w:t>.</w:t>
      </w:r>
      <w:r>
        <w:rPr>
          <w:rFonts w:ascii="Arial" w:eastAsia="Liberation Serif" w:hAnsi="Arial" w:cs="Arial"/>
          <w:color w:val="0C0C0C"/>
          <w:spacing w:val="3"/>
        </w:rPr>
        <w:t xml:space="preserve"> </w:t>
      </w:r>
      <w:r>
        <w:rPr>
          <w:rFonts w:ascii="Arial" w:eastAsiaTheme="minorEastAsia" w:hAnsi="Arial" w:cs="Arial"/>
          <w:b/>
          <w:bCs/>
        </w:rPr>
        <w:t xml:space="preserve">Item 3 - </w:t>
      </w:r>
      <w:r>
        <w:rPr>
          <w:rFonts w:ascii="Arial" w:eastAsiaTheme="minorEastAsia" w:hAnsi="Arial" w:cs="Arial"/>
          <w:b/>
          <w:bCs/>
        </w:rPr>
        <w:t>Apresentação referente à participação dos conselheiros do GD7 na 1ª Reunião Ordinária do Fórum Mineiro de Comitês de Bacias Hidrográficas (FMCBH), realizada em Belo Horizonte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T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â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nia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lastRenderedPageBreak/>
        <w:t xml:space="preserve">Teles, </w:t>
      </w:r>
      <w:r>
        <w:rPr>
          <w:rFonts w:ascii="Arial" w:eastAsia="Times New Roman" w:hAnsi="Arial" w:cs="Arial"/>
          <w:lang w:eastAsia="pt-BR"/>
        </w:rPr>
        <w:t>Secretaria Adjunta</w:t>
      </w:r>
      <w:r>
        <w:rPr>
          <w:rFonts w:ascii="Arial" w:eastAsia="Times New Roman" w:hAnsi="Arial" w:cs="Arial"/>
          <w:lang w:val="en-US" w:eastAsia="pt-BR"/>
        </w:rPr>
        <w:t xml:space="preserve"> do </w:t>
      </w:r>
      <w:r>
        <w:rPr>
          <w:rFonts w:ascii="Arial" w:eastAsia="Liberation Serif" w:hAnsi="Arial" w:cs="Arial"/>
          <w:color w:val="0C0C0C"/>
        </w:rPr>
        <w:t>C</w:t>
      </w:r>
      <w:r>
        <w:rPr>
          <w:rFonts w:ascii="Arial" w:eastAsia="Liberation Serif" w:hAnsi="Arial" w:cs="Arial"/>
          <w:color w:val="0C0C0C"/>
          <w:spacing w:val="-2"/>
        </w:rPr>
        <w:t>B</w:t>
      </w:r>
      <w:r>
        <w:rPr>
          <w:rFonts w:ascii="Arial" w:eastAsia="Liberation Serif" w:hAnsi="Arial" w:cs="Arial"/>
          <w:color w:val="0C0C0C"/>
        </w:rPr>
        <w:t xml:space="preserve">H GD7,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apresentou um relato detalhado da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sua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participação no Fórum Mineiro dos Comitês, realizado presencialmente nos dias 13 e 14 de março.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Destacou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institucionalização do fórum através da Lei 24.673/2024 e a eleição da nova coordenação.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Informou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houve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palestras importantes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como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sobre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regulação dos serviços de água e esgoto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sobre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recuperação socioambiental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que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esta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sendo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realizada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na bacia do Paraopeba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referente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lei do FIDRO (Fundo Estadual de Recursos Hídricos)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das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possibilidades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que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existem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de apoio financeiro aos comitês.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Tânia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informou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também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no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evento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houve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eleição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um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representante do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órum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M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ineiro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para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para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participação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no F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órum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acional dos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omitê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bacias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, dos 02 (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dois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)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participantes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inscritos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Débora e Wellington,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Débora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foi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escolhida.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por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relatou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</w:t>
      </w:r>
      <w:proofErr w:type="gram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importância da participação presencial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nesse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tipo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evento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função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aprendizado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do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conhecimento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das realidades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ficamos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conhecendo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outros comitês.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Nesse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momento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Ronaldo Nunes, </w:t>
      </w:r>
      <w:r>
        <w:rPr>
          <w:rFonts w:ascii="Arial" w:eastAsia="Liberation Serif" w:hAnsi="Arial" w:cs="Arial"/>
          <w:color w:val="0C0C0C"/>
          <w:spacing w:val="-1"/>
        </w:rPr>
        <w:t>presidente</w:t>
      </w:r>
      <w:r>
        <w:rPr>
          <w:rFonts w:ascii="Arial" w:eastAsia="Liberation Serif" w:hAnsi="Arial" w:cs="Arial"/>
          <w:color w:val="0C0C0C"/>
          <w:spacing w:val="-11"/>
        </w:rPr>
        <w:t xml:space="preserve"> </w:t>
      </w:r>
      <w:r>
        <w:rPr>
          <w:rFonts w:ascii="Arial" w:eastAsia="Liberation Serif" w:hAnsi="Arial" w:cs="Arial"/>
          <w:color w:val="0C0C0C"/>
        </w:rPr>
        <w:t>do C</w:t>
      </w:r>
      <w:r>
        <w:rPr>
          <w:rFonts w:ascii="Arial" w:eastAsia="Liberation Serif" w:hAnsi="Arial" w:cs="Arial"/>
          <w:color w:val="0C0C0C"/>
          <w:spacing w:val="-2"/>
        </w:rPr>
        <w:t>B</w:t>
      </w:r>
      <w:r>
        <w:rPr>
          <w:rFonts w:ascii="Arial" w:eastAsia="Liberation Serif" w:hAnsi="Arial" w:cs="Arial"/>
          <w:color w:val="0C0C0C"/>
        </w:rPr>
        <w:t xml:space="preserve">H GD7,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aproveitou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para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reforçar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mais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uma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vez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</w:t>
      </w:r>
      <w:proofErr w:type="gram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importância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da p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articipação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do e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ngajamento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dos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onselheiros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apenas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reuniões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do GD7, mas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também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nesse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tipo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evento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.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Informou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tem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percebido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baixa participação de alguns membros e a falta de conhecimento que as instituições têm sobre o comitê.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André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SINDEFURNAS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pediu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palavra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para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dizer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é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importante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também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focar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trabalhar com os membros presentes e comprometidos.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Ronaldo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complementa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afirmando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necessidade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do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esforço contínuo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tanto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para mobilizar os ausentes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como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para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fortalecer a representatividade do comitê.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Theme="minorEastAsia" w:hAnsi="Arial" w:cs="Arial"/>
          <w:b/>
          <w:bCs/>
        </w:rPr>
        <w:t>Item 4 - Apresentação do Plano de Ap</w:t>
      </w:r>
      <w:r>
        <w:rPr>
          <w:rFonts w:ascii="Arial" w:eastAsiaTheme="minorEastAsia" w:hAnsi="Arial" w:cs="Arial"/>
          <w:b/>
          <w:bCs/>
        </w:rPr>
        <w:t>licação Plurianual (PAP) – AGEGRANDE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Lívia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Corrêa Costa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representante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da AGEDRANDE,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apresentou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para 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plenária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o </w:t>
      </w:r>
      <w:r>
        <w:rPr>
          <w:rFonts w:ascii="Arial" w:eastAsiaTheme="minorEastAsia" w:hAnsi="Arial" w:cs="Arial"/>
        </w:rPr>
        <w:t>Plano de Aplicação Plurianual (PAP)</w:t>
      </w:r>
      <w:r>
        <w:rPr>
          <w:rFonts w:ascii="Arial" w:eastAsiaTheme="minorEastAsia" w:hAnsi="Arial" w:cs="Arial"/>
        </w:rPr>
        <w:t xml:space="preserve">. Em sua apresentação esclareceu sobre o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contexto legal,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os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objetivos 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finalidade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do PAP.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Foi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informado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entre outros, que o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PAP é um instrumento orçamentário de planejamento para aplicação dos recursos da cobrança pelo uso da água.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O PAP é e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struturado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em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0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3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(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três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)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eixos principais: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Programas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A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ções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G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estão,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Programas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A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ções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lanejamento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Programas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A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ções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struturais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Lívia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esclareceu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que o PAP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proposto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para o </w:t>
      </w:r>
      <w:r>
        <w:rPr>
          <w:rFonts w:ascii="Arial" w:eastAsia="Liberation Serif" w:hAnsi="Arial" w:cs="Arial"/>
          <w:color w:val="0C0C0C"/>
        </w:rPr>
        <w:t>C</w:t>
      </w:r>
      <w:r>
        <w:rPr>
          <w:rFonts w:ascii="Arial" w:eastAsia="Liberation Serif" w:hAnsi="Arial" w:cs="Arial"/>
          <w:color w:val="0C0C0C"/>
          <w:spacing w:val="-2"/>
        </w:rPr>
        <w:t>B</w:t>
      </w:r>
      <w:r>
        <w:rPr>
          <w:rFonts w:ascii="Arial" w:eastAsia="Liberation Serif" w:hAnsi="Arial" w:cs="Arial"/>
          <w:color w:val="0C0C0C"/>
        </w:rPr>
        <w:t xml:space="preserve">H GD7 bem como para os demais comitês mineiros tem como foco a destinação da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maior p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arte do investimento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em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saneamento básico, recuperação ambiental e fortalecimento institucional.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E, que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isso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esta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estruturado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forma que se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consiga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estabelecer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integração entre os diversos comitês d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bacia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s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visando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</w:t>
      </w:r>
      <w:proofErr w:type="gram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otimizar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dos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recursos 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das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ações.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Dentro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eixo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Programas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A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ções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lanejamento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Lívia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apresentou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cenários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possibilidades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aplicação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recurso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sendo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um deles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investimentos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na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elaboração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r>
        <w:rPr>
          <w:rFonts w:ascii="Arial" w:hAnsi="Arial" w:cs="Arial"/>
          <w:color w:val="000000"/>
        </w:rPr>
        <w:t>planos municipais de saneamento básico</w:t>
      </w:r>
      <w:r>
        <w:rPr>
          <w:rFonts w:ascii="Arial" w:hAnsi="Arial" w:cs="Arial"/>
          <w:color w:val="000000"/>
        </w:rPr>
        <w:t xml:space="preserve"> e outro na elaboração de </w:t>
      </w:r>
      <w:r>
        <w:rPr>
          <w:rFonts w:ascii="Arial" w:hAnsi="Arial" w:cs="Arial"/>
          <w:color w:val="000000"/>
        </w:rPr>
        <w:t xml:space="preserve">projetos de </w:t>
      </w:r>
      <w:r>
        <w:rPr>
          <w:rFonts w:ascii="Arial" w:hAnsi="Arial" w:cs="Arial"/>
          <w:color w:val="000000"/>
        </w:rPr>
        <w:t>esgotamento sanitário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Lilian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e outros conselheiros manifestaram dúvidas e posicionamentos, destacando a preferência </w:t>
      </w:r>
      <w:r>
        <w:rPr>
          <w:rFonts w:ascii="Arial" w:hAnsi="Arial" w:cs="Arial"/>
          <w:color w:val="000000"/>
        </w:rPr>
        <w:t xml:space="preserve">de alocar recurso preferencialmente na elaboração de projetos visando, assim, atender a um maior número de prefeituras e a uma demanda existente de falta de projeto. Lilian destacou que muitas vezes por falta </w:t>
      </w:r>
      <w:proofErr w:type="gramStart"/>
      <w:r>
        <w:rPr>
          <w:rFonts w:ascii="Arial" w:hAnsi="Arial" w:cs="Arial"/>
          <w:color w:val="000000"/>
        </w:rPr>
        <w:t>de  projeto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um órgão, como as prefeituras, não conseguem</w:t>
      </w:r>
      <w:proofErr w:type="gramEnd"/>
      <w:r>
        <w:rPr>
          <w:rFonts w:ascii="Arial" w:hAnsi="Arial" w:cs="Arial"/>
          <w:color w:val="000000"/>
        </w:rPr>
        <w:t xml:space="preserve"> pleitear recursos de programas específicos e de financiamento do governo. Por fim, ficou exposto a importância </w:t>
      </w:r>
      <w:proofErr w:type="gramStart"/>
      <w:r>
        <w:rPr>
          <w:rFonts w:ascii="Arial" w:hAnsi="Arial" w:cs="Arial"/>
          <w:color w:val="000000"/>
        </w:rPr>
        <w:t>do</w:t>
      </w:r>
      <w:proofErr w:type="gramEnd"/>
      <w:r>
        <w:rPr>
          <w:rFonts w:ascii="Arial" w:hAnsi="Arial" w:cs="Arial"/>
          <w:color w:val="000000"/>
        </w:rPr>
        <w:t xml:space="preserve"> PAP nesse momen</w:t>
      </w:r>
      <w:r>
        <w:rPr>
          <w:rFonts w:ascii="Arial" w:hAnsi="Arial" w:cs="Arial"/>
          <w:color w:val="000000"/>
        </w:rPr>
        <w:t xml:space="preserve">to priorizar ações voltadas para o saneamento básico. </w:t>
      </w:r>
      <w:r>
        <w:rPr>
          <w:rFonts w:ascii="Arial" w:eastAsiaTheme="minorEastAsia" w:hAnsi="Arial" w:cs="Arial"/>
          <w:b/>
          <w:bCs/>
        </w:rPr>
        <w:t>Item 5 - Deliberação para aprovação do Plano de Aplicação Plurianual (PAP) - AGEGRANDE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</w:rPr>
        <w:t>L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ívia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Corrêa Costa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representante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da AGEDRANDE,</w:t>
      </w:r>
      <w:r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</w:rPr>
        <w:t xml:space="preserve">fez a leitura da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deliberação normativa relacionada à aprovação do PAP para o período de 2025 a 2029.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deliberação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supracitada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foi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a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provada por unanimidade com </w:t>
      </w:r>
      <w:proofErr w:type="gramStart"/>
      <w:r>
        <w:rPr>
          <w:rFonts w:ascii="Arial" w:eastAsia="Times New Roman" w:hAnsi="Arial" w:cs="Arial"/>
          <w:kern w:val="0"/>
          <w:lang w:eastAsia="pt-BR"/>
          <w14:ligatures w14:val="none"/>
        </w:rPr>
        <w:t>a</w:t>
      </w:r>
      <w:proofErr w:type="gram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inclusão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,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no anexo da deliberação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pt-BR"/>
          <w14:ligatures w14:val="none"/>
        </w:rPr>
        <w:t>do cenário 2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no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eixo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Programas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e A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ções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 xml:space="preserve"> de 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</w:t>
      </w:r>
      <w:proofErr w:type="spellStart"/>
      <w:r>
        <w:rPr>
          <w:rFonts w:ascii="Arial" w:eastAsia="Times New Roman" w:hAnsi="Arial" w:cs="Arial"/>
          <w:kern w:val="0"/>
          <w:lang w:eastAsia="pt-BR"/>
          <w14:ligatures w14:val="none"/>
        </w:rPr>
        <w:t>lanejamento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, a saber: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Assessoria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/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Gerenciadora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para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projetos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esgotamento</w:t>
      </w:r>
      <w:proofErr w:type="spellEnd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sani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>tário</w:t>
      </w:r>
      <w:proofErr w:type="spellEnd"/>
      <w:r>
        <w:rPr>
          <w:rFonts w:ascii="Arial" w:eastAsia="Times New Roman" w:hAnsi="Arial" w:cs="Arial"/>
          <w:kern w:val="0"/>
          <w:lang w:eastAsia="pt-BR"/>
          <w14:ligatures w14:val="none"/>
        </w:rPr>
        <w:t>.</w:t>
      </w:r>
      <w:r>
        <w:rPr>
          <w:rFonts w:ascii="Arial" w:eastAsia="Times New Roman" w:hAnsi="Arial" w:cs="Arial"/>
          <w:kern w:val="0"/>
          <w:lang w:val="en-US" w:eastAsia="pt-BR"/>
          <w14:ligatures w14:val="none"/>
        </w:rPr>
        <w:t xml:space="preserve"> </w:t>
      </w:r>
      <w:r>
        <w:rPr>
          <w:rFonts w:ascii="Arial" w:eastAsiaTheme="minorEastAsia" w:hAnsi="Arial" w:cs="Arial"/>
          <w:b/>
          <w:bCs/>
        </w:rPr>
        <w:t>Item 6- Aprovação da Deliberação “</w:t>
      </w:r>
      <w:r>
        <w:rPr>
          <w:rFonts w:ascii="Arial" w:eastAsiaTheme="minorEastAsia" w:hAnsi="Arial" w:cs="Arial"/>
          <w:b/>
          <w:bCs/>
          <w:i/>
          <w:iCs/>
        </w:rPr>
        <w:t>Ad Referendum” </w:t>
      </w:r>
      <w:r>
        <w:rPr>
          <w:rFonts w:ascii="Arial" w:eastAsiaTheme="minorEastAsia" w:hAnsi="Arial" w:cs="Arial"/>
          <w:b/>
          <w:bCs/>
        </w:rPr>
        <w:t>que</w:t>
      </w:r>
      <w:r>
        <w:rPr>
          <w:rFonts w:ascii="Arial" w:eastAsiaTheme="minorEastAsia" w:hAnsi="Arial" w:cs="Arial"/>
          <w:b/>
          <w:bCs/>
          <w:i/>
          <w:iCs/>
        </w:rPr>
        <w:t> </w:t>
      </w:r>
      <w:r>
        <w:rPr>
          <w:rFonts w:ascii="Arial" w:eastAsiaTheme="minorEastAsia" w:hAnsi="Arial" w:cs="Arial"/>
          <w:b/>
          <w:bCs/>
        </w:rPr>
        <w:t>instituiu a Comissão Eleitoral do CBH GD7 para o Processo Eleitoral Complementar e eleição da Diretoria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Theme="minorEastAsia" w:hAnsi="Arial" w:cs="Arial"/>
        </w:rPr>
        <w:t>Ronaldo</w:t>
      </w:r>
      <w:r>
        <w:rPr>
          <w:rFonts w:ascii="Arial" w:eastAsiaTheme="minorEastAsia" w:hAnsi="Arial" w:cs="Arial"/>
        </w:rPr>
        <w:t>, presidente do CBH GD7</w:t>
      </w:r>
      <w:r>
        <w:rPr>
          <w:rFonts w:ascii="Arial" w:eastAsiaTheme="minorEastAsia" w:hAnsi="Arial" w:cs="Arial"/>
        </w:rPr>
        <w:t xml:space="preserve"> e Fabiana</w:t>
      </w:r>
      <w:r>
        <w:rPr>
          <w:rFonts w:ascii="Arial" w:eastAsiaTheme="minorEastAsia" w:hAnsi="Arial" w:cs="Arial"/>
        </w:rPr>
        <w:t>, IGAM,</w:t>
      </w:r>
      <w:r>
        <w:rPr>
          <w:rFonts w:ascii="Arial" w:eastAsiaTheme="minorEastAsia" w:hAnsi="Arial" w:cs="Arial"/>
        </w:rPr>
        <w:t xml:space="preserve"> explicaram </w:t>
      </w:r>
      <w:r>
        <w:rPr>
          <w:rFonts w:ascii="Arial" w:eastAsiaTheme="minorEastAsia" w:hAnsi="Arial" w:cs="Arial"/>
        </w:rPr>
        <w:t xml:space="preserve">sobre </w:t>
      </w:r>
      <w:r>
        <w:rPr>
          <w:rFonts w:ascii="Arial" w:eastAsiaTheme="minorEastAsia" w:hAnsi="Arial" w:cs="Arial"/>
        </w:rPr>
        <w:t xml:space="preserve">a criação da </w:t>
      </w:r>
      <w:r>
        <w:rPr>
          <w:rFonts w:ascii="Arial" w:eastAsiaTheme="minorEastAsia" w:hAnsi="Arial" w:cs="Arial"/>
        </w:rPr>
        <w:t xml:space="preserve">comissão </w:t>
      </w:r>
      <w:r>
        <w:rPr>
          <w:rFonts w:ascii="Arial" w:eastAsiaTheme="minorEastAsia" w:hAnsi="Arial" w:cs="Arial"/>
        </w:rPr>
        <w:lastRenderedPageBreak/>
        <w:t>eleitoral para o processo complementar, visando recompor vacâncias e formar cadastro de reserva para a gestão 2023-2027.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Destacaram a importância de ampliar a participação das instituições no comitê, inclusive para futuras eleições.</w:t>
      </w:r>
      <w:r>
        <w:rPr>
          <w:rFonts w:ascii="Arial" w:eastAsiaTheme="minorEastAsia" w:hAnsi="Arial" w:cs="Arial"/>
        </w:rPr>
        <w:t xml:space="preserve"> Houve a</w:t>
      </w:r>
      <w:r>
        <w:rPr>
          <w:rFonts w:ascii="Arial" w:eastAsiaTheme="minorEastAsia" w:hAnsi="Arial" w:cs="Arial"/>
        </w:rPr>
        <w:t>presenta</w:t>
      </w:r>
      <w:r>
        <w:rPr>
          <w:rFonts w:ascii="Arial" w:eastAsiaTheme="minorEastAsia" w:hAnsi="Arial" w:cs="Arial"/>
        </w:rPr>
        <w:t>ção d</w:t>
      </w:r>
      <w:r>
        <w:rPr>
          <w:rFonts w:ascii="Arial" w:eastAsiaTheme="minorEastAsia" w:hAnsi="Arial" w:cs="Arial"/>
        </w:rPr>
        <w:t>os membros indicados para a comissão eleitoral</w:t>
      </w:r>
      <w:r>
        <w:rPr>
          <w:rFonts w:ascii="Arial" w:eastAsiaTheme="minorEastAsia" w:hAnsi="Arial" w:cs="Arial"/>
        </w:rPr>
        <w:t xml:space="preserve">. Ronaldo agradeceu os conselheiros que se colocaram </w:t>
      </w:r>
      <w:proofErr w:type="spellStart"/>
      <w:r>
        <w:rPr>
          <w:rFonts w:ascii="Arial" w:eastAsiaTheme="minorEastAsia" w:hAnsi="Arial" w:cs="Arial"/>
        </w:rPr>
        <w:t>a</w:t>
      </w:r>
      <w:proofErr w:type="spellEnd"/>
      <w:r>
        <w:rPr>
          <w:rFonts w:ascii="Arial" w:eastAsiaTheme="minorEastAsia" w:hAnsi="Arial" w:cs="Arial"/>
        </w:rPr>
        <w:t xml:space="preserve"> disposição para compor a comissão eleitoral. E, por fim, ficou aprovado o ato </w:t>
      </w:r>
      <w:r>
        <w:rPr>
          <w:rFonts w:ascii="Arial" w:eastAsiaTheme="minorEastAsia" w:hAnsi="Arial" w:cs="Arial"/>
          <w:i/>
          <w:iCs/>
        </w:rPr>
        <w:t>“Ad Referendum”</w:t>
      </w:r>
      <w:r>
        <w:rPr>
          <w:rFonts w:ascii="Arial" w:eastAsiaTheme="minorEastAsia" w:hAnsi="Arial" w:cs="Arial"/>
        </w:rPr>
        <w:t xml:space="preserve">.  </w:t>
      </w:r>
      <w:r>
        <w:rPr>
          <w:rFonts w:ascii="Arial" w:eastAsiaTheme="minorEastAsia" w:hAnsi="Arial" w:cs="Arial"/>
          <w:b/>
          <w:bCs/>
        </w:rPr>
        <w:t xml:space="preserve">Item 7 - Discussão e consulta para definição sobre a </w:t>
      </w:r>
      <w:r>
        <w:rPr>
          <w:rFonts w:ascii="Arial" w:eastAsiaTheme="minorEastAsia" w:hAnsi="Arial" w:cs="Arial"/>
          <w:b/>
          <w:bCs/>
        </w:rPr>
        <w:t>nova coordenação da CTIG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</w:rPr>
        <w:t xml:space="preserve">Ronaldo, nesse item, apresentou informações sobre a situação atual da CTIG destacando que atualmente a mesma encontra-se sem um(a) </w:t>
      </w:r>
      <w:r>
        <w:rPr>
          <w:rFonts w:ascii="Arial" w:eastAsiaTheme="minorEastAsia" w:hAnsi="Arial" w:cs="Arial"/>
        </w:rPr>
        <w:t>coordenador</w:t>
      </w:r>
      <w:r>
        <w:rPr>
          <w:rFonts w:ascii="Arial" w:eastAsiaTheme="minorEastAsia" w:hAnsi="Arial" w:cs="Arial"/>
        </w:rPr>
        <w:t>(a)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técnico. I</w:t>
      </w:r>
      <w:r>
        <w:rPr>
          <w:rFonts w:ascii="Arial" w:eastAsiaTheme="minorEastAsia" w:hAnsi="Arial" w:cs="Arial"/>
        </w:rPr>
        <w:t xml:space="preserve">nformou que é urgente a </w:t>
      </w:r>
      <w:r>
        <w:rPr>
          <w:rFonts w:ascii="Arial" w:eastAsiaTheme="minorEastAsia" w:hAnsi="Arial" w:cs="Arial"/>
        </w:rPr>
        <w:t>necessidade de</w:t>
      </w:r>
      <w:r>
        <w:rPr>
          <w:rFonts w:ascii="Arial" w:eastAsiaTheme="minorEastAsia" w:hAnsi="Arial" w:cs="Arial"/>
        </w:rPr>
        <w:t xml:space="preserve"> definir uma nova coordenação. Como na plenária não foi possível definir um coordenador, foi s</w:t>
      </w:r>
      <w:r>
        <w:rPr>
          <w:rFonts w:ascii="Arial" w:eastAsiaTheme="minorEastAsia" w:hAnsi="Arial" w:cs="Arial"/>
        </w:rPr>
        <w:t xml:space="preserve">ugerido que os membros da própria Câmara técnica </w:t>
      </w:r>
      <w:r>
        <w:rPr>
          <w:rFonts w:ascii="Arial" w:eastAsiaTheme="minorEastAsia" w:hAnsi="Arial" w:cs="Arial"/>
        </w:rPr>
        <w:t xml:space="preserve">se </w:t>
      </w:r>
      <w:r>
        <w:rPr>
          <w:rFonts w:ascii="Arial" w:eastAsiaTheme="minorEastAsia" w:hAnsi="Arial" w:cs="Arial"/>
        </w:rPr>
        <w:t>re</w:t>
      </w:r>
      <w:r>
        <w:rPr>
          <w:rFonts w:ascii="Arial" w:eastAsiaTheme="minorEastAsia" w:hAnsi="Arial" w:cs="Arial"/>
        </w:rPr>
        <w:t>u</w:t>
      </w:r>
      <w:r>
        <w:rPr>
          <w:rFonts w:ascii="Arial" w:eastAsiaTheme="minorEastAsia" w:hAnsi="Arial" w:cs="Arial"/>
        </w:rPr>
        <w:t>n</w:t>
      </w:r>
      <w:r>
        <w:rPr>
          <w:rFonts w:ascii="Arial" w:eastAsiaTheme="minorEastAsia" w:hAnsi="Arial" w:cs="Arial"/>
        </w:rPr>
        <w:t>issem p</w:t>
      </w:r>
      <w:r>
        <w:rPr>
          <w:rFonts w:ascii="Arial" w:eastAsiaTheme="minorEastAsia" w:hAnsi="Arial" w:cs="Arial"/>
        </w:rPr>
        <w:t xml:space="preserve">ara eleger </w:t>
      </w:r>
      <w:r>
        <w:rPr>
          <w:rFonts w:ascii="Arial" w:eastAsiaTheme="minorEastAsia" w:hAnsi="Arial" w:cs="Arial"/>
        </w:rPr>
        <w:t xml:space="preserve">um </w:t>
      </w:r>
      <w:r>
        <w:rPr>
          <w:rFonts w:ascii="Arial" w:eastAsiaTheme="minorEastAsia" w:hAnsi="Arial" w:cs="Arial"/>
        </w:rPr>
        <w:t>novo coordenador.</w:t>
      </w:r>
      <w:r>
        <w:rPr>
          <w:rFonts w:ascii="Arial" w:eastAsiaTheme="minorEastAsia" w:hAnsi="Arial" w:cs="Arial"/>
        </w:rPr>
        <w:t xml:space="preserve"> Ficou definido que a </w:t>
      </w:r>
      <w:r>
        <w:rPr>
          <w:rFonts w:ascii="Arial" w:eastAsiaTheme="minorEastAsia" w:hAnsi="Arial" w:cs="Arial"/>
        </w:rPr>
        <w:t>CTIG continuará atuando no acompanhamento dos instrumentos de gestão, incluindo o</w:t>
      </w:r>
      <w:r>
        <w:rPr>
          <w:rFonts w:ascii="Arial" w:eastAsiaTheme="minorEastAsia" w:hAnsi="Arial" w:cs="Arial"/>
        </w:rPr>
        <w:t xml:space="preserve"> Plano Diretor e a implementação da cobrança</w:t>
      </w:r>
      <w:r>
        <w:rPr>
          <w:rFonts w:ascii="Arial" w:eastAsiaTheme="minorEastAsia" w:hAnsi="Arial" w:cs="Arial"/>
        </w:rPr>
        <w:t xml:space="preserve">. </w:t>
      </w:r>
      <w:r>
        <w:rPr>
          <w:rFonts w:ascii="Arial" w:eastAsiaTheme="minorEastAsia" w:hAnsi="Arial" w:cs="Arial"/>
        </w:rPr>
        <w:t>Destacado que a CTIG é a única Câmara Técnica do GD7 e tem papel fundamental nas discussões do comitê.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  <w:b/>
          <w:bCs/>
        </w:rPr>
        <w:t>Item 8 - Assuntos gerais</w:t>
      </w:r>
      <w:r>
        <w:rPr>
          <w:rFonts w:ascii="Arial" w:eastAsiaTheme="minorEastAsia" w:hAnsi="Arial" w:cs="Arial"/>
          <w:b/>
          <w:bCs/>
        </w:rPr>
        <w:t xml:space="preserve">: </w:t>
      </w:r>
      <w:r>
        <w:rPr>
          <w:rFonts w:ascii="Arial" w:eastAsia="Times New Roman" w:hAnsi="Arial" w:cs="Arial"/>
          <w:lang w:eastAsia="pt-BR"/>
        </w:rPr>
        <w:t>Nesse ponto de pauta</w:t>
      </w:r>
      <w:r>
        <w:rPr>
          <w:rFonts w:ascii="Arial" w:eastAsia="Times New Roman" w:hAnsi="Arial" w:cs="Arial"/>
          <w:lang w:val="en-US" w:eastAsia="pt-BR"/>
        </w:rPr>
        <w:t>, Ronaldo d</w:t>
      </w:r>
      <w:proofErr w:type="spellStart"/>
      <w:r>
        <w:rPr>
          <w:rFonts w:ascii="Arial" w:eastAsiaTheme="minorEastAsia" w:hAnsi="Arial" w:cs="Arial"/>
        </w:rPr>
        <w:t>ivulg</w:t>
      </w:r>
      <w:r>
        <w:rPr>
          <w:rFonts w:ascii="Arial" w:eastAsiaTheme="minorEastAsia" w:hAnsi="Arial" w:cs="Arial"/>
        </w:rPr>
        <w:t>ou</w:t>
      </w:r>
      <w:proofErr w:type="spellEnd"/>
      <w:r>
        <w:rPr>
          <w:rFonts w:ascii="Arial" w:eastAsiaTheme="minorEastAsia" w:hAnsi="Arial" w:cs="Arial"/>
        </w:rPr>
        <w:t xml:space="preserve"> o curso promovido pelo IGAM sobre </w:t>
      </w:r>
      <w:r>
        <w:rPr>
          <w:rFonts w:ascii="Arial" w:eastAsiaTheme="minorEastAsia" w:hAnsi="Arial" w:cs="Arial"/>
        </w:rPr>
        <w:t>enquadramento</w:t>
      </w:r>
      <w:r>
        <w:rPr>
          <w:rFonts w:ascii="Arial" w:eastAsiaTheme="minorEastAsia" w:hAnsi="Arial" w:cs="Arial"/>
        </w:rPr>
        <w:t xml:space="preserve"> dos corpos hídricos,</w:t>
      </w:r>
      <w:r>
        <w:rPr>
          <w:rFonts w:ascii="Arial" w:eastAsiaTheme="minorEastAsia" w:hAnsi="Arial" w:cs="Arial"/>
        </w:rPr>
        <w:t xml:space="preserve"> reforçando</w:t>
      </w:r>
      <w:r>
        <w:rPr>
          <w:rFonts w:ascii="Arial" w:eastAsiaTheme="minorEastAsia" w:hAnsi="Arial" w:cs="Arial"/>
        </w:rPr>
        <w:t xml:space="preserve"> a importância </w:t>
      </w:r>
      <w:proofErr w:type="gramStart"/>
      <w:r>
        <w:rPr>
          <w:rFonts w:ascii="Arial" w:eastAsiaTheme="minorEastAsia" w:hAnsi="Arial" w:cs="Arial"/>
        </w:rPr>
        <w:t>dos</w:t>
      </w:r>
      <w:proofErr w:type="gramEnd"/>
      <w:r>
        <w:rPr>
          <w:rFonts w:ascii="Arial" w:eastAsiaTheme="minorEastAsia" w:hAnsi="Arial" w:cs="Arial"/>
        </w:rPr>
        <w:t xml:space="preserve"> conselheiros participarem dessas capacitações. Ronaldo, perguntou para os conselheiros do IGAM sobre os </w:t>
      </w:r>
      <w:r>
        <w:rPr>
          <w:rFonts w:ascii="Arial" w:eastAsiaTheme="minorEastAsia" w:hAnsi="Arial" w:cs="Arial"/>
        </w:rPr>
        <w:t>equipamentos e documentos físicos do</w:t>
      </w:r>
      <w:r>
        <w:rPr>
          <w:rFonts w:ascii="Arial" w:eastAsiaTheme="minorEastAsia" w:hAnsi="Arial" w:cs="Arial"/>
        </w:rPr>
        <w:t xml:space="preserve"> CBH GD7, se os mesmos iriam ser destinados para a </w:t>
      </w:r>
      <w:r>
        <w:rPr>
          <w:rFonts w:ascii="Arial" w:eastAsiaTheme="minorEastAsia" w:hAnsi="Arial" w:cs="Arial"/>
        </w:rPr>
        <w:t>estruturação da sede da agência.</w:t>
      </w:r>
      <w:r>
        <w:rPr>
          <w:rFonts w:ascii="Arial" w:eastAsiaTheme="minorEastAsia" w:hAnsi="Arial" w:cs="Arial"/>
        </w:rPr>
        <w:t xml:space="preserve"> Ronaldo informou sobre uma </w:t>
      </w:r>
      <w:proofErr w:type="spellStart"/>
      <w:r>
        <w:rPr>
          <w:rFonts w:ascii="Arial" w:eastAsiaTheme="minorEastAsia" w:hAnsi="Arial" w:cs="Arial"/>
        </w:rPr>
        <w:t>denúnica</w:t>
      </w:r>
      <w:proofErr w:type="spellEnd"/>
      <w:r>
        <w:rPr>
          <w:rFonts w:ascii="Arial" w:eastAsiaTheme="minorEastAsia" w:hAnsi="Arial" w:cs="Arial"/>
        </w:rPr>
        <w:t xml:space="preserve"> e uma reunião realizada com o SISEMA, conselheiros do GD7 e da comunidade referente à </w:t>
      </w:r>
      <w:r>
        <w:rPr>
          <w:rFonts w:ascii="Arial" w:eastAsiaTheme="minorEastAsia" w:hAnsi="Arial" w:cs="Arial"/>
        </w:rPr>
        <w:t>proliferação de macr</w:t>
      </w:r>
      <w:r>
        <w:rPr>
          <w:rFonts w:ascii="Arial" w:eastAsiaTheme="minorEastAsia" w:hAnsi="Arial" w:cs="Arial"/>
        </w:rPr>
        <w:t>ó</w:t>
      </w:r>
      <w:r>
        <w:rPr>
          <w:rFonts w:ascii="Arial" w:eastAsiaTheme="minorEastAsia" w:hAnsi="Arial" w:cs="Arial"/>
        </w:rPr>
        <w:t>fitas no reservatório Mascarenhas de Morais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e informou que foi </w:t>
      </w:r>
      <w:r>
        <w:rPr>
          <w:rFonts w:ascii="Arial" w:eastAsiaTheme="minorEastAsia" w:hAnsi="Arial" w:cs="Arial"/>
        </w:rPr>
        <w:t>propost</w:t>
      </w:r>
      <w:r>
        <w:rPr>
          <w:rFonts w:ascii="Arial" w:eastAsiaTheme="minorEastAsia" w:hAnsi="Arial" w:cs="Arial"/>
        </w:rPr>
        <w:t>o</w:t>
      </w:r>
      <w:r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a</w:t>
      </w:r>
      <w:r>
        <w:rPr>
          <w:rFonts w:ascii="Arial" w:eastAsiaTheme="minorEastAsia" w:hAnsi="Arial" w:cs="Arial"/>
        </w:rPr>
        <w:t xml:space="preserve"> elaboração de </w:t>
      </w:r>
      <w:r>
        <w:rPr>
          <w:rFonts w:ascii="Arial" w:eastAsiaTheme="minorEastAsia" w:hAnsi="Arial" w:cs="Arial"/>
        </w:rPr>
        <w:t xml:space="preserve">um </w:t>
      </w:r>
      <w:r>
        <w:rPr>
          <w:rFonts w:ascii="Arial" w:eastAsiaTheme="minorEastAsia" w:hAnsi="Arial" w:cs="Arial"/>
        </w:rPr>
        <w:t>ofício para órgãos públicos solicitando intervenção e controle.</w:t>
      </w:r>
      <w:r>
        <w:rPr>
          <w:rFonts w:ascii="Arial" w:eastAsiaTheme="minorEastAsia" w:hAnsi="Arial" w:cs="Arial"/>
        </w:rPr>
        <w:t xml:space="preserve"> Ronaldo destacou a presença da Fabiana do IGAM, agradecendo </w:t>
      </w:r>
      <w:proofErr w:type="gramStart"/>
      <w:r>
        <w:rPr>
          <w:rFonts w:ascii="Arial" w:eastAsiaTheme="minorEastAsia" w:hAnsi="Arial" w:cs="Arial"/>
        </w:rPr>
        <w:t>à</w:t>
      </w:r>
      <w:proofErr w:type="gramEnd"/>
      <w:r>
        <w:rPr>
          <w:rFonts w:ascii="Arial" w:eastAsiaTheme="minorEastAsia" w:hAnsi="Arial" w:cs="Arial"/>
        </w:rPr>
        <w:t xml:space="preserve"> ela o grande apoio operacional dado ao GD7.</w:t>
      </w:r>
      <w:r>
        <w:rPr>
          <w:rFonts w:ascii="Arial" w:eastAsiaTheme="minorEastAsia" w:hAnsi="Arial" w:cs="Arial"/>
          <w:b/>
          <w:bCs/>
        </w:rPr>
        <w:t xml:space="preserve"> Item 9 – Encerramento.</w:t>
      </w:r>
      <w:r>
        <w:rPr>
          <w:rFonts w:ascii="Arial" w:eastAsiaTheme="minorEastAsia" w:hAnsi="Arial" w:cs="Arial"/>
          <w:b/>
          <w:bCs/>
        </w:rPr>
        <w:t xml:space="preserve"> </w:t>
      </w:r>
      <w:r>
        <w:rPr>
          <w:rFonts w:ascii="Arial" w:eastAsiaTheme="minorEastAsia" w:hAnsi="Arial" w:cs="Arial"/>
        </w:rPr>
        <w:t xml:space="preserve"> Antes de finalizar a reunião foi so</w:t>
      </w:r>
      <w:r>
        <w:rPr>
          <w:rFonts w:ascii="Arial" w:eastAsiaTheme="minorEastAsia" w:hAnsi="Arial" w:cs="Arial"/>
        </w:rPr>
        <w:t>licita</w:t>
      </w:r>
      <w:r>
        <w:rPr>
          <w:rFonts w:ascii="Arial" w:eastAsiaTheme="minorEastAsia" w:hAnsi="Arial" w:cs="Arial"/>
        </w:rPr>
        <w:t>do que os conselheiros abrissem suas câmeras para registro fotográfico da reunião. Rona</w:t>
      </w:r>
      <w:r>
        <w:rPr>
          <w:rFonts w:ascii="Arial" w:eastAsiaTheme="minorEastAsia" w:hAnsi="Arial" w:cs="Arial"/>
        </w:rPr>
        <w:t>ldo agradeceu a participação de todos ressaltando a importância d</w:t>
      </w:r>
      <w:r>
        <w:rPr>
          <w:rFonts w:ascii="Arial" w:eastAsiaTheme="minorEastAsia" w:hAnsi="Arial" w:cs="Arial"/>
        </w:rPr>
        <w:t>essa</w:t>
      </w:r>
      <w:r>
        <w:rPr>
          <w:rFonts w:ascii="Arial" w:eastAsiaTheme="minorEastAsia" w:hAnsi="Arial" w:cs="Arial"/>
        </w:rPr>
        <w:t xml:space="preserve"> reunião</w:t>
      </w:r>
      <w:r>
        <w:rPr>
          <w:rFonts w:ascii="Arial" w:eastAsiaTheme="minorEastAsia" w:hAnsi="Arial" w:cs="Arial"/>
        </w:rPr>
        <w:t xml:space="preserve">, sobretudo, devido </w:t>
      </w:r>
      <w:r>
        <w:rPr>
          <w:rFonts w:ascii="Arial" w:eastAsiaTheme="minorEastAsia" w:hAnsi="Arial" w:cs="Arial"/>
        </w:rPr>
        <w:t xml:space="preserve">a aprovação </w:t>
      </w:r>
      <w:r>
        <w:rPr>
          <w:rFonts w:ascii="Arial" w:eastAsiaTheme="minorEastAsia" w:hAnsi="Arial" w:cs="Arial"/>
        </w:rPr>
        <w:t xml:space="preserve">do PAP e da definição da comissão </w:t>
      </w:r>
      <w:r>
        <w:rPr>
          <w:rFonts w:ascii="Arial" w:eastAsiaTheme="minorEastAsia" w:hAnsi="Arial" w:cs="Arial"/>
        </w:rPr>
        <w:t xml:space="preserve">eleitoral. </w:t>
      </w:r>
      <w:r>
        <w:rPr>
          <w:rFonts w:ascii="Arial" w:eastAsiaTheme="minorEastAsia" w:hAnsi="Arial" w:cs="Arial"/>
        </w:rPr>
        <w:t>Reforçou a disponibilidade da diretoria para atender as demandas do comitê</w:t>
      </w:r>
      <w:r>
        <w:rPr>
          <w:rFonts w:ascii="Arial" w:eastAsiaTheme="minorEastAsia" w:hAnsi="Arial" w:cs="Arial"/>
        </w:rPr>
        <w:t xml:space="preserve"> e encerrou a reunião. </w:t>
      </w:r>
    </w:p>
    <w:p w14:paraId="4EAED7C0" w14:textId="77777777" w:rsidR="00670FD6" w:rsidRDefault="00670FD6">
      <w:pPr>
        <w:jc w:val="both"/>
        <w:rPr>
          <w:rFonts w:ascii="Arial" w:eastAsiaTheme="minorEastAsia" w:hAnsi="Arial" w:cs="Arial"/>
        </w:rPr>
      </w:pPr>
    </w:p>
    <w:p w14:paraId="2497CB60" w14:textId="77777777" w:rsidR="00670FD6" w:rsidRDefault="00B90627">
      <w:pPr>
        <w:spacing w:after="0"/>
        <w:jc w:val="center"/>
        <w:rPr>
          <w:rFonts w:ascii="Arial" w:eastAsiaTheme="minorEastAsia" w:hAnsi="Arial" w:cs="Arial"/>
          <w:b/>
          <w:bCs/>
        </w:rPr>
      </w:pPr>
      <w:r>
        <w:rPr>
          <w:rFonts w:ascii="Arial" w:eastAsiaTheme="minorEastAsia" w:hAnsi="Arial" w:cs="Arial"/>
          <w:b/>
          <w:bCs/>
        </w:rPr>
        <w:t>RONALDO NUNES DA SILVA</w:t>
      </w:r>
    </w:p>
    <w:p w14:paraId="6E61E78E" w14:textId="77777777" w:rsidR="00670FD6" w:rsidRDefault="00B90627">
      <w:pPr>
        <w:spacing w:after="0"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Presidente do CBH Médio rio Grande</w:t>
      </w:r>
    </w:p>
    <w:p w14:paraId="3CFD2FF1" w14:textId="77777777" w:rsidR="00670FD6" w:rsidRDefault="00670FD6">
      <w:pPr>
        <w:rPr>
          <w:rFonts w:ascii="Arial" w:hAnsi="Arial" w:cs="Arial"/>
        </w:rPr>
      </w:pPr>
    </w:p>
    <w:p w14:paraId="5825060B" w14:textId="77777777" w:rsidR="00670FD6" w:rsidRDefault="00670FD6">
      <w:pPr>
        <w:rPr>
          <w:rFonts w:ascii="Arial" w:hAnsi="Arial" w:cs="Arial"/>
        </w:rPr>
      </w:pPr>
    </w:p>
    <w:sectPr w:rsidR="00670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D171" w14:textId="77777777" w:rsidR="00670FD6" w:rsidRDefault="00B90627">
      <w:pPr>
        <w:spacing w:line="240" w:lineRule="auto"/>
      </w:pPr>
      <w:r>
        <w:separator/>
      </w:r>
    </w:p>
  </w:endnote>
  <w:endnote w:type="continuationSeparator" w:id="0">
    <w:p w14:paraId="06A2080D" w14:textId="77777777" w:rsidR="00670FD6" w:rsidRDefault="00B906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erif">
    <w:altName w:val="Times New Roman"/>
    <w:charset w:val="00"/>
    <w:family w:val="roman"/>
    <w:pitch w:val="default"/>
    <w:sig w:usb0="00000000" w:usb1="00000000" w:usb2="00000021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8BBC" w14:textId="77777777" w:rsidR="00670FD6" w:rsidRDefault="00B90627">
      <w:pPr>
        <w:spacing w:after="0"/>
      </w:pPr>
      <w:r>
        <w:separator/>
      </w:r>
    </w:p>
  </w:footnote>
  <w:footnote w:type="continuationSeparator" w:id="0">
    <w:p w14:paraId="5BCF3AEF" w14:textId="77777777" w:rsidR="00670FD6" w:rsidRDefault="00B9062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C9A"/>
    <w:rsid w:val="00092346"/>
    <w:rsid w:val="00223F50"/>
    <w:rsid w:val="004D0A30"/>
    <w:rsid w:val="00670FD6"/>
    <w:rsid w:val="00941972"/>
    <w:rsid w:val="00B90627"/>
    <w:rsid w:val="00BD4B37"/>
    <w:rsid w:val="00E1199C"/>
    <w:rsid w:val="00EE5C9A"/>
    <w:rsid w:val="00F042A2"/>
    <w:rsid w:val="00F502A1"/>
    <w:rsid w:val="07481D3B"/>
    <w:rsid w:val="08F81CC7"/>
    <w:rsid w:val="0EE92DE1"/>
    <w:rsid w:val="181A4C6F"/>
    <w:rsid w:val="19F649EB"/>
    <w:rsid w:val="1C0302FC"/>
    <w:rsid w:val="1D3F47FF"/>
    <w:rsid w:val="1DBB543E"/>
    <w:rsid w:val="237A0CD4"/>
    <w:rsid w:val="28BB66FD"/>
    <w:rsid w:val="2B5A6906"/>
    <w:rsid w:val="2F9B2F9C"/>
    <w:rsid w:val="354C653B"/>
    <w:rsid w:val="37277AFB"/>
    <w:rsid w:val="3B016463"/>
    <w:rsid w:val="4CA54D7C"/>
    <w:rsid w:val="56DB4CBC"/>
    <w:rsid w:val="57AB1D6B"/>
    <w:rsid w:val="5A097418"/>
    <w:rsid w:val="5AC5616C"/>
    <w:rsid w:val="685001A0"/>
    <w:rsid w:val="6BC9216C"/>
    <w:rsid w:val="6E616BF4"/>
    <w:rsid w:val="763501BA"/>
    <w:rsid w:val="784513E1"/>
    <w:rsid w:val="7DE42296"/>
    <w:rsid w:val="7E9E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8CD03"/>
  <w15:docId w15:val="{952A5ECA-1514-4296-B75A-FBF98DCC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bCs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bCs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bCs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bCs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b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bCs/>
      <w:i/>
      <w:iCs/>
      <w:color w:val="262626" w:themeColor="text1" w:themeTint="D9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bCs/>
      <w:color w:val="262626" w:themeColor="text1" w:themeTint="D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paragraph" w:styleId="Subttulo">
    <w:name w:val="Subtitle"/>
    <w:basedOn w:val="Normal"/>
    <w:next w:val="Normal"/>
    <w:link w:val="SubttuloChar"/>
    <w:uiPriority w:val="11"/>
    <w:qFormat/>
    <w:rPr>
      <w:rFonts w:eastAsiaTheme="majorEastAsia" w:cstheme="majorBidi"/>
      <w:bCs/>
      <w:color w:val="595959" w:themeColor="text1" w:themeTint="A6"/>
      <w:spacing w:val="15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rFonts w:ascii="Arial" w:hAnsi="Arial" w:cs="Arial"/>
      <w:bCs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="Arial" w:hAnsi="Arial" w:cs="Arial"/>
      <w:bCs/>
    </w:rPr>
  </w:style>
  <w:style w:type="character" w:customStyle="1" w:styleId="nfaseIntensa1">
    <w:name w:val="Ênfase Intensa1"/>
    <w:basedOn w:val="Fontepargpadro"/>
    <w:uiPriority w:val="21"/>
    <w:qFormat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Arial" w:hAnsi="Arial" w:cs="Arial"/>
      <w:bCs/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 w:themeColor="accent1" w:themeShade="BF"/>
    </w:rPr>
  </w:style>
  <w:style w:type="character" w:customStyle="1" w:styleId="RefernciaIntensa1">
    <w:name w:val="Referência Intensa1"/>
    <w:basedOn w:val="Fontepargpadro"/>
    <w:uiPriority w:val="32"/>
    <w:qFormat/>
    <w:rPr>
      <w:b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6fd71a4d850e694422c21dfb2f41f5af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ce28d3b7232ffe8624cada06aa596b9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Props1.xml><?xml version="1.0" encoding="utf-8"?>
<ds:datastoreItem xmlns:ds="http://schemas.openxmlformats.org/officeDocument/2006/customXml" ds:itemID="{66E86531-3EA1-4658-8E58-04FA7F20AA92}">
  <ds:schemaRefs/>
</ds:datastoreItem>
</file>

<file path=customXml/itemProps2.xml><?xml version="1.0" encoding="utf-8"?>
<ds:datastoreItem xmlns:ds="http://schemas.openxmlformats.org/officeDocument/2006/customXml" ds:itemID="{1202EC09-673F-4AC9-9D05-6D36AD0C1071}">
  <ds:schemaRefs/>
</ds:datastoreItem>
</file>

<file path=customXml/itemProps3.xml><?xml version="1.0" encoding="utf-8"?>
<ds:datastoreItem xmlns:ds="http://schemas.openxmlformats.org/officeDocument/2006/customXml" ds:itemID="{82C63A0B-518F-4223-BD58-926A3A2386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1653</Words>
  <Characters>8931</Characters>
  <Application>Microsoft Office Word</Application>
  <DocSecurity>0</DocSecurity>
  <Lines>74</Lines>
  <Paragraphs>21</Paragraphs>
  <ScaleCrop>false</ScaleCrop>
  <Company/>
  <LinksUpToDate>false</LinksUpToDate>
  <CharactersWithSpaces>10563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 Nogueira dos Reis</dc:creator>
  <cp:lastModifiedBy>Daniele Nogueira dos Reis</cp:lastModifiedBy>
  <cp:revision>2</cp:revision>
  <dcterms:created xsi:type="dcterms:W3CDTF">2025-05-29T20:03:00Z</dcterms:created>
  <dcterms:modified xsi:type="dcterms:W3CDTF">2025-05-29T20:03:00Z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0x01010005799BDAD769F748804590E1C77D3665</vt:lpwstr>
  </property>
  <property fmtid="{D5CDD505-2E9C-101B-9397-08002B2CF9AE}" pid="3" name="KSOProductBuildVer">
    <vt:lpwstr>1033-12.2.0.21179</vt:lpwstr>
  </property>
  <property fmtid="{D5CDD505-2E9C-101B-9397-08002B2CF9AE}" pid="4" name="ICV">
    <vt:lpwstr>66A3B4C90F19433795937FE1F5E5F48B_13</vt:lpwstr>
  </property>
  <property fmtid="{D5CDD505-2E9C-101B-9397-08002B2CF9AE}" pid="5" name="MediaServiceImageTags">
    <vt:lpwstr/>
  </property>
</Properties>
</file>