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7854" w14:textId="59A5E140" w:rsidR="007E4E32" w:rsidRDefault="0045477C" w:rsidP="623AF4E2">
      <w:pPr>
        <w:pStyle w:val="Ttulo1"/>
        <w:tabs>
          <w:tab w:val="left" w:pos="5942"/>
        </w:tabs>
        <w:spacing w:before="84"/>
        <w:jc w:val="center"/>
      </w:pPr>
      <w:r>
        <w:t>DELIBERAÇÃO</w:t>
      </w:r>
      <w:r>
        <w:rPr>
          <w:lang w:val="pt-BR"/>
        </w:rPr>
        <w:t xml:space="preserve"> GD</w:t>
      </w:r>
      <w:r w:rsidR="00067EB3">
        <w:rPr>
          <w:lang w:val="pt-BR"/>
        </w:rPr>
        <w:t>6</w:t>
      </w:r>
      <w:r>
        <w:rPr>
          <w:spacing w:val="-2"/>
        </w:rPr>
        <w:t xml:space="preserve">  </w:t>
      </w:r>
      <w:r w:rsidRPr="288D1701">
        <w:t>Nº</w:t>
      </w:r>
      <w:r w:rsidRPr="288D1701">
        <w:rPr>
          <w:spacing w:val="-2"/>
        </w:rPr>
        <w:t xml:space="preserve"> </w:t>
      </w:r>
      <w:r w:rsidR="00067EB3">
        <w:rPr>
          <w:spacing w:val="-2"/>
        </w:rPr>
        <w:t>XX</w:t>
      </w:r>
      <w:r w:rsidRPr="288D1701">
        <w:rPr>
          <w:spacing w:val="-2"/>
        </w:rPr>
        <w:t>/202</w:t>
      </w:r>
      <w:r w:rsidR="122ABE09" w:rsidRPr="288D1701">
        <w:rPr>
          <w:spacing w:val="-2"/>
        </w:rPr>
        <w:t>6</w:t>
      </w:r>
      <w:r w:rsidR="792D221B" w:rsidRPr="4DCD01B8"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32617A3D">
        <w:rPr>
          <w:spacing w:val="-1"/>
        </w:rPr>
        <w:t>2</w:t>
      </w:r>
      <w:r w:rsidR="00067EB3">
        <w:rPr>
          <w:spacing w:val="-1"/>
        </w:rPr>
        <w:t>0</w:t>
      </w:r>
      <w:r w:rsidR="32617A3D">
        <w:rPr>
          <w:spacing w:val="-1"/>
        </w:rPr>
        <w:t xml:space="preserve"> </w:t>
      </w:r>
      <w:r>
        <w:t xml:space="preserve">DE </w:t>
      </w:r>
      <w:r w:rsidR="00067EB3">
        <w:t>MARÇO</w:t>
      </w:r>
      <w:r>
        <w:rPr>
          <w:lang w:val="pt-BR"/>
        </w:rPr>
        <w:t xml:space="preserve"> </w:t>
      </w:r>
      <w:r>
        <w:t xml:space="preserve">DE </w:t>
      </w:r>
      <w:r>
        <w:rPr>
          <w:spacing w:val="-4"/>
        </w:rPr>
        <w:t>202</w:t>
      </w:r>
      <w:r w:rsidR="00067EB3">
        <w:rPr>
          <w:spacing w:val="-4"/>
        </w:rPr>
        <w:t>6</w:t>
      </w:r>
    </w:p>
    <w:p w14:paraId="52BF176A" w14:textId="77777777" w:rsidR="007E4E32" w:rsidRDefault="007E4E32" w:rsidP="623AF4E2">
      <w:pPr>
        <w:pStyle w:val="Corpodetexto"/>
        <w:jc w:val="center"/>
        <w:rPr>
          <w:b/>
          <w:bCs/>
        </w:rPr>
      </w:pPr>
    </w:p>
    <w:p w14:paraId="07F222BD" w14:textId="77777777" w:rsidR="007E4E32" w:rsidRDefault="007E4E32" w:rsidP="4DCD01B8">
      <w:pPr>
        <w:pStyle w:val="Corpodetexto"/>
        <w:rPr>
          <w:b/>
          <w:bCs/>
        </w:rPr>
      </w:pPr>
    </w:p>
    <w:p w14:paraId="705B7622" w14:textId="704D8A9E" w:rsidR="007E4E32" w:rsidRDefault="0045477C" w:rsidP="623AF4E2">
      <w:pPr>
        <w:spacing w:line="360" w:lineRule="auto"/>
        <w:ind w:left="4397" w:right="139"/>
        <w:jc w:val="right"/>
        <w:rPr>
          <w:b/>
          <w:bCs/>
          <w:sz w:val="24"/>
          <w:szCs w:val="24"/>
        </w:rPr>
      </w:pPr>
      <w:r w:rsidRPr="623AF4E2">
        <w:rPr>
          <w:b/>
          <w:bCs/>
          <w:sz w:val="24"/>
          <w:szCs w:val="24"/>
        </w:rPr>
        <w:t>“</w:t>
      </w:r>
      <w:r w:rsidR="00067EB3" w:rsidRPr="623AF4E2">
        <w:rPr>
          <w:b/>
          <w:bCs/>
          <w:sz w:val="24"/>
          <w:szCs w:val="24"/>
        </w:rPr>
        <w:t>Disp</w:t>
      </w:r>
      <w:r w:rsidR="00FE5831" w:rsidRPr="623AF4E2">
        <w:rPr>
          <w:b/>
          <w:bCs/>
          <w:sz w:val="24"/>
          <w:szCs w:val="24"/>
        </w:rPr>
        <w:t>õ</w:t>
      </w:r>
      <w:r w:rsidR="00067EB3" w:rsidRPr="623AF4E2">
        <w:rPr>
          <w:b/>
          <w:bCs/>
          <w:sz w:val="24"/>
          <w:szCs w:val="24"/>
        </w:rPr>
        <w:t xml:space="preserve">em sobre o </w:t>
      </w:r>
      <w:r w:rsidR="00FE5831" w:rsidRPr="623AF4E2">
        <w:rPr>
          <w:b/>
          <w:bCs/>
          <w:sz w:val="24"/>
          <w:szCs w:val="24"/>
          <w:highlight w:val="yellow"/>
        </w:rPr>
        <w:t>XXX</w:t>
      </w:r>
      <w:r w:rsidR="00067EB3" w:rsidRPr="623AF4E2">
        <w:rPr>
          <w:b/>
          <w:bCs/>
          <w:sz w:val="24"/>
          <w:szCs w:val="24"/>
        </w:rPr>
        <w:t xml:space="preserve"> do pleito de outorga (Processo nº. 35368/2025</w:t>
      </w:r>
      <w:r w:rsidR="00FE5831" w:rsidRPr="623AF4E2">
        <w:rPr>
          <w:b/>
          <w:bCs/>
          <w:sz w:val="24"/>
          <w:szCs w:val="24"/>
        </w:rPr>
        <w:t xml:space="preserve"> </w:t>
      </w:r>
      <w:r w:rsidR="00067EB3" w:rsidRPr="623AF4E2">
        <w:rPr>
          <w:b/>
          <w:bCs/>
          <w:sz w:val="24"/>
          <w:szCs w:val="24"/>
        </w:rPr>
        <w:t>/ SEI nº 2090.01.0001111/2026-35</w:t>
      </w:r>
      <w:r w:rsidR="389ECE7E" w:rsidRPr="623AF4E2">
        <w:rPr>
          <w:b/>
          <w:bCs/>
          <w:sz w:val="24"/>
          <w:szCs w:val="24"/>
        </w:rPr>
        <w:t>), solicitado</w:t>
      </w:r>
      <w:r w:rsidR="00067EB3" w:rsidRPr="623AF4E2">
        <w:rPr>
          <w:b/>
          <w:bCs/>
          <w:sz w:val="24"/>
          <w:szCs w:val="24"/>
        </w:rPr>
        <w:t xml:space="preserve"> pel</w:t>
      </w:r>
      <w:r w:rsidR="00FE5831" w:rsidRPr="623AF4E2">
        <w:rPr>
          <w:b/>
          <w:bCs/>
          <w:sz w:val="24"/>
          <w:szCs w:val="24"/>
        </w:rPr>
        <w:t>o empreendedor</w:t>
      </w:r>
      <w:r w:rsidR="00067EB3" w:rsidRPr="623AF4E2">
        <w:rPr>
          <w:b/>
          <w:bCs/>
          <w:sz w:val="24"/>
          <w:szCs w:val="24"/>
        </w:rPr>
        <w:t xml:space="preserve"> Alcoa Alumínio S/</w:t>
      </w:r>
      <w:r w:rsidR="14B94726" w:rsidRPr="623AF4E2">
        <w:rPr>
          <w:b/>
          <w:bCs/>
          <w:sz w:val="24"/>
          <w:szCs w:val="24"/>
        </w:rPr>
        <w:t>A”</w:t>
      </w:r>
    </w:p>
    <w:p w14:paraId="262FC86E" w14:textId="77777777" w:rsidR="00D835EF" w:rsidRDefault="00D835EF" w:rsidP="00D835EF">
      <w:pPr>
        <w:spacing w:line="360" w:lineRule="auto"/>
        <w:ind w:left="4397" w:right="139"/>
        <w:jc w:val="both"/>
        <w:rPr>
          <w:b/>
          <w:bCs/>
        </w:rPr>
      </w:pPr>
    </w:p>
    <w:p w14:paraId="7FCFD73B" w14:textId="05986CB2" w:rsidR="007E4E32" w:rsidRDefault="4DC85327">
      <w:pPr>
        <w:pStyle w:val="Corpodetexto"/>
        <w:spacing w:line="360" w:lineRule="auto"/>
        <w:ind w:left="2" w:right="138" w:firstLine="851"/>
        <w:jc w:val="both"/>
      </w:pPr>
      <w:r>
        <w:t xml:space="preserve">O </w:t>
      </w:r>
      <w:r w:rsidR="00171A8E">
        <w:t xml:space="preserve">Comitê da Bacia Hidrográfica do Rio </w:t>
      </w:r>
      <w:r w:rsidR="00067EB3">
        <w:t>Mogi-Guaçu e Pardo</w:t>
      </w:r>
      <w:r w:rsidR="0045477C">
        <w:t xml:space="preserve">, </w:t>
      </w:r>
      <w:r w:rsidR="00067EB3">
        <w:t>criado pelo Decreto Estadual nº 40.930, de 17 de fevereiro de 2000, no uso de suas atribuições legais conferidas pela Lei Estadual nº 13.199, de 29 de janeiro de 1999;</w:t>
      </w:r>
    </w:p>
    <w:p w14:paraId="6380ED64" w14:textId="35C4983F" w:rsidR="007E4E32" w:rsidRDefault="0045477C">
      <w:pPr>
        <w:pStyle w:val="Corpodetexto"/>
        <w:spacing w:before="160" w:line="360" w:lineRule="auto"/>
        <w:ind w:left="2" w:right="143" w:firstLine="851"/>
        <w:jc w:val="both"/>
      </w:pPr>
      <w:r>
        <w:t>Considerando o inciso V, art. 43, da Lei nº 13.199/1999, com redação alterada pela Lei Delegada</w:t>
      </w:r>
      <w:r>
        <w:rPr>
          <w:spacing w:val="-1"/>
        </w:rPr>
        <w:t xml:space="preserve"> </w:t>
      </w:r>
      <w:r>
        <w:t xml:space="preserve">nº 178/2017, bem como o disposto no § 1º do artigo 3º do Decreto </w:t>
      </w:r>
      <w:r w:rsidR="00DC3C1B">
        <w:t xml:space="preserve">nº </w:t>
      </w:r>
      <w:r>
        <w:t>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14:paraId="641FF203" w14:textId="77777777" w:rsidR="007E4E32" w:rsidRDefault="0045477C">
      <w:pPr>
        <w:pStyle w:val="Corpodetexto"/>
        <w:spacing w:before="160" w:line="360" w:lineRule="auto"/>
        <w:ind w:left="2" w:right="134" w:firstLine="851"/>
        <w:jc w:val="both"/>
      </w:pPr>
      <w:r>
        <w:t>Considerando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Deliberação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CERH</w:t>
      </w:r>
      <w:r>
        <w:rPr>
          <w:spacing w:val="-11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07,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04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novembro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2002,</w:t>
      </w:r>
      <w:r>
        <w:rPr>
          <w:spacing w:val="-11"/>
        </w:rPr>
        <w:t xml:space="preserve"> </w:t>
      </w:r>
      <w:r>
        <w:t>que estabelece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classificação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empreendimentos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porte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potencial</w:t>
      </w:r>
      <w:r>
        <w:rPr>
          <w:spacing w:val="-6"/>
        </w:rPr>
        <w:t xml:space="preserve"> </w:t>
      </w:r>
      <w:r>
        <w:t>poluidor,</w:t>
      </w:r>
      <w:r>
        <w:rPr>
          <w:spacing w:val="-9"/>
        </w:rPr>
        <w:t xml:space="preserve"> </w:t>
      </w:r>
      <w:r>
        <w:t>tendo</w:t>
      </w:r>
      <w:r>
        <w:rPr>
          <w:spacing w:val="-9"/>
        </w:rPr>
        <w:t xml:space="preserve"> </w:t>
      </w:r>
      <w:r>
        <w:t xml:space="preserve">em vista a legislação de recursos hídricos do Estado de Minas Gerais, e dá outras providências, </w:t>
      </w:r>
      <w:r>
        <w:rPr>
          <w:spacing w:val="-2"/>
        </w:rPr>
        <w:t>bem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normatização</w:t>
      </w:r>
      <w:r>
        <w:rPr>
          <w:spacing w:val="-7"/>
        </w:rPr>
        <w:t xml:space="preserve"> </w:t>
      </w:r>
      <w:r>
        <w:rPr>
          <w:spacing w:val="-2"/>
        </w:rPr>
        <w:t>suplementar</w:t>
      </w:r>
      <w:r>
        <w:rPr>
          <w:spacing w:val="-8"/>
        </w:rPr>
        <w:t xml:space="preserve"> </w:t>
      </w:r>
      <w:r>
        <w:rPr>
          <w:spacing w:val="-2"/>
        </w:rPr>
        <w:t>dada</w:t>
      </w:r>
      <w:r>
        <w:rPr>
          <w:spacing w:val="-9"/>
        </w:rPr>
        <w:t xml:space="preserve"> </w:t>
      </w:r>
      <w:r>
        <w:rPr>
          <w:spacing w:val="-2"/>
        </w:rPr>
        <w:t>pelos artigos</w:t>
      </w:r>
      <w:r>
        <w:rPr>
          <w:spacing w:val="-7"/>
        </w:rPr>
        <w:t xml:space="preserve"> </w:t>
      </w:r>
      <w:r>
        <w:rPr>
          <w:spacing w:val="-2"/>
        </w:rPr>
        <w:t>31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32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Portaria</w:t>
      </w:r>
      <w:r>
        <w:rPr>
          <w:spacing w:val="-4"/>
        </w:rPr>
        <w:t xml:space="preserve"> </w:t>
      </w:r>
      <w:r>
        <w:rPr>
          <w:spacing w:val="-2"/>
        </w:rPr>
        <w:t>IGAM</w:t>
      </w:r>
      <w:r>
        <w:rPr>
          <w:spacing w:val="-7"/>
        </w:rPr>
        <w:t xml:space="preserve"> </w:t>
      </w:r>
      <w:r>
        <w:rPr>
          <w:spacing w:val="-2"/>
        </w:rPr>
        <w:t>nº</w:t>
      </w:r>
      <w:r>
        <w:rPr>
          <w:spacing w:val="-6"/>
        </w:rPr>
        <w:t xml:space="preserve"> </w:t>
      </w:r>
      <w:r>
        <w:rPr>
          <w:spacing w:val="-2"/>
        </w:rPr>
        <w:t>48/2019;</w:t>
      </w:r>
    </w:p>
    <w:p w14:paraId="38945161" w14:textId="77777777" w:rsidR="007E4E32" w:rsidRDefault="0045477C">
      <w:pPr>
        <w:pStyle w:val="Corpodetexto"/>
        <w:spacing w:before="161" w:line="360" w:lineRule="auto"/>
        <w:ind w:left="2" w:right="136"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comitês de bacias hidrográficas;</w:t>
      </w:r>
    </w:p>
    <w:p w14:paraId="2D02CC7B" w14:textId="1BE2AB04" w:rsidR="007E4E32" w:rsidRPr="003E6D06" w:rsidRDefault="0045477C" w:rsidP="4DCD01B8">
      <w:pPr>
        <w:pStyle w:val="Corpodetexto"/>
        <w:spacing w:before="161" w:line="360" w:lineRule="auto"/>
        <w:ind w:left="2" w:right="137" w:firstLine="851"/>
        <w:jc w:val="both"/>
      </w:pPr>
      <w:r w:rsidRPr="003E6D06">
        <w:t>Considerando</w:t>
      </w:r>
      <w:r w:rsidRPr="003E6D06">
        <w:rPr>
          <w:spacing w:val="-7"/>
        </w:rPr>
        <w:t xml:space="preserve"> </w:t>
      </w:r>
      <w:r w:rsidRPr="003E6D06">
        <w:t>o</w:t>
      </w:r>
      <w:r w:rsidRPr="003E6D06">
        <w:rPr>
          <w:spacing w:val="-7"/>
        </w:rPr>
        <w:t xml:space="preserve"> </w:t>
      </w:r>
      <w:r w:rsidRPr="003E6D06">
        <w:t>Processo</w:t>
      </w:r>
      <w:r w:rsidRPr="003E6D06">
        <w:rPr>
          <w:spacing w:val="-6"/>
        </w:rPr>
        <w:t xml:space="preserve"> </w:t>
      </w:r>
      <w:r w:rsidRPr="003E6D06">
        <w:t>de</w:t>
      </w:r>
      <w:r w:rsidRPr="003E6D06">
        <w:rPr>
          <w:spacing w:val="-8"/>
        </w:rPr>
        <w:t xml:space="preserve"> </w:t>
      </w:r>
      <w:r w:rsidR="15606FE0" w:rsidRPr="003E6D06">
        <w:t xml:space="preserve">outorga nº. </w:t>
      </w:r>
      <w:r w:rsidR="003E6D06" w:rsidRPr="003E6D06">
        <w:t xml:space="preserve">35368/2025 </w:t>
      </w:r>
      <w:r w:rsidRPr="003E6D06">
        <w:t>da</w:t>
      </w:r>
      <w:r w:rsidRPr="003E6D06">
        <w:rPr>
          <w:spacing w:val="-8"/>
        </w:rPr>
        <w:t xml:space="preserve"> </w:t>
      </w:r>
      <w:r w:rsidRPr="003E6D06">
        <w:t>URA-</w:t>
      </w:r>
      <w:r w:rsidR="008C7064" w:rsidRPr="003E6D06">
        <w:t>S</w:t>
      </w:r>
      <w:r w:rsidRPr="003E6D06">
        <w:t>M,</w:t>
      </w:r>
      <w:r w:rsidRPr="003E6D06">
        <w:rPr>
          <w:spacing w:val="-7"/>
        </w:rPr>
        <w:t xml:space="preserve"> </w:t>
      </w:r>
      <w:r w:rsidRPr="003E6D06">
        <w:t>encaminhado</w:t>
      </w:r>
      <w:r w:rsidRPr="003E6D06">
        <w:rPr>
          <w:spacing w:val="-7"/>
        </w:rPr>
        <w:t xml:space="preserve"> </w:t>
      </w:r>
      <w:r w:rsidRPr="003E6D06">
        <w:t xml:space="preserve">ao </w:t>
      </w:r>
      <w:r w:rsidR="00171A8E" w:rsidRPr="003E6D06">
        <w:t xml:space="preserve">Comitê da Bacia Hidrográfica do </w:t>
      </w:r>
      <w:r w:rsidR="003D0D79" w:rsidRPr="003E6D06">
        <w:t>Mogi-Guaçu</w:t>
      </w:r>
      <w:r w:rsidR="003E6D06" w:rsidRPr="003E6D06">
        <w:t xml:space="preserve"> no dia 25 de fevereiro de 2026</w:t>
      </w:r>
      <w:r w:rsidR="003D0D79" w:rsidRPr="003E6D06">
        <w:t xml:space="preserve">, </w:t>
      </w:r>
      <w:r w:rsidRPr="003E6D06">
        <w:t>com</w:t>
      </w:r>
      <w:r w:rsidRPr="003E6D06">
        <w:rPr>
          <w:spacing w:val="-14"/>
        </w:rPr>
        <w:t xml:space="preserve"> </w:t>
      </w:r>
      <w:r w:rsidRPr="003E6D06">
        <w:t>Parecer</w:t>
      </w:r>
      <w:r w:rsidRPr="003E6D06">
        <w:rPr>
          <w:spacing w:val="-13"/>
        </w:rPr>
        <w:t xml:space="preserve"> </w:t>
      </w:r>
      <w:r w:rsidRPr="003E6D06">
        <w:t>Técnico</w:t>
      </w:r>
      <w:r w:rsidRPr="003E6D06">
        <w:rPr>
          <w:spacing w:val="-13"/>
        </w:rPr>
        <w:t xml:space="preserve"> </w:t>
      </w:r>
      <w:r w:rsidR="003E6D06" w:rsidRPr="003E6D06">
        <w:t>FEAM/URA SM/OUTORGA nº. SEI 133742264 favorável</w:t>
      </w:r>
      <w:r w:rsidRPr="003E6D06">
        <w:rPr>
          <w:spacing w:val="-14"/>
        </w:rPr>
        <w:t xml:space="preserve"> </w:t>
      </w:r>
      <w:r w:rsidRPr="003E6D06">
        <w:t>ao</w:t>
      </w:r>
      <w:r w:rsidRPr="003E6D06">
        <w:rPr>
          <w:spacing w:val="-14"/>
        </w:rPr>
        <w:t xml:space="preserve"> </w:t>
      </w:r>
      <w:r w:rsidRPr="003E6D06">
        <w:t>deferimento</w:t>
      </w:r>
      <w:r w:rsidRPr="003E6D06">
        <w:rPr>
          <w:spacing w:val="-12"/>
        </w:rPr>
        <w:t xml:space="preserve"> </w:t>
      </w:r>
      <w:r w:rsidR="008C7064" w:rsidRPr="003E6D06">
        <w:rPr>
          <w:spacing w:val="-12"/>
        </w:rPr>
        <w:t xml:space="preserve">da </w:t>
      </w:r>
      <w:r w:rsidR="7B660C92" w:rsidRPr="003E6D06">
        <w:rPr>
          <w:spacing w:val="-12"/>
        </w:rPr>
        <w:t>o</w:t>
      </w:r>
      <w:r w:rsidR="7B660C92" w:rsidRPr="003E6D06">
        <w:t xml:space="preserve">utorga de Direito de Uso de Recursos Hídricos para </w:t>
      </w:r>
      <w:r w:rsidR="003D0D79" w:rsidRPr="003E6D06">
        <w:t>Construção de Dique ou Desvio em Corpo de Água</w:t>
      </w:r>
      <w:r w:rsidR="001E6126" w:rsidRPr="003E6D06">
        <w:t xml:space="preserve">, no município </w:t>
      </w:r>
      <w:r w:rsidR="003D0D79" w:rsidRPr="003E6D06">
        <w:t>de Poços de Caldas</w:t>
      </w:r>
      <w:r w:rsidR="001E6126" w:rsidRPr="003E6D06">
        <w:t>, MG</w:t>
      </w:r>
      <w:r w:rsidRPr="003E6D06">
        <w:t>;</w:t>
      </w:r>
    </w:p>
    <w:p w14:paraId="3BF7E242" w14:textId="316D8EB7" w:rsidR="007E4E32" w:rsidRDefault="0045477C" w:rsidP="001B2A4E">
      <w:pPr>
        <w:pStyle w:val="Corpodetexto"/>
        <w:spacing w:before="159" w:line="360" w:lineRule="auto"/>
        <w:ind w:left="2" w:right="135" w:firstLine="851"/>
        <w:jc w:val="both"/>
      </w:pPr>
      <w:r>
        <w:t>C</w:t>
      </w:r>
      <w:r w:rsidR="00FC3D35">
        <w:t>onsiderando a Nota Técnica AGEGRANDE nº 0</w:t>
      </w:r>
      <w:r w:rsidR="003D0D79">
        <w:t>10</w:t>
      </w:r>
      <w:r w:rsidR="00FC3D35">
        <w:t>/202</w:t>
      </w:r>
      <w:r w:rsidR="003D0D79">
        <w:t>6</w:t>
      </w:r>
      <w:r w:rsidR="00FC3D35">
        <w:t xml:space="preserve">, elaborada pela </w:t>
      </w:r>
      <w:r w:rsidR="00FC3D35">
        <w:lastRenderedPageBreak/>
        <w:t>AGEGRANDE na qualidade de Secretaria Executiva do Comitê, que, nos termos do Art. 3º da DN nº 31/2009, analisou o Parecer Técnico da URA-SM, bem como os quesitos estabelecidos no Art. 4º da referida DN, emitindo posição favorável à aprovação da outorga.</w:t>
      </w:r>
    </w:p>
    <w:p w14:paraId="033DB36E" w14:textId="02C48E65" w:rsidR="003D0D79" w:rsidRDefault="003D0D79" w:rsidP="003D0D79">
      <w:pPr>
        <w:pStyle w:val="Corpodetexto"/>
        <w:spacing w:before="159" w:line="360" w:lineRule="auto"/>
        <w:ind w:left="2" w:right="135" w:firstLine="851"/>
        <w:jc w:val="both"/>
      </w:pPr>
      <w:r>
        <w:t xml:space="preserve">Considerando a decisão da Camara </w:t>
      </w:r>
      <w:r w:rsidR="3DE67B3A">
        <w:t>Técnica</w:t>
      </w:r>
      <w:r>
        <w:t xml:space="preserve"> de Instrumentos de Gestão do GD6, </w:t>
      </w:r>
      <w:bookmarkStart w:id="0" w:name="_Int_MZRV8A13"/>
      <w:r>
        <w:t>registrada</w:t>
      </w:r>
      <w:bookmarkEnd w:id="0"/>
      <w:r>
        <w:t xml:space="preserve"> por meio do Ofício </w:t>
      </w:r>
      <w:r w:rsidR="003E6D06">
        <w:t xml:space="preserve">nº </w:t>
      </w:r>
      <w:r>
        <w:t xml:space="preserve">18, que se mostrou </w:t>
      </w:r>
      <w:r w:rsidR="003E6D06">
        <w:t>favorável ao deferimento</w:t>
      </w:r>
      <w:r w:rsidR="00FE5831">
        <w:t>.</w:t>
      </w:r>
    </w:p>
    <w:p w14:paraId="4708808B" w14:textId="6F3ABF25" w:rsidR="003E6D06" w:rsidRDefault="003E6D06" w:rsidP="003D0D79">
      <w:pPr>
        <w:pStyle w:val="Corpodetexto"/>
        <w:spacing w:before="159" w:line="360" w:lineRule="auto"/>
        <w:ind w:left="2" w:right="135" w:firstLine="851"/>
        <w:jc w:val="both"/>
      </w:pPr>
      <w:r>
        <w:t xml:space="preserve">Considerando as manifestações e votações da Plenária do CBH Mogi-Guaçu e Pardo durantes a 2ª Reunião Extraordinária, realizada no dia 20 de março de 2025. </w:t>
      </w:r>
    </w:p>
    <w:p w14:paraId="0830BC04" w14:textId="5FC7F0A9" w:rsidR="007E4E32" w:rsidRDefault="007E4E32">
      <w:pPr>
        <w:pStyle w:val="Corpodetexto"/>
        <w:spacing w:before="187"/>
      </w:pPr>
    </w:p>
    <w:p w14:paraId="658C9F5C" w14:textId="77777777" w:rsidR="003D0D79" w:rsidRDefault="003D0D79">
      <w:pPr>
        <w:pStyle w:val="Corpodetexto"/>
        <w:spacing w:before="187"/>
      </w:pPr>
    </w:p>
    <w:p w14:paraId="50A992C9" w14:textId="77777777" w:rsidR="007E4E32" w:rsidRDefault="0045477C">
      <w:pPr>
        <w:pStyle w:val="Ttulo1"/>
      </w:pPr>
      <w:r>
        <w:rPr>
          <w:spacing w:val="-2"/>
        </w:rPr>
        <w:t>DELIBERA:</w:t>
      </w:r>
    </w:p>
    <w:p w14:paraId="1470FEBE" w14:textId="77777777" w:rsidR="007E4E32" w:rsidRDefault="007E4E32" w:rsidP="4DCD01B8">
      <w:pPr>
        <w:pStyle w:val="Corpodetexto"/>
        <w:spacing w:before="16"/>
        <w:rPr>
          <w:b/>
          <w:bCs/>
        </w:rPr>
      </w:pPr>
    </w:p>
    <w:p w14:paraId="4DE96AB5" w14:textId="3CED3CF2" w:rsidR="007E4E32" w:rsidRDefault="0045477C">
      <w:pPr>
        <w:pStyle w:val="Corpodetexto"/>
        <w:spacing w:before="1" w:line="360" w:lineRule="auto"/>
        <w:ind w:left="2" w:right="139" w:firstLine="707"/>
        <w:jc w:val="both"/>
      </w:pPr>
      <w:r>
        <w:t xml:space="preserve">Art. 1º Fica </w:t>
      </w:r>
      <w:r w:rsidR="003E6D06" w:rsidRPr="003E6D06">
        <w:rPr>
          <w:highlight w:val="yellow"/>
        </w:rPr>
        <w:t>XXX</w:t>
      </w:r>
      <w:r>
        <w:t xml:space="preserve"> o pleito </w:t>
      </w:r>
      <w:r w:rsidR="001E6126">
        <w:t xml:space="preserve">de </w:t>
      </w:r>
      <w:r w:rsidR="360E3AEE">
        <w:t xml:space="preserve">outorga de Direito de Uso de Recursos Hídricos para </w:t>
      </w:r>
      <w:r w:rsidR="003E6D06" w:rsidRPr="003E6D06">
        <w:t>Construção de Dique ou Desvio em Corpo de Água</w:t>
      </w:r>
      <w:r w:rsidR="001E6126">
        <w:t xml:space="preserve">, no município de </w:t>
      </w:r>
      <w:r w:rsidR="003E6D06">
        <w:t>Poços de Caldas</w:t>
      </w:r>
      <w:r w:rsidR="001E6126">
        <w:t xml:space="preserve"> </w:t>
      </w:r>
      <w:r w:rsidR="00FE5831">
        <w:t>–</w:t>
      </w:r>
      <w:r w:rsidR="001E6126">
        <w:t xml:space="preserve"> MG</w:t>
      </w:r>
      <w:r w:rsidR="00FE5831">
        <w:t xml:space="preserve">; requerido por meio do </w:t>
      </w:r>
      <w:r w:rsidR="00FE5831" w:rsidRPr="00FE5831">
        <w:t>Processo nº. 35368/2025</w:t>
      </w:r>
      <w:r w:rsidR="00FE5831">
        <w:t>.</w:t>
      </w:r>
    </w:p>
    <w:p w14:paraId="0EAF77A0" w14:textId="77777777" w:rsidR="007E4E32" w:rsidRDefault="007E4E32">
      <w:pPr>
        <w:pStyle w:val="Corpodetexto"/>
        <w:spacing w:before="138"/>
      </w:pPr>
    </w:p>
    <w:p w14:paraId="7C8CEEBE" w14:textId="517F48FF" w:rsidR="007E4E32" w:rsidRDefault="0045477C">
      <w:pPr>
        <w:pStyle w:val="Corpodetexto"/>
        <w:ind w:left="710"/>
      </w:pPr>
      <w:r>
        <w:t>Art.</w:t>
      </w:r>
      <w:r>
        <w:rPr>
          <w:spacing w:val="-3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deliberação 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URGA-</w:t>
      </w:r>
      <w:r w:rsidR="008C7064">
        <w:rPr>
          <w:spacing w:val="-5"/>
        </w:rPr>
        <w:t>S</w:t>
      </w:r>
      <w:r>
        <w:rPr>
          <w:spacing w:val="-5"/>
        </w:rPr>
        <w:t>M.</w:t>
      </w:r>
    </w:p>
    <w:p w14:paraId="45AFE303" w14:textId="77777777" w:rsidR="007E4E32" w:rsidRDefault="007E4E32">
      <w:pPr>
        <w:pStyle w:val="Corpodetexto"/>
      </w:pPr>
    </w:p>
    <w:p w14:paraId="07A4CAD3" w14:textId="77777777" w:rsidR="007E4E32" w:rsidRDefault="007E4E32">
      <w:pPr>
        <w:pStyle w:val="Corpodetexto"/>
      </w:pPr>
    </w:p>
    <w:p w14:paraId="5805C73C" w14:textId="77777777" w:rsidR="007E4E32" w:rsidRDefault="0045477C" w:rsidP="4DCD01B8">
      <w:pPr>
        <w:pStyle w:val="Corpodetexto"/>
        <w:ind w:left="710"/>
        <w:rPr>
          <w:b/>
          <w:bCs/>
        </w:rPr>
      </w:pPr>
      <w:r>
        <w:t>Art.</w:t>
      </w:r>
      <w:r>
        <w:rPr>
          <w:spacing w:val="-3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deliberação</w:t>
      </w:r>
      <w:r>
        <w:rPr>
          <w:spacing w:val="3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a</w:t>
      </w:r>
      <w:r>
        <w:rPr>
          <w:spacing w:val="-3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aprovação</w:t>
      </w:r>
      <w:r w:rsidRPr="4DCD01B8">
        <w:rPr>
          <w:b/>
          <w:bCs/>
          <w:spacing w:val="-2"/>
        </w:rPr>
        <w:t>.</w:t>
      </w:r>
    </w:p>
    <w:p w14:paraId="70B926AE" w14:textId="77777777" w:rsidR="007E4E32" w:rsidRDefault="007E4E32" w:rsidP="4DCD01B8">
      <w:pPr>
        <w:pStyle w:val="Corpodetexto"/>
        <w:spacing w:before="22"/>
        <w:rPr>
          <w:b/>
          <w:bCs/>
        </w:rPr>
      </w:pPr>
    </w:p>
    <w:p w14:paraId="4D3E026A" w14:textId="77777777" w:rsidR="000F4558" w:rsidRDefault="000F4558">
      <w:pPr>
        <w:pStyle w:val="Corpodetexto"/>
        <w:ind w:left="6082"/>
      </w:pPr>
    </w:p>
    <w:p w14:paraId="0A0DD1E8" w14:textId="1C117A75" w:rsidR="007E4E32" w:rsidRDefault="003E6D06" w:rsidP="003E6D06">
      <w:pPr>
        <w:pStyle w:val="Corpodetexto"/>
        <w:ind w:left="4820"/>
      </w:pPr>
      <w:r>
        <w:t>Poços de Caldas</w:t>
      </w:r>
      <w:r w:rsidR="002D5283" w:rsidRPr="4DCD01B8">
        <w:t>,</w:t>
      </w:r>
      <w:r w:rsidR="002D5283" w:rsidRPr="4DCD01B8">
        <w:rPr>
          <w:spacing w:val="-3"/>
        </w:rPr>
        <w:t xml:space="preserve"> </w:t>
      </w:r>
      <w:r>
        <w:rPr>
          <w:spacing w:val="-3"/>
        </w:rPr>
        <w:t>20</w:t>
      </w:r>
      <w:r w:rsidR="6FFFB32A" w:rsidRPr="4DCD01B8">
        <w:rPr>
          <w:spacing w:val="-3"/>
        </w:rPr>
        <w:t xml:space="preserve"> </w:t>
      </w:r>
      <w:r w:rsidR="002D5283" w:rsidRPr="4DCD01B8">
        <w:t>de</w:t>
      </w:r>
      <w:r>
        <w:t xml:space="preserve"> </w:t>
      </w:r>
      <w:r>
        <w:rPr>
          <w:spacing w:val="-2"/>
        </w:rPr>
        <w:t>março</w:t>
      </w:r>
      <w:r w:rsidR="002D5283" w:rsidRPr="4DCD01B8">
        <w:t xml:space="preserve"> de</w:t>
      </w:r>
      <w:r w:rsidR="002D5283" w:rsidRPr="4DCD01B8">
        <w:rPr>
          <w:spacing w:val="1"/>
        </w:rPr>
        <w:t xml:space="preserve"> </w:t>
      </w:r>
      <w:r w:rsidR="002D5283" w:rsidRPr="4DCD01B8">
        <w:rPr>
          <w:spacing w:val="-2"/>
        </w:rPr>
        <w:t>202</w:t>
      </w:r>
      <w:r>
        <w:rPr>
          <w:spacing w:val="-2"/>
        </w:rPr>
        <w:t>6</w:t>
      </w:r>
      <w:r w:rsidR="002D5283" w:rsidRPr="4DCD01B8">
        <w:rPr>
          <w:spacing w:val="-2"/>
        </w:rPr>
        <w:t>.</w:t>
      </w:r>
    </w:p>
    <w:p w14:paraId="4F3A6BF3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0F4C2BBD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783698B2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7C9ECB9F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72F68E2A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77B8E7C0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0B9FB2C1" w14:textId="1B203063" w:rsidR="007E4E32" w:rsidRDefault="007E4E32" w:rsidP="4DCD01B8">
      <w:pPr>
        <w:pStyle w:val="Corpodetexto"/>
        <w:spacing w:before="37"/>
        <w:rPr>
          <w:sz w:val="20"/>
          <w:szCs w:val="20"/>
        </w:rPr>
      </w:pPr>
    </w:p>
    <w:p w14:paraId="5840EE35" w14:textId="07B69BF3" w:rsidR="7CEC8E5B" w:rsidRDefault="00FE5831" w:rsidP="50C500EC">
      <w:pPr>
        <w:pStyle w:val="Corpodetexto"/>
        <w:ind w:right="4" w:hanging="14"/>
        <w:jc w:val="center"/>
        <w:rPr>
          <w:b/>
          <w:bCs/>
        </w:rPr>
      </w:pPr>
      <w:r w:rsidRPr="00FE5831">
        <w:rPr>
          <w:b/>
          <w:bCs/>
        </w:rPr>
        <w:t>José Edilberto da Silva Resende</w:t>
      </w:r>
    </w:p>
    <w:p w14:paraId="5931073A" w14:textId="77777777" w:rsidR="006A14A5" w:rsidRDefault="006A14A5" w:rsidP="00171A8E">
      <w:pPr>
        <w:pStyle w:val="Corpodetexto"/>
        <w:ind w:right="4" w:hanging="14"/>
        <w:jc w:val="center"/>
        <w:rPr>
          <w:b/>
          <w:bCs/>
        </w:rPr>
      </w:pPr>
    </w:p>
    <w:p w14:paraId="7C836DB2" w14:textId="684EE64C" w:rsidR="007E4E32" w:rsidRDefault="7CEC8E5B" w:rsidP="00171A8E">
      <w:pPr>
        <w:pStyle w:val="Corpodetexto"/>
        <w:ind w:right="4" w:hanging="14"/>
        <w:jc w:val="center"/>
      </w:pPr>
      <w:r>
        <w:t>Presidente</w:t>
      </w:r>
      <w:r w:rsidR="0045477C">
        <w:t xml:space="preserve"> </w:t>
      </w:r>
      <w:r w:rsidR="00171A8E">
        <w:t>do C</w:t>
      </w:r>
      <w:r w:rsidR="685FEB05">
        <w:t>BH</w:t>
      </w:r>
      <w:r w:rsidR="00171A8E">
        <w:t xml:space="preserve"> </w:t>
      </w:r>
      <w:r w:rsidR="00FE5831">
        <w:t>do Rio Mogi-Guaçu e Pardo</w:t>
      </w:r>
    </w:p>
    <w:sectPr w:rsidR="007E4E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840" w:right="992" w:bottom="1500" w:left="1700" w:header="754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7488" w14:textId="77777777" w:rsidR="000A01B6" w:rsidRDefault="000A01B6">
      <w:r>
        <w:separator/>
      </w:r>
    </w:p>
  </w:endnote>
  <w:endnote w:type="continuationSeparator" w:id="0">
    <w:p w14:paraId="3BCD1B8B" w14:textId="77777777" w:rsidR="000A01B6" w:rsidRDefault="000A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4C86" w14:textId="77777777" w:rsidR="00FE5831" w:rsidRDefault="00FE58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6A2" w14:textId="77777777" w:rsidR="007E4E32" w:rsidRDefault="0045477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37D30C" wp14:editId="7BA8682B">
              <wp:simplePos x="0" y="0"/>
              <wp:positionH relativeFrom="page">
                <wp:posOffset>1468755</wp:posOffset>
              </wp:positionH>
              <wp:positionV relativeFrom="page">
                <wp:posOffset>9721850</wp:posOffset>
              </wp:positionV>
              <wp:extent cx="4981575" cy="61150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611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F9D40" w14:textId="77777777" w:rsidR="00171A8E" w:rsidRDefault="00171A8E">
                          <w:pPr>
                            <w:ind w:left="1324" w:right="1317"/>
                            <w:jc w:val="center"/>
                            <w:rPr>
                              <w:b/>
                              <w:sz w:val="17"/>
                            </w:rPr>
                          </w:pPr>
                        </w:p>
                        <w:p w14:paraId="5FEAE892" w14:textId="5023E71A" w:rsidR="007E4E32" w:rsidRDefault="007E4E32">
                          <w:pPr>
                            <w:spacing w:line="183" w:lineRule="exact"/>
                            <w:ind w:left="4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F37D30C">
              <v:stroke joinstyle="miter"/>
              <v:path gradientshapeok="t" o:connecttype="rect"/>
            </v:shapetype>
            <v:shape id="Textbox 3" style="position:absolute;margin-left:115.65pt;margin-top:765.5pt;width:392.25pt;height:48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">
              <v:textbox inset="0,0,0,0">
                <w:txbxContent>
                  <w:p w:rsidR="00171A8E" w:rsidRDefault="00171A8E" w14:paraId="42CF9D40" w14:textId="77777777">
                    <w:pPr>
                      <w:ind w:left="1324" w:right="1317"/>
                      <w:jc w:val="center"/>
                      <w:rPr>
                        <w:b/>
                        <w:sz w:val="17"/>
                      </w:rPr>
                    </w:pPr>
                  </w:p>
                  <w:p w:rsidR="007E4E32" w:rsidRDefault="007E4E32" w14:paraId="5FEAE892" w14:textId="5023E71A">
                    <w:pPr>
                      <w:spacing w:line="183" w:lineRule="exact"/>
                      <w:ind w:left="4"/>
                      <w:jc w:val="center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A944" w14:textId="77777777" w:rsidR="00FE5831" w:rsidRDefault="00FE58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24D0F" w14:textId="77777777" w:rsidR="000A01B6" w:rsidRDefault="000A01B6">
      <w:r>
        <w:separator/>
      </w:r>
    </w:p>
  </w:footnote>
  <w:footnote w:type="continuationSeparator" w:id="0">
    <w:p w14:paraId="6296147A" w14:textId="77777777" w:rsidR="000A01B6" w:rsidRDefault="000A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FDD2" w14:textId="4E40E061" w:rsidR="00FE5831" w:rsidRDefault="00C376D6">
    <w:pPr>
      <w:pStyle w:val="Cabealho"/>
    </w:pPr>
    <w:r>
      <w:rPr>
        <w:noProof/>
      </w:rPr>
      <w:pict w14:anchorId="0548A0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01016" o:spid="_x0000_s1026" type="#_x0000_t136" style="position:absolute;margin-left:0;margin-top:0;width:505.4pt;height:144.4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7B10" w14:textId="3E58BC90" w:rsidR="007E4E32" w:rsidRDefault="00C376D6" w:rsidP="623AF4E2">
    <w:pPr>
      <w:pStyle w:val="Corpodetexto"/>
      <w:spacing w:line="14" w:lineRule="auto"/>
      <w:jc w:val="center"/>
      <w:rPr>
        <w:sz w:val="20"/>
        <w:szCs w:val="20"/>
      </w:rPr>
    </w:pPr>
    <w:r>
      <w:rPr>
        <w:noProof/>
      </w:rPr>
      <w:pict w14:anchorId="0486B1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01017" o:spid="_x0000_s1027" type="#_x0000_t136" style="position:absolute;left:0;text-align:left;margin-left:0;margin-top:0;width:505.4pt;height:144.4pt;rotation:315;z-index:-25165209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  <w:sdt>
      <w:sdtPr>
        <w:rPr>
          <w:sz w:val="20"/>
          <w:szCs w:val="20"/>
        </w:rPr>
        <w:id w:val="634376900"/>
        <w:showingPlcHdr/>
        <w:docPartObj>
          <w:docPartGallery w:val="Watermarks"/>
          <w:docPartUnique/>
        </w:docPartObj>
      </w:sdtPr>
      <w:sdtEndPr/>
      <w:sdtContent>
        <w:r w:rsidR="623AF4E2" w:rsidRPr="623AF4E2">
          <w:rPr>
            <w:sz w:val="20"/>
            <w:szCs w:val="20"/>
          </w:rPr>
          <w:t xml:space="preserve">     </w:t>
        </w:r>
      </w:sdtContent>
    </w:sdt>
    <w:r w:rsidR="00067EB3">
      <w:rPr>
        <w:noProof/>
        <w:sz w:val="20"/>
      </w:rPr>
      <w:drawing>
        <wp:inline distT="0" distB="0" distL="0" distR="0" wp14:anchorId="4A38A761" wp14:editId="466F9BCB">
          <wp:extent cx="1095375" cy="1095375"/>
          <wp:effectExtent l="0" t="0" r="0" b="0"/>
          <wp:docPr id="1" name="Imagem 1" descr="Placa branca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laca branca com texto preto sobre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82B1" w14:textId="6F3BC8C2" w:rsidR="00FE5831" w:rsidRDefault="00C376D6">
    <w:pPr>
      <w:pStyle w:val="Cabealho"/>
    </w:pPr>
    <w:r>
      <w:rPr>
        <w:noProof/>
      </w:rPr>
      <w:pict w14:anchorId="51E592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01015" o:spid="_x0000_s1025" type="#_x0000_t136" style="position:absolute;margin-left:0;margin-top:0;width:505.4pt;height:144.4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0aKaCTWIL8PWG" int2:id="HgdGsxd9">
      <int2:state int2:value="Rejected" int2:type="spell"/>
    </int2:textHash>
    <int2:textHash int2:hashCode="q45yJLegjHfF7K" int2:id="Gm14Gw6T">
      <int2:state int2:value="Rejected" int2:type="spell"/>
    </int2:textHash>
    <int2:bookmark int2:bookmarkName="_Int_MZRV8A13" int2:invalidationBookmarkName="" int2:hashCode="RD20W7MisjmkpQ" int2:id="7Iqd3ke1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32"/>
    <w:rsid w:val="00015B86"/>
    <w:rsid w:val="00067EB3"/>
    <w:rsid w:val="00091131"/>
    <w:rsid w:val="000A01B6"/>
    <w:rsid w:val="000F4558"/>
    <w:rsid w:val="00121F6D"/>
    <w:rsid w:val="00171A8E"/>
    <w:rsid w:val="001B2A4E"/>
    <w:rsid w:val="001E6126"/>
    <w:rsid w:val="002000AC"/>
    <w:rsid w:val="00213CB9"/>
    <w:rsid w:val="002201D0"/>
    <w:rsid w:val="002D5283"/>
    <w:rsid w:val="00331835"/>
    <w:rsid w:val="003D0D79"/>
    <w:rsid w:val="003E6D06"/>
    <w:rsid w:val="00401C41"/>
    <w:rsid w:val="0045477C"/>
    <w:rsid w:val="004C740F"/>
    <w:rsid w:val="004D0467"/>
    <w:rsid w:val="004F2338"/>
    <w:rsid w:val="0060108B"/>
    <w:rsid w:val="006A14A5"/>
    <w:rsid w:val="0073793D"/>
    <w:rsid w:val="007E4E32"/>
    <w:rsid w:val="00843EB0"/>
    <w:rsid w:val="008C0600"/>
    <w:rsid w:val="008C7064"/>
    <w:rsid w:val="00953C53"/>
    <w:rsid w:val="009A6036"/>
    <w:rsid w:val="009D7F59"/>
    <w:rsid w:val="00A028D6"/>
    <w:rsid w:val="00AE6BF2"/>
    <w:rsid w:val="00B52BD4"/>
    <w:rsid w:val="00BF28B7"/>
    <w:rsid w:val="00C376D6"/>
    <w:rsid w:val="00C8129D"/>
    <w:rsid w:val="00CC197C"/>
    <w:rsid w:val="00D27A90"/>
    <w:rsid w:val="00D835EF"/>
    <w:rsid w:val="00DC3C1B"/>
    <w:rsid w:val="00E06DF6"/>
    <w:rsid w:val="00FC3D35"/>
    <w:rsid w:val="00FE5831"/>
    <w:rsid w:val="03E72687"/>
    <w:rsid w:val="09EB89CE"/>
    <w:rsid w:val="0BB1A29E"/>
    <w:rsid w:val="0CB3EEA7"/>
    <w:rsid w:val="0D08C50F"/>
    <w:rsid w:val="122ABE09"/>
    <w:rsid w:val="13DFC9A7"/>
    <w:rsid w:val="14B94726"/>
    <w:rsid w:val="15606FE0"/>
    <w:rsid w:val="1A239C02"/>
    <w:rsid w:val="1D0CF6A1"/>
    <w:rsid w:val="1E9A473C"/>
    <w:rsid w:val="237322C9"/>
    <w:rsid w:val="23B3C4E7"/>
    <w:rsid w:val="2582F9AC"/>
    <w:rsid w:val="288D1701"/>
    <w:rsid w:val="28A67449"/>
    <w:rsid w:val="2A09F161"/>
    <w:rsid w:val="2AAC9B3B"/>
    <w:rsid w:val="2BAE433E"/>
    <w:rsid w:val="2C7BECA0"/>
    <w:rsid w:val="32617A3D"/>
    <w:rsid w:val="360E3AEE"/>
    <w:rsid w:val="389ECE7E"/>
    <w:rsid w:val="38C6741B"/>
    <w:rsid w:val="390EDB53"/>
    <w:rsid w:val="3BFEB561"/>
    <w:rsid w:val="3DE67B3A"/>
    <w:rsid w:val="3F490C19"/>
    <w:rsid w:val="479FFAAA"/>
    <w:rsid w:val="4DC85327"/>
    <w:rsid w:val="4DCD01B8"/>
    <w:rsid w:val="4F66EB2C"/>
    <w:rsid w:val="50C500EC"/>
    <w:rsid w:val="52118294"/>
    <w:rsid w:val="56AC16AF"/>
    <w:rsid w:val="5C6356B9"/>
    <w:rsid w:val="5D429C8F"/>
    <w:rsid w:val="5DA61E97"/>
    <w:rsid w:val="5E2EED87"/>
    <w:rsid w:val="60762ADD"/>
    <w:rsid w:val="623AF4E2"/>
    <w:rsid w:val="661ACB8D"/>
    <w:rsid w:val="678510AC"/>
    <w:rsid w:val="680FF29B"/>
    <w:rsid w:val="685FEB05"/>
    <w:rsid w:val="6E679260"/>
    <w:rsid w:val="6FFFB32A"/>
    <w:rsid w:val="7190BBDE"/>
    <w:rsid w:val="725ADAB6"/>
    <w:rsid w:val="743EE439"/>
    <w:rsid w:val="78BF0F39"/>
    <w:rsid w:val="78F7C373"/>
    <w:rsid w:val="792D221B"/>
    <w:rsid w:val="7B660C92"/>
    <w:rsid w:val="7CEC8E5B"/>
    <w:rsid w:val="7E32FD6D"/>
    <w:rsid w:val="7EA1BCFF"/>
    <w:rsid w:val="7F99A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D81E2"/>
  <w15:docId w15:val="{733EE2FF-394E-4915-BDDF-C707E2E1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953C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3C53"/>
    <w:rPr>
      <w:rFonts w:eastAsia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953C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53C53"/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E8AF2-8283-404E-848F-84B129373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E0FB-381B-48EB-9119-24BB4DE220AC}">
  <ds:schemaRefs>
    <ds:schemaRef ds:uri="http://purl.org/dc/dcmitype/"/>
    <ds:schemaRef ds:uri="bd0885f4-932e-4004-aa41-af96c050bdb9"/>
    <ds:schemaRef ds:uri="http://purl.org/dc/terms/"/>
    <ds:schemaRef ds:uri="e9beb165-5fed-4380-86fb-ede3dee89d0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E846D65-07C3-42B6-89E3-69345A6EF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creator>sisema</dc:creator>
  <cp:lastModifiedBy>Agata Noemi da Silva</cp:lastModifiedBy>
  <cp:revision>4</cp:revision>
  <dcterms:created xsi:type="dcterms:W3CDTF">2026-03-13T17:31:00Z</dcterms:created>
  <dcterms:modified xsi:type="dcterms:W3CDTF">2026-03-13T18:00:00Z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1033-12.2.0.22549</vt:lpwstr>
  </property>
  <property fmtid="{D5CDD505-2E9C-101B-9397-08002B2CF9AE}" pid="7" name="ICV">
    <vt:lpwstr>CBEC36C44E7E4AD08754D194B2F1104C_13</vt:lpwstr>
  </property>
  <property fmtid="{D5CDD505-2E9C-101B-9397-08002B2CF9AE}" pid="8" name="ContentTypeId">
    <vt:lpwstr>0x01010005799BDAD769F748804590E1C77D3665</vt:lpwstr>
  </property>
  <property fmtid="{D5CDD505-2E9C-101B-9397-08002B2CF9AE}" pid="9" name="MediaServiceImageTags">
    <vt:lpwstr/>
  </property>
</Properties>
</file>