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C847AD" w:rsidR="00C847AD" w:rsidP="006550C5" w:rsidRDefault="00C847AD" w14:paraId="23DB4F02" wp14:textId="77777777">
      <w:pPr>
        <w:jc w:val="center"/>
      </w:pPr>
      <w:r w:rsidRPr="00C847AD">
        <w:rPr>
          <w:b/>
          <w:bCs/>
        </w:rPr>
        <w:t xml:space="preserve">ATA DA </w:t>
      </w:r>
      <w:r>
        <w:rPr>
          <w:b/>
          <w:bCs/>
        </w:rPr>
        <w:t>1</w:t>
      </w:r>
      <w:r w:rsidRPr="00C847AD">
        <w:rPr>
          <w:b/>
          <w:bCs/>
        </w:rPr>
        <w:t>ª REUNIÃO ORDINÁRIA DE 2025 DO COMITÊ DA BACIA HIDROGRÁFICA DO RIO SAPUCAÍ</w:t>
      </w:r>
    </w:p>
    <w:p xmlns:wp14="http://schemas.microsoft.com/office/word/2010/wordml" w:rsidRPr="00DE3F75" w:rsidR="00C847AD" w:rsidP="00DE3F75" w:rsidRDefault="00C847AD" w14:paraId="05D518E6" wp14:textId="0630C06E">
      <w:pPr>
        <w:jc w:val="both"/>
        <w:rPr>
          <w:sz w:val="24"/>
          <w:szCs w:val="24"/>
        </w:rPr>
      </w:pPr>
      <w:r w:rsidRPr="00DE3F75" w:rsidR="00C847AD">
        <w:rPr>
          <w:sz w:val="24"/>
          <w:szCs w:val="24"/>
        </w:rPr>
        <w:t>Aos 08 dias de abril de 2025, iniciou-se às nove horas e vinte minutos, a 1ª Reunião Ordinária do CBH Sapucaí, realizada de forma online, por meio da Plataforma Microsoft Teams. Estiveram presentes na reunião os seguintes conselheiros, entre titulares e suplentes, a saber:</w:t>
      </w:r>
      <w:r w:rsidRPr="00DE3F75" w:rsidR="006550C5">
        <w:rPr>
          <w:sz w:val="24"/>
          <w:szCs w:val="24"/>
        </w:rPr>
        <w:t xml:space="preserve"> </w:t>
      </w:r>
      <w:r w:rsidRPr="00DE3F75" w:rsidR="00C847AD">
        <w:rPr>
          <w:sz w:val="24"/>
          <w:szCs w:val="24"/>
        </w:rPr>
        <w:t> </w:t>
      </w:r>
      <w:r w:rsidRPr="00DE3F75" w:rsidR="00C847AD">
        <w:rPr>
          <w:b w:val="1"/>
          <w:bCs w:val="1"/>
          <w:sz w:val="24"/>
          <w:szCs w:val="24"/>
        </w:rPr>
        <w:t>PODER PÚBLICO ESTADUAL: </w:t>
      </w:r>
      <w:r w:rsidRPr="00DE3F75" w:rsidR="00C847AD">
        <w:rPr>
          <w:sz w:val="24"/>
          <w:szCs w:val="24"/>
        </w:rPr>
        <w:t>Lucas Martins Sathler Berbert</w:t>
      </w:r>
      <w:r w:rsidRPr="00DE3F75" w:rsidR="00C847AD">
        <w:rPr>
          <w:b w:val="1"/>
          <w:bCs w:val="1"/>
          <w:sz w:val="24"/>
          <w:szCs w:val="24"/>
        </w:rPr>
        <w:t> </w:t>
      </w:r>
      <w:r w:rsidRPr="00DE3F75" w:rsidR="00C847AD">
        <w:rPr>
          <w:sz w:val="24"/>
          <w:szCs w:val="24"/>
        </w:rPr>
        <w:t xml:space="preserve">– </w:t>
      </w:r>
      <w:r w:rsidRPr="00DE3F75" w:rsidR="00C847AD">
        <w:rPr>
          <w:sz w:val="24"/>
          <w:szCs w:val="24"/>
        </w:rPr>
        <w:t xml:space="preserve">Igam</w:t>
      </w:r>
      <w:r w:rsidRPr="00DE3F75" w:rsidR="00C847AD">
        <w:rPr>
          <w:sz w:val="24"/>
          <w:szCs w:val="24"/>
        </w:rPr>
        <w:t xml:space="preserve">; </w:t>
      </w:r>
      <w:r w:rsidRPr="00DE3F75" w:rsidR="006550C5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Fabia Martins de Carvalho</w:t>
      </w:r>
      <w:r w:rsidRPr="00DE3F75" w:rsidR="006550C5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– SEMAD; </w:t>
      </w:r>
      <w:r w:rsidRPr="00DE3F75" w:rsidR="006550C5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Cleber da Mota Pereira</w:t>
      </w:r>
      <w:r w:rsidRPr="00DE3F75" w:rsidR="006550C5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– EMATER; </w:t>
      </w:r>
      <w:r w:rsidRPr="00DE3F75" w:rsidR="006550C5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Luís Fernando Rocha Borges</w:t>
      </w:r>
      <w:r w:rsidRPr="00DE3F75" w:rsidR="006550C5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– IEF; </w:t>
      </w:r>
      <w:r w:rsidRPr="00DE3F75" w:rsidR="00C847AD">
        <w:rPr>
          <w:sz w:val="24"/>
          <w:szCs w:val="24"/>
        </w:rPr>
        <w:t>Samuel de Melo Goulart – SEAPA; </w:t>
      </w:r>
      <w:r w:rsidRPr="00DE3F75" w:rsidR="00C847AD">
        <w:rPr>
          <w:b w:val="1"/>
          <w:bCs w:val="1"/>
          <w:sz w:val="24"/>
          <w:szCs w:val="24"/>
        </w:rPr>
        <w:t>PODER PÚBLICO MUNICIPAL:</w:t>
      </w:r>
      <w:r w:rsidRPr="00DE3F75" w:rsidR="00C847AD">
        <w:rPr>
          <w:sz w:val="24"/>
          <w:szCs w:val="24"/>
        </w:rPr>
        <w:t> </w:t>
      </w:r>
      <w:r w:rsidRPr="00DE3F75" w:rsidR="006550C5">
        <w:rPr>
          <w:sz w:val="24"/>
          <w:szCs w:val="24"/>
        </w:rPr>
        <w:t>Carlos Adriano Rosa</w:t>
      </w:r>
      <w:r w:rsidRPr="00DE3F75" w:rsidR="006550C5">
        <w:rPr>
          <w:sz w:val="24"/>
          <w:szCs w:val="24"/>
        </w:rPr>
        <w:t xml:space="preserve"> </w:t>
      </w:r>
      <w:r w:rsidRPr="00DE3F75" w:rsidR="00C847AD">
        <w:rPr>
          <w:sz w:val="24"/>
          <w:szCs w:val="24"/>
        </w:rPr>
        <w:t xml:space="preserve">- Município de Itajubá; </w:t>
      </w:r>
      <w:r w:rsidRPr="00DE3F75" w:rsidR="006550C5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>Luiz Antônio Procópio</w:t>
      </w:r>
      <w:r w:rsidRPr="00DE3F75" w:rsidR="006550C5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 xml:space="preserve"> -</w:t>
      </w:r>
      <w:r w:rsidRPr="00DE3F75" w:rsidR="006550C5">
        <w:rPr>
          <w:sz w:val="24"/>
          <w:szCs w:val="24"/>
        </w:rPr>
        <w:t xml:space="preserve"> Município de </w:t>
      </w:r>
      <w:r w:rsidRPr="00DE3F75" w:rsidR="006550C5">
        <w:rPr>
          <w:sz w:val="24"/>
          <w:szCs w:val="24"/>
        </w:rPr>
        <w:t>Piranguçu</w:t>
      </w:r>
      <w:r w:rsidRPr="00DE3F75" w:rsidR="006550C5">
        <w:rPr>
          <w:sz w:val="24"/>
          <w:szCs w:val="24"/>
        </w:rPr>
        <w:t xml:space="preserve">; </w:t>
      </w:r>
      <w:r w:rsidRPr="00DE3F75" w:rsidR="006550C5">
        <w:rPr>
          <w:sz w:val="24"/>
          <w:szCs w:val="24"/>
        </w:rPr>
        <w:t>Renato de Oliveira Aguiar – Município de Cambuí;</w:t>
      </w:r>
      <w:r w:rsidRPr="00DE3F75" w:rsidR="006550C5">
        <w:rPr>
          <w:sz w:val="24"/>
          <w:szCs w:val="24"/>
        </w:rPr>
        <w:t xml:space="preserve"> </w:t>
      </w:r>
      <w:r w:rsidRPr="00DE3F75" w:rsidR="006550C5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>Paula Rafaela Rosa Castro</w:t>
      </w:r>
      <w:r w:rsidRPr="00DE3F75" w:rsidR="006550C5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 xml:space="preserve"> - </w:t>
      </w:r>
      <w:r w:rsidRPr="00DE3F75" w:rsidR="006550C5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>Município de Paraisópolis</w:t>
      </w:r>
      <w:r w:rsidRPr="00DE3F75" w:rsidR="006550C5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 xml:space="preserve">; </w:t>
      </w:r>
      <w:r w:rsidRPr="00DE3F75" w:rsidR="006550C5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>Ednéia de Cássia Xavier</w:t>
      </w:r>
      <w:r w:rsidRPr="00DE3F75" w:rsidR="006550C5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 xml:space="preserve"> </w:t>
      </w:r>
      <w:r w:rsidRPr="00DE3F75" w:rsidR="006550C5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>- Município de Paraisópolis;</w:t>
      </w:r>
      <w:r w:rsidRPr="00DE3F75" w:rsidR="006550C5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 xml:space="preserve"> </w:t>
      </w:r>
      <w:r w:rsidRPr="00DE3F75" w:rsidR="006550C5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>Pedro Marcelo de Moraes Mendonça</w:t>
      </w:r>
      <w:r w:rsidRPr="00DE3F75" w:rsidR="006550C5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 xml:space="preserve"> – </w:t>
      </w:r>
      <w:r w:rsidRPr="00DE3F75" w:rsidR="006550C5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>CIMASAS</w:t>
      </w:r>
      <w:r w:rsidRPr="00DE3F75" w:rsidR="006550C5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 xml:space="preserve">; </w:t>
      </w:r>
      <w:r w:rsidRPr="00DE3F75" w:rsidR="00C847AD">
        <w:rPr>
          <w:b w:val="1"/>
          <w:bCs w:val="1"/>
          <w:sz w:val="24"/>
          <w:szCs w:val="24"/>
        </w:rPr>
        <w:t>USUÁRIOS:</w:t>
      </w:r>
      <w:r w:rsidRPr="00DE3F75" w:rsidR="00C847AD">
        <w:rPr>
          <w:sz w:val="24"/>
          <w:szCs w:val="24"/>
        </w:rPr>
        <w:t> </w:t>
      </w:r>
      <w:r w:rsidRPr="00DE3F75" w:rsidR="006550C5">
        <w:rPr>
          <w:sz w:val="24"/>
          <w:szCs w:val="24"/>
        </w:rPr>
        <w:t xml:space="preserve"> </w:t>
      </w:r>
      <w:r w:rsidRPr="00DE3F75" w:rsidR="006550C5">
        <w:rPr>
          <w:sz w:val="24"/>
          <w:szCs w:val="24"/>
        </w:rPr>
        <w:t>Mylena Nascimento Rodrigues de Oliveira – FIEMG</w:t>
      </w:r>
      <w:r w:rsidRPr="00DE3F75" w:rsidR="006550C5">
        <w:rPr>
          <w:sz w:val="24"/>
          <w:szCs w:val="24"/>
        </w:rPr>
        <w:t xml:space="preserve">; </w:t>
      </w:r>
      <w:r w:rsidRPr="00DE3F75" w:rsidR="006550C5">
        <w:rPr>
          <w:sz w:val="24"/>
          <w:szCs w:val="24"/>
        </w:rPr>
        <w:t>Caio Sérgio Santos e Oliveira - FAEMG;</w:t>
      </w:r>
      <w:r w:rsidRPr="00DE3F75" w:rsidR="006550C5">
        <w:rPr>
          <w:sz w:val="24"/>
          <w:szCs w:val="24"/>
        </w:rPr>
        <w:t xml:space="preserve"> </w:t>
      </w:r>
      <w:r w:rsidRPr="00DE3F75" w:rsidR="006550C5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>Bruna Andrade Batista</w:t>
      </w:r>
      <w:r w:rsidRPr="00DE3F75" w:rsidR="006550C5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 xml:space="preserve"> – </w:t>
      </w:r>
      <w:r w:rsidRPr="00DE3F75" w:rsidR="006550C5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>SINGTD</w:t>
      </w:r>
      <w:r w:rsidRPr="00DE3F75" w:rsidR="006550C5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 xml:space="preserve">; </w:t>
      </w:r>
      <w:r w:rsidRPr="00DE3F75" w:rsidR="006550C5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>Mateus Henrique de Almeida Cruz – SINGTD</w:t>
      </w:r>
      <w:r w:rsidRPr="00DE3F75" w:rsidR="006550C5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 xml:space="preserve">; </w:t>
      </w:r>
      <w:r w:rsidRPr="00DE3F75" w:rsidR="006550C5">
        <w:rPr>
          <w:sz w:val="24"/>
          <w:szCs w:val="24"/>
        </w:rPr>
        <w:t>Maria Aparecida Borges Pimentel Vargas – ABRAGEL; </w:t>
      </w:r>
      <w:r w:rsidRPr="00DE3F75" w:rsidR="00C847AD">
        <w:rPr>
          <w:b w:val="1"/>
          <w:bCs w:val="1"/>
          <w:sz w:val="24"/>
          <w:szCs w:val="24"/>
        </w:rPr>
        <w:t>SOCIEDADE CIVIL:</w:t>
      </w:r>
      <w:r w:rsidRPr="00DE3F75" w:rsidR="00C847AD">
        <w:rPr>
          <w:sz w:val="24"/>
          <w:szCs w:val="24"/>
        </w:rPr>
        <w:t> Cristiane Beatriz Pereira – CRBio</w:t>
      </w:r>
      <w:r w:rsidRPr="00DE3F75" w:rsidR="006550C5">
        <w:rPr>
          <w:sz w:val="24"/>
          <w:szCs w:val="24"/>
        </w:rPr>
        <w:t>-</w:t>
      </w:r>
      <w:r w:rsidRPr="00DE3F75" w:rsidR="00C847AD">
        <w:rPr>
          <w:sz w:val="24"/>
          <w:szCs w:val="24"/>
        </w:rPr>
        <w:t xml:space="preserve">04; Sandro Heitor </w:t>
      </w:r>
      <w:r w:rsidRPr="00DE3F75" w:rsidR="00C847AD">
        <w:rPr>
          <w:sz w:val="24"/>
          <w:szCs w:val="24"/>
        </w:rPr>
        <w:t>Tedoldi</w:t>
      </w:r>
      <w:r w:rsidRPr="00DE3F75" w:rsidR="00C847AD">
        <w:rPr>
          <w:sz w:val="24"/>
          <w:szCs w:val="24"/>
        </w:rPr>
        <w:t xml:space="preserve"> Cerqueira Tinoco - OAB; Evandro Mendonça Negrão – OSC Grupo Dispersores</w:t>
      </w:r>
      <w:r w:rsidRPr="00DE3F75" w:rsidR="006550C5">
        <w:rPr>
          <w:sz w:val="24"/>
          <w:szCs w:val="24"/>
        </w:rPr>
        <w:t>;</w:t>
      </w:r>
      <w:r w:rsidRPr="00DE3F75" w:rsidR="006550C5">
        <w:rPr>
          <w:rFonts w:ascii="Calibri" w:hAnsi="Calibri" w:cs="Calibri"/>
          <w:sz w:val="24"/>
          <w:szCs w:val="24"/>
        </w:rPr>
        <w:t xml:space="preserve"> </w:t>
      </w:r>
      <w:r w:rsidRPr="00DE3F75" w:rsidR="006550C5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>Leonardo José Rennó Siqueir</w:t>
      </w:r>
      <w:r w:rsidRPr="00DE3F75" w:rsidR="006550C5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 xml:space="preserve">a </w:t>
      </w:r>
      <w:r w:rsidRPr="00DE3F75" w:rsidR="00C847AD">
        <w:rPr>
          <w:sz w:val="24"/>
          <w:szCs w:val="24"/>
        </w:rPr>
        <w:t>– FEPI; Aloisio Caetano Ferreira – FUPAI</w:t>
      </w:r>
      <w:r w:rsidRPr="00DE3F75" w:rsidR="006550C5">
        <w:rPr>
          <w:sz w:val="24"/>
          <w:szCs w:val="24"/>
        </w:rPr>
        <w:t xml:space="preserve">; </w:t>
      </w:r>
      <w:r w:rsidRPr="00DE3F75" w:rsidR="006550C5">
        <w:rPr>
          <w:b w:val="1"/>
          <w:bCs w:val="1"/>
          <w:sz w:val="24"/>
          <w:szCs w:val="24"/>
        </w:rPr>
        <w:t>CONVIDADOS:</w:t>
      </w:r>
      <w:r w:rsidRPr="00DE3F75" w:rsidR="006550C5">
        <w:rPr>
          <w:sz w:val="24"/>
          <w:szCs w:val="24"/>
        </w:rPr>
        <w:t xml:space="preserve"> </w:t>
      </w:r>
      <w:r w:rsidRPr="00DE3F75" w:rsidR="006550C5">
        <w:rPr>
          <w:sz w:val="24"/>
          <w:szCs w:val="24"/>
        </w:rPr>
        <w:t>Fabiana Monteiro Campos</w:t>
      </w:r>
      <w:r w:rsidRPr="00DE3F75" w:rsidR="006550C5">
        <w:rPr>
          <w:sz w:val="24"/>
          <w:szCs w:val="24"/>
        </w:rPr>
        <w:t xml:space="preserve"> - IGAM; Rosangela Santos - IGAM; Felipe Marcondes – IGAM; Aline Raquel de Alvarenga – AGEVAP/AGEGRANDE; Lívia Corrêa – AGEVAP/AGEGRANDE. </w:t>
      </w:r>
      <w:r w:rsidRPr="00DE3F75" w:rsidR="006550C5">
        <w:rPr>
          <w:b w:val="1"/>
          <w:bCs w:val="1"/>
          <w:sz w:val="24"/>
          <w:szCs w:val="24"/>
        </w:rPr>
        <w:t xml:space="preserve">1. </w:t>
      </w:r>
      <w:r w:rsidRPr="00DE3F75" w:rsidR="00C847AD">
        <w:rPr>
          <w:b w:val="1"/>
          <w:bCs w:val="1"/>
          <w:sz w:val="24"/>
          <w:szCs w:val="24"/>
        </w:rPr>
        <w:t>Abertura da reunião e verificação de quórum: </w:t>
      </w:r>
      <w:r w:rsidRPr="00DE3F75" w:rsidR="00C847AD">
        <w:rPr>
          <w:sz w:val="24"/>
          <w:szCs w:val="24"/>
        </w:rPr>
        <w:t xml:space="preserve">A sessão foi aberta pelo presidente do CBH, Renato Aguiar, que deu </w:t>
      </w:r>
      <w:r w:rsidRPr="00DE3F75" w:rsidR="5AB69C50">
        <w:rPr>
          <w:sz w:val="24"/>
          <w:szCs w:val="24"/>
        </w:rPr>
        <w:t xml:space="preserve">boas-vindas</w:t>
      </w:r>
      <w:r w:rsidRPr="00DE3F75" w:rsidR="00C847AD">
        <w:rPr>
          <w:sz w:val="24"/>
          <w:szCs w:val="24"/>
        </w:rPr>
        <w:t xml:space="preserve"> e agradeceu a presença de todos. </w:t>
      </w:r>
      <w:r w:rsidRPr="00DE3F75" w:rsidR="007C343F">
        <w:rPr>
          <w:sz w:val="24"/>
          <w:szCs w:val="24"/>
        </w:rPr>
        <w:t>A assessora da AGEGRANDE Lívia Corrêa procedeu a chamada nominal, constatando o quórum necessário para o início da reunião</w:t>
      </w:r>
      <w:r w:rsidRPr="00DE3F75" w:rsidR="00DE3F75">
        <w:rPr>
          <w:sz w:val="24"/>
          <w:szCs w:val="24"/>
        </w:rPr>
        <w:t>.</w:t>
      </w:r>
      <w:r w:rsidRPr="00DE3F75" w:rsidR="00DE3F75">
        <w:rPr>
          <w:b w:val="1"/>
          <w:bCs w:val="1"/>
          <w:sz w:val="24"/>
          <w:szCs w:val="24"/>
        </w:rPr>
        <w:t xml:space="preserve"> </w:t>
      </w:r>
      <w:r w:rsidRPr="00DE3F75" w:rsidR="006550C5">
        <w:rPr>
          <w:b w:val="1"/>
          <w:bCs w:val="1"/>
          <w:sz w:val="24"/>
          <w:szCs w:val="24"/>
        </w:rPr>
        <w:t xml:space="preserve">2. </w:t>
      </w:r>
      <w:r w:rsidRPr="00DE3F75" w:rsidR="007C343F">
        <w:rPr>
          <w:b w:val="1"/>
          <w:bCs w:val="1"/>
          <w:sz w:val="24"/>
          <w:szCs w:val="24"/>
        </w:rPr>
        <w:t>Aprovação da ata da Reunião Extraordinária do dia 21/01/2025</w:t>
      </w:r>
      <w:r w:rsidRPr="00DE3F75" w:rsidR="00C847AD">
        <w:rPr>
          <w:b w:val="1"/>
          <w:bCs w:val="1"/>
          <w:sz w:val="24"/>
          <w:szCs w:val="24"/>
        </w:rPr>
        <w:t>:</w:t>
      </w:r>
      <w:r w:rsidRPr="00DE3F75" w:rsidR="00C847AD">
        <w:rPr>
          <w:sz w:val="24"/>
          <w:szCs w:val="24"/>
        </w:rPr>
        <w:t xml:space="preserve"> O presidente Renato Aguiar colocou para aprovação a ata da </w:t>
      </w:r>
      <w:r w:rsidRPr="00DE3F75" w:rsidR="007C343F">
        <w:rPr>
          <w:sz w:val="24"/>
          <w:szCs w:val="24"/>
        </w:rPr>
        <w:t>1</w:t>
      </w:r>
      <w:r w:rsidRPr="00DE3F75" w:rsidR="00C847AD">
        <w:rPr>
          <w:sz w:val="24"/>
          <w:szCs w:val="24"/>
        </w:rPr>
        <w:t xml:space="preserve">ª Reunião </w:t>
      </w:r>
      <w:r w:rsidRPr="00DE3F75" w:rsidR="007C343F">
        <w:rPr>
          <w:sz w:val="24"/>
          <w:szCs w:val="24"/>
        </w:rPr>
        <w:t>Extrao</w:t>
      </w:r>
      <w:r w:rsidRPr="00DE3F75" w:rsidR="00C847AD">
        <w:rPr>
          <w:sz w:val="24"/>
          <w:szCs w:val="24"/>
        </w:rPr>
        <w:t>rdinária do CBH Sapucaí</w:t>
      </w:r>
      <w:r w:rsidRPr="00DE3F75" w:rsidR="007C343F">
        <w:rPr>
          <w:sz w:val="24"/>
          <w:szCs w:val="24"/>
        </w:rPr>
        <w:t xml:space="preserve">, realizada em 21 de janeiro de 2025. Não havendo manifestações contrárias, a ata foi aprovada por unanimidade. </w:t>
      </w:r>
      <w:r w:rsidRPr="00DE3F75" w:rsidR="00DE3F75">
        <w:rPr>
          <w:b w:val="1"/>
          <w:bCs w:val="1"/>
          <w:sz w:val="24"/>
          <w:szCs w:val="24"/>
        </w:rPr>
        <w:t xml:space="preserve">3. </w:t>
      </w:r>
      <w:r w:rsidRPr="00DE3F75" w:rsidR="007C343F">
        <w:rPr>
          <w:b w:val="1"/>
          <w:bCs w:val="1"/>
          <w:sz w:val="24"/>
          <w:szCs w:val="24"/>
        </w:rPr>
        <w:t>Apresentação do Plano de Aplicação Plurianual (PAP) – AGEGRANDE</w:t>
      </w:r>
      <w:r w:rsidRPr="00DE3F75" w:rsidR="007C343F">
        <w:rPr>
          <w:b w:val="1"/>
          <w:bCs w:val="1"/>
          <w:sz w:val="24"/>
          <w:szCs w:val="24"/>
        </w:rPr>
        <w:t xml:space="preserve">: </w:t>
      </w:r>
      <w:r w:rsidRPr="00DE3F75" w:rsidR="007C343F">
        <w:rPr>
          <w:sz w:val="24"/>
          <w:szCs w:val="24"/>
        </w:rPr>
        <w:t>O presidente Renato Aguiar ressalt</w:t>
      </w:r>
      <w:r w:rsidR="00DE3F75">
        <w:rPr>
          <w:sz w:val="24"/>
          <w:szCs w:val="24"/>
        </w:rPr>
        <w:t>ou</w:t>
      </w:r>
      <w:r w:rsidRPr="00DE3F75" w:rsidR="007C343F">
        <w:rPr>
          <w:sz w:val="24"/>
          <w:szCs w:val="24"/>
        </w:rPr>
        <w:t xml:space="preserve"> a satisfação de colocar em discussão a utilização dos recursos da cobrança, principalmente, em um CBH que tem um histórico </w:t>
      </w:r>
      <w:r w:rsidR="00DE3F75">
        <w:rPr>
          <w:sz w:val="24"/>
          <w:szCs w:val="24"/>
        </w:rPr>
        <w:t xml:space="preserve">de forte atuação e engajamento </w:t>
      </w:r>
      <w:r w:rsidRPr="00DE3F75" w:rsidR="007C343F">
        <w:rPr>
          <w:sz w:val="24"/>
          <w:szCs w:val="24"/>
        </w:rPr>
        <w:t>como CBH Sapucaí. A Diretora-Presidente Interina da AGEVAP, Aline de Alvarenga d</w:t>
      </w:r>
      <w:r w:rsidR="00DE3F75">
        <w:rPr>
          <w:sz w:val="24"/>
          <w:szCs w:val="24"/>
        </w:rPr>
        <w:t xml:space="preserve">eu </w:t>
      </w:r>
      <w:r w:rsidRPr="00DE3F75" w:rsidR="007C343F">
        <w:rPr>
          <w:sz w:val="24"/>
          <w:szCs w:val="24"/>
        </w:rPr>
        <w:t>as boas-vindas a todos e destac</w:t>
      </w:r>
      <w:r w:rsidR="00DE3F75">
        <w:rPr>
          <w:sz w:val="24"/>
          <w:szCs w:val="24"/>
        </w:rPr>
        <w:t>ou</w:t>
      </w:r>
      <w:r w:rsidRPr="00DE3F75" w:rsidR="007C343F">
        <w:rPr>
          <w:sz w:val="24"/>
          <w:szCs w:val="24"/>
        </w:rPr>
        <w:t xml:space="preserve"> que a equipe da Entidade Equiparada</w:t>
      </w:r>
      <w:r w:rsidRPr="00DE3F75" w:rsidR="00070C24">
        <w:rPr>
          <w:sz w:val="24"/>
          <w:szCs w:val="24"/>
        </w:rPr>
        <w:t xml:space="preserve"> com sua experiência </w:t>
      </w:r>
      <w:r w:rsidR="00DE3F75">
        <w:rPr>
          <w:sz w:val="24"/>
          <w:szCs w:val="24"/>
        </w:rPr>
        <w:t>encontra-se</w:t>
      </w:r>
      <w:r w:rsidRPr="00DE3F75" w:rsidR="00070C24">
        <w:rPr>
          <w:sz w:val="24"/>
          <w:szCs w:val="24"/>
        </w:rPr>
        <w:t xml:space="preserve"> disponível para contribuir com todo o processo e implementação do PAP. A conselheira Maria Aparecida destac</w:t>
      </w:r>
      <w:r w:rsidR="00DE3F75">
        <w:rPr>
          <w:sz w:val="24"/>
          <w:szCs w:val="24"/>
        </w:rPr>
        <w:t>ou</w:t>
      </w:r>
      <w:r w:rsidRPr="00DE3F75" w:rsidR="00070C24">
        <w:rPr>
          <w:sz w:val="24"/>
          <w:szCs w:val="24"/>
        </w:rPr>
        <w:t xml:space="preserve"> e reforç</w:t>
      </w:r>
      <w:r w:rsidR="00DE3F75">
        <w:rPr>
          <w:sz w:val="24"/>
          <w:szCs w:val="24"/>
        </w:rPr>
        <w:t>ou</w:t>
      </w:r>
      <w:r w:rsidRPr="00DE3F75" w:rsidR="00070C24">
        <w:rPr>
          <w:sz w:val="24"/>
          <w:szCs w:val="24"/>
        </w:rPr>
        <w:t xml:space="preserve"> a experiência da AGEVAP e a confiança no trabalho que será proposto pela AGEGRANDE. A assessora Lívia Corrêa contextualiz</w:t>
      </w:r>
      <w:r w:rsidR="00DE3F75">
        <w:rPr>
          <w:sz w:val="24"/>
          <w:szCs w:val="24"/>
        </w:rPr>
        <w:t>ou</w:t>
      </w:r>
      <w:r w:rsidRPr="00DE3F75" w:rsidR="00070C24">
        <w:rPr>
          <w:sz w:val="24"/>
          <w:szCs w:val="24"/>
        </w:rPr>
        <w:t xml:space="preserve"> o histórico da AGEVAP e os </w:t>
      </w:r>
      <w:r w:rsidRPr="00DE3F75" w:rsidR="00070C24">
        <w:rPr>
          <w:sz w:val="24"/>
          <w:szCs w:val="24"/>
        </w:rPr>
        <w:t xml:space="preserve">CBHs</w:t>
      </w:r>
      <w:r w:rsidRPr="00DE3F75" w:rsidR="00070C24">
        <w:rPr>
          <w:sz w:val="24"/>
          <w:szCs w:val="24"/>
        </w:rPr>
        <w:t xml:space="preserve"> </w:t>
      </w:r>
      <w:r w:rsidR="00DE3F75">
        <w:rPr>
          <w:sz w:val="24"/>
          <w:szCs w:val="24"/>
        </w:rPr>
        <w:t xml:space="preserve">por ela </w:t>
      </w:r>
      <w:r w:rsidRPr="00DE3F75" w:rsidR="00070C24">
        <w:rPr>
          <w:sz w:val="24"/>
          <w:szCs w:val="24"/>
        </w:rPr>
        <w:t xml:space="preserve">atendidos, </w:t>
      </w:r>
      <w:r w:rsidRPr="00DE3F75" w:rsidR="00DE3F75">
        <w:rPr>
          <w:sz w:val="24"/>
          <w:szCs w:val="24"/>
        </w:rPr>
        <w:t>apresen</w:t>
      </w:r>
      <w:r w:rsidR="00DE3F75">
        <w:rPr>
          <w:sz w:val="24"/>
          <w:szCs w:val="24"/>
        </w:rPr>
        <w:t>tou</w:t>
      </w:r>
      <w:r w:rsidRPr="00DE3F75" w:rsidR="00070C24">
        <w:rPr>
          <w:sz w:val="24"/>
          <w:szCs w:val="24"/>
        </w:rPr>
        <w:t xml:space="preserve"> a estrutura dos instrumentos de recursos hídricos, como destaque para a relação dos planos de recursos hídricos e com o PAP. Considerando o Pacto de Integração do </w:t>
      </w:r>
      <w:r w:rsidRPr="00DE3F75" w:rsidR="00070C24">
        <w:rPr>
          <w:sz w:val="24"/>
          <w:szCs w:val="24"/>
        </w:rPr>
        <w:t xml:space="preserve">CBHs</w:t>
      </w:r>
      <w:r w:rsidRPr="00DE3F75" w:rsidR="00070C24">
        <w:rPr>
          <w:sz w:val="24"/>
          <w:szCs w:val="24"/>
        </w:rPr>
        <w:t xml:space="preserve"> Afluentes Mineiros da Bacia do rio Grande, apresentou a proposta do PAP Integrado, incluindo ainda a estratégia de integração com os recursos federais previstos para o CBH Grande. Antes de apresentar </w:t>
      </w:r>
      <w:r w:rsidRPr="00DE3F75" w:rsidR="00AF0724">
        <w:rPr>
          <w:sz w:val="24"/>
          <w:szCs w:val="24"/>
        </w:rPr>
        <w:t>os programas e ações, fo</w:t>
      </w:r>
      <w:r w:rsidR="00DE3F75">
        <w:rPr>
          <w:sz w:val="24"/>
          <w:szCs w:val="24"/>
        </w:rPr>
        <w:t>ram</w:t>
      </w:r>
      <w:r w:rsidRPr="00DE3F75" w:rsidR="00AF0724">
        <w:rPr>
          <w:sz w:val="24"/>
          <w:szCs w:val="24"/>
        </w:rPr>
        <w:t xml:space="preserve"> demonstrad</w:t>
      </w:r>
      <w:r w:rsidR="00DE3F75">
        <w:rPr>
          <w:sz w:val="24"/>
          <w:szCs w:val="24"/>
        </w:rPr>
        <w:t>os</w:t>
      </w:r>
      <w:r w:rsidRPr="00DE3F75" w:rsidR="00AF0724">
        <w:rPr>
          <w:sz w:val="24"/>
          <w:szCs w:val="24"/>
        </w:rPr>
        <w:t xml:space="preserve"> </w:t>
      </w:r>
      <w:r w:rsidRPr="00DE3F75" w:rsidR="00070C24">
        <w:rPr>
          <w:sz w:val="24"/>
          <w:szCs w:val="24"/>
        </w:rPr>
        <w:t xml:space="preserve">a estimativa de arrecadação, a inadimplência e os recursos disponíveis para investimento no CBH Sapucaí. </w:t>
      </w:r>
      <w:r w:rsidRPr="00DE3F75" w:rsidR="00AF0724">
        <w:rPr>
          <w:sz w:val="24"/>
          <w:szCs w:val="24"/>
        </w:rPr>
        <w:t>No Eixo I, foram apresentados os programas e ações de gestão, com destaque para a implementação dos instrumentos de gestão de recursos hídricos, como a revisão do Plano Diretor de Recursos Hídricos</w:t>
      </w:r>
      <w:r w:rsidR="00DE3F75">
        <w:rPr>
          <w:sz w:val="24"/>
          <w:szCs w:val="24"/>
        </w:rPr>
        <w:t xml:space="preserve"> e o enquadramento</w:t>
      </w:r>
      <w:r w:rsidRPr="00DE3F75" w:rsidR="00AF0724">
        <w:rPr>
          <w:sz w:val="24"/>
          <w:szCs w:val="24"/>
        </w:rPr>
        <w:t xml:space="preserve">, as </w:t>
      </w:r>
      <w:r w:rsidRPr="00DE3F75" w:rsidR="00AF0724">
        <w:rPr>
          <w:sz w:val="24"/>
          <w:szCs w:val="24"/>
        </w:rPr>
        <w:t>atividades de comunicação social e educação ambiental, além das atividades de suporte ao funcionamento do CBH. No Eixo II, foram apresentados os programas e ações de planejamento, com destaque para as ações de esgotamento sanitário. No Eixo III, foram apresentados o</w:t>
      </w:r>
      <w:r w:rsidRPr="00DE3F75" w:rsidR="007F4C4B">
        <w:rPr>
          <w:sz w:val="24"/>
          <w:szCs w:val="24"/>
        </w:rPr>
        <w:t>s</w:t>
      </w:r>
      <w:r w:rsidRPr="00DE3F75" w:rsidR="00AF0724">
        <w:rPr>
          <w:sz w:val="24"/>
          <w:szCs w:val="24"/>
        </w:rPr>
        <w:t xml:space="preserve"> programa</w:t>
      </w:r>
      <w:r w:rsidRPr="00DE3F75" w:rsidR="007F4C4B">
        <w:rPr>
          <w:sz w:val="24"/>
          <w:szCs w:val="24"/>
        </w:rPr>
        <w:t>s</w:t>
      </w:r>
      <w:r w:rsidRPr="00DE3F75" w:rsidR="00AF0724">
        <w:rPr>
          <w:sz w:val="24"/>
          <w:szCs w:val="24"/>
        </w:rPr>
        <w:t xml:space="preserve"> e aç</w:t>
      </w:r>
      <w:r w:rsidRPr="00DE3F75" w:rsidR="007F4C4B">
        <w:rPr>
          <w:sz w:val="24"/>
          <w:szCs w:val="24"/>
        </w:rPr>
        <w:t>ões</w:t>
      </w:r>
      <w:r w:rsidRPr="00DE3F75" w:rsidR="00AF0724">
        <w:rPr>
          <w:sz w:val="24"/>
          <w:szCs w:val="24"/>
        </w:rPr>
        <w:t xml:space="preserve"> estrutura</w:t>
      </w:r>
      <w:r w:rsidRPr="00DE3F75" w:rsidR="007F4C4B">
        <w:rPr>
          <w:sz w:val="24"/>
          <w:szCs w:val="24"/>
        </w:rPr>
        <w:t>is</w:t>
      </w:r>
      <w:r w:rsidRPr="00DE3F75" w:rsidR="00AF0724">
        <w:rPr>
          <w:sz w:val="24"/>
          <w:szCs w:val="24"/>
        </w:rPr>
        <w:t xml:space="preserve"> para proteção e conservação de recursos hídricos, a ser desenvolvido com base em programas já desenvolvidos pela agência em outras bacias. Diante das limitações orçamentárias do CBH Sapucaí, foram propostos três cenários de investimentos: Cenário I – </w:t>
      </w:r>
      <w:r w:rsidRPr="00DE3F75" w:rsidR="006A5D6C">
        <w:rPr>
          <w:sz w:val="24"/>
          <w:szCs w:val="24"/>
        </w:rPr>
        <w:t>I</w:t>
      </w:r>
      <w:r w:rsidRPr="00DE3F75" w:rsidR="00AF0724">
        <w:rPr>
          <w:sz w:val="24"/>
          <w:szCs w:val="24"/>
        </w:rPr>
        <w:t xml:space="preserve">nvestir </w:t>
      </w:r>
      <w:r w:rsidRPr="00DE3F75" w:rsidR="006A5D6C">
        <w:rPr>
          <w:sz w:val="24"/>
          <w:szCs w:val="24"/>
        </w:rPr>
        <w:t xml:space="preserve">no </w:t>
      </w:r>
      <w:r w:rsidRPr="00DE3F75" w:rsidR="006A5D6C">
        <w:rPr>
          <w:sz w:val="24"/>
          <w:szCs w:val="24"/>
        </w:rPr>
        <w:t>Protratar</w:t>
      </w:r>
      <w:r w:rsidRPr="00DE3F75" w:rsidR="006A5D6C">
        <w:rPr>
          <w:sz w:val="24"/>
          <w:szCs w:val="24"/>
        </w:rPr>
        <w:t xml:space="preserve"> Projetos e Proteção e Conservação de Recursos; Cenário II – Investir em Planos Municipais de Saneamento Básico (PMSB), </w:t>
      </w:r>
      <w:r w:rsidRPr="00DE3F75" w:rsidR="006A5D6C">
        <w:rPr>
          <w:sz w:val="24"/>
          <w:szCs w:val="24"/>
        </w:rPr>
        <w:t>Protratar</w:t>
      </w:r>
      <w:r w:rsidRPr="00DE3F75" w:rsidR="006A5D6C">
        <w:rPr>
          <w:sz w:val="24"/>
          <w:szCs w:val="24"/>
        </w:rPr>
        <w:t xml:space="preserve"> Projetos </w:t>
      </w:r>
      <w:r w:rsidRPr="00DE3F75" w:rsidR="006A5D6C">
        <w:rPr>
          <w:sz w:val="24"/>
          <w:szCs w:val="24"/>
        </w:rPr>
        <w:t>e em Proteção e Conservação de Recursos Hídricos. Cenário III – Investir em PMSB e Proteção e Conservação de Recursos Hídricos.</w:t>
      </w:r>
      <w:r w:rsidRPr="00DE3F75" w:rsidR="00DE3F75">
        <w:rPr>
          <w:sz w:val="24"/>
          <w:szCs w:val="24"/>
        </w:rPr>
        <w:t xml:space="preserve"> </w:t>
      </w:r>
      <w:r w:rsidRPr="00DE3F75" w:rsidR="006A5D6C">
        <w:rPr>
          <w:sz w:val="24"/>
          <w:szCs w:val="24"/>
        </w:rPr>
        <w:t>O presidente Renato Aguiar f</w:t>
      </w:r>
      <w:r w:rsidR="00DE3F75">
        <w:rPr>
          <w:sz w:val="24"/>
          <w:szCs w:val="24"/>
        </w:rPr>
        <w:t xml:space="preserve">ez </w:t>
      </w:r>
      <w:r w:rsidRPr="00DE3F75" w:rsidR="006A5D6C">
        <w:rPr>
          <w:sz w:val="24"/>
          <w:szCs w:val="24"/>
        </w:rPr>
        <w:t xml:space="preserve">sua defesa em prol do Cenário I, sendo apoiado pela conselheira Mylena Nascimento e Adriano Rosa, </w:t>
      </w:r>
      <w:r w:rsidR="00DE3F75">
        <w:rPr>
          <w:sz w:val="24"/>
          <w:szCs w:val="24"/>
        </w:rPr>
        <w:t xml:space="preserve">no qual todos ponderaram os recursos financeiros disponíveis e a efetividade das ações. </w:t>
      </w:r>
      <w:r w:rsidRPr="00DE3F75" w:rsidR="006A5D6C">
        <w:rPr>
          <w:sz w:val="24"/>
          <w:szCs w:val="24"/>
        </w:rPr>
        <w:t>Não havendo colocações opostas, por aclamação, o Cenário I foi escolhido como o mais vantajoso para o CBH Sapucaí</w:t>
      </w:r>
      <w:r w:rsidRPr="00DE3F75" w:rsidR="00DE3F75">
        <w:rPr>
          <w:sz w:val="24"/>
          <w:szCs w:val="24"/>
        </w:rPr>
        <w:t xml:space="preserve">. </w:t>
      </w:r>
      <w:r w:rsidRPr="00DE3F75" w:rsidR="00DE3F75">
        <w:rPr>
          <w:b w:val="1"/>
          <w:bCs w:val="1"/>
          <w:sz w:val="24"/>
          <w:szCs w:val="24"/>
        </w:rPr>
        <w:t xml:space="preserve">4. </w:t>
      </w:r>
      <w:r w:rsidRPr="00DE3F75" w:rsidR="007C343F">
        <w:rPr>
          <w:b w:val="1"/>
          <w:bCs w:val="1"/>
          <w:sz w:val="24"/>
          <w:szCs w:val="24"/>
        </w:rPr>
        <w:t xml:space="preserve">Deliberação para aprovação do PAP </w:t>
      </w:r>
      <w:r w:rsidRPr="00DE3F75" w:rsidR="007C343F">
        <w:rPr>
          <w:b w:val="1"/>
          <w:bCs w:val="1"/>
          <w:sz w:val="24"/>
          <w:szCs w:val="24"/>
        </w:rPr>
        <w:t>–</w:t>
      </w:r>
      <w:r w:rsidRPr="00DE3F75" w:rsidR="007C343F">
        <w:rPr>
          <w:b w:val="1"/>
          <w:bCs w:val="1"/>
          <w:sz w:val="24"/>
          <w:szCs w:val="24"/>
        </w:rPr>
        <w:t xml:space="preserve"> AGEGRANDE</w:t>
      </w:r>
      <w:r w:rsidRPr="00DE3F75" w:rsidR="00DE3F75">
        <w:rPr>
          <w:b w:val="1"/>
          <w:bCs w:val="1"/>
          <w:sz w:val="24"/>
          <w:szCs w:val="24"/>
        </w:rPr>
        <w:t>:</w:t>
      </w:r>
      <w:r w:rsidRPr="00DE3F75" w:rsidR="007F4C4B">
        <w:rPr>
          <w:sz w:val="24"/>
          <w:szCs w:val="24"/>
        </w:rPr>
        <w:t xml:space="preserve"> Considerando a decisão de cenário</w:t>
      </w:r>
      <w:r w:rsidR="00DE3F75">
        <w:rPr>
          <w:sz w:val="24"/>
          <w:szCs w:val="24"/>
        </w:rPr>
        <w:t>,</w:t>
      </w:r>
      <w:r w:rsidRPr="00DE3F75" w:rsidR="007F4C4B">
        <w:rPr>
          <w:sz w:val="24"/>
          <w:szCs w:val="24"/>
        </w:rPr>
        <w:t xml:space="preserve"> foi realizada a leitura da deliberação e colocada em votação, sendo o PAP aprovado por aclamação. </w:t>
      </w:r>
      <w:r w:rsidRPr="00DE3F75" w:rsidR="00DE3F75">
        <w:rPr>
          <w:b w:val="1"/>
          <w:bCs w:val="1"/>
          <w:sz w:val="24"/>
          <w:szCs w:val="24"/>
        </w:rPr>
        <w:t xml:space="preserve">5. </w:t>
      </w:r>
      <w:r w:rsidRPr="00DE3F75" w:rsidR="007C343F">
        <w:rPr>
          <w:b w:val="1"/>
          <w:bCs w:val="1"/>
          <w:sz w:val="24"/>
          <w:szCs w:val="24"/>
        </w:rPr>
        <w:t>Aprovação da Deliberação “Ad Referendum” que instituiu a Comissão Eleitoral do CBH GD5 para o Processo Eleitoral Complementar e eleição da Diretoria</w:t>
      </w:r>
      <w:r w:rsidRPr="00DE3F75" w:rsidR="00DE3F75">
        <w:rPr>
          <w:b w:val="1"/>
          <w:bCs w:val="1"/>
          <w:sz w:val="24"/>
          <w:szCs w:val="24"/>
        </w:rPr>
        <w:t xml:space="preserve">: </w:t>
      </w:r>
      <w:r w:rsidRPr="00DE3F75" w:rsidR="007F4C4B">
        <w:rPr>
          <w:sz w:val="24"/>
          <w:szCs w:val="24"/>
        </w:rPr>
        <w:t xml:space="preserve">O presidente Renato Aguiar explicou o propósito da Comissão e a necessidade de recomposição do CBH. Diante do prazo, foi proposta que os membros da Diretoria compusessem a Comissão. Não havendo posições contrárias, </w:t>
      </w:r>
      <w:r w:rsidR="00DE3F75">
        <w:rPr>
          <w:sz w:val="24"/>
          <w:szCs w:val="24"/>
        </w:rPr>
        <w:t>a deliberação foi aprovada</w:t>
      </w:r>
      <w:r w:rsidRPr="00DE3F75" w:rsidR="007F4C4B">
        <w:rPr>
          <w:b w:val="1"/>
          <w:bCs w:val="1"/>
          <w:sz w:val="24"/>
          <w:szCs w:val="24"/>
        </w:rPr>
        <w:t>.</w:t>
      </w:r>
      <w:r w:rsidRPr="00DE3F75" w:rsidR="00DE3F75">
        <w:rPr>
          <w:b w:val="1"/>
          <w:bCs w:val="1"/>
          <w:sz w:val="24"/>
          <w:szCs w:val="24"/>
        </w:rPr>
        <w:t xml:space="preserve"> 6. </w:t>
      </w:r>
      <w:r w:rsidRPr="00DE3F75" w:rsidR="00C847AD">
        <w:rPr>
          <w:b w:val="1"/>
          <w:bCs w:val="1"/>
          <w:sz w:val="24"/>
          <w:szCs w:val="24"/>
        </w:rPr>
        <w:t>Informes gerais</w:t>
      </w:r>
      <w:r w:rsidRPr="00DE3F75" w:rsidR="00DE3F75">
        <w:rPr>
          <w:b w:val="1"/>
          <w:bCs w:val="1"/>
          <w:sz w:val="24"/>
          <w:szCs w:val="24"/>
        </w:rPr>
        <w:t>:</w:t>
      </w:r>
      <w:r w:rsidRPr="00DE3F75" w:rsidR="007F4C4B">
        <w:rPr>
          <w:b w:val="1"/>
          <w:bCs w:val="1"/>
          <w:sz w:val="24"/>
          <w:szCs w:val="24"/>
        </w:rPr>
        <w:t xml:space="preserve"> </w:t>
      </w:r>
      <w:r w:rsidRPr="00DE3F75" w:rsidR="007F4C4B">
        <w:rPr>
          <w:sz w:val="24"/>
          <w:szCs w:val="24"/>
        </w:rPr>
        <w:t>Foi realizada a divulgação das oficinas do Plano Estadual de Recursos Hídricos, sendo conduzidas pela IGAM.</w:t>
      </w:r>
      <w:r w:rsidRPr="00DE3F75" w:rsidR="007F4C4B">
        <w:rPr>
          <w:b w:val="1"/>
          <w:bCs w:val="1"/>
          <w:sz w:val="24"/>
          <w:szCs w:val="24"/>
        </w:rPr>
        <w:t xml:space="preserve"> </w:t>
      </w:r>
      <w:r w:rsidRPr="00DE3F75" w:rsidR="00DE3F75">
        <w:rPr>
          <w:b w:val="1"/>
          <w:bCs w:val="1"/>
          <w:sz w:val="24"/>
          <w:szCs w:val="24"/>
        </w:rPr>
        <w:t xml:space="preserve">7. </w:t>
      </w:r>
      <w:r w:rsidRPr="00DE3F75" w:rsidR="00C847AD">
        <w:rPr>
          <w:b w:val="1"/>
          <w:bCs w:val="1"/>
          <w:sz w:val="24"/>
          <w:szCs w:val="24"/>
        </w:rPr>
        <w:t>Encerramento:</w:t>
      </w:r>
      <w:r w:rsidRPr="00DE3F75" w:rsidR="00C847AD">
        <w:rPr>
          <w:sz w:val="24"/>
          <w:szCs w:val="24"/>
        </w:rPr>
        <w:t xml:space="preserve"> Renato encerrou a reunião com agradecimentos a todos os participantes, </w:t>
      </w:r>
      <w:r w:rsidRPr="00DE3F75" w:rsidR="007F4C4B">
        <w:rPr>
          <w:sz w:val="24"/>
          <w:szCs w:val="24"/>
        </w:rPr>
        <w:t xml:space="preserve">destacando </w:t>
      </w:r>
      <w:r w:rsidR="00DE3F75">
        <w:rPr>
          <w:sz w:val="24"/>
          <w:szCs w:val="24"/>
        </w:rPr>
        <w:t xml:space="preserve">novamente a </w:t>
      </w:r>
      <w:r w:rsidRPr="00DE3F75" w:rsidR="007F4C4B">
        <w:rPr>
          <w:sz w:val="24"/>
          <w:szCs w:val="24"/>
        </w:rPr>
        <w:t xml:space="preserve">importância da aplicação dos recursos da cobrança e o engajamento de membros nesse processo. </w:t>
      </w:r>
    </w:p>
    <w:p xmlns:wp14="http://schemas.microsoft.com/office/word/2010/wordml" w:rsidR="001E1687" w:rsidP="006550C5" w:rsidRDefault="001E1687" w14:paraId="672A6659" wp14:textId="77777777">
      <w:pPr>
        <w:jc w:val="both"/>
      </w:pPr>
    </w:p>
    <w:sectPr w:rsidR="001E168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C6826"/>
    <w:multiLevelType w:val="hybridMultilevel"/>
    <w:tmpl w:val="3BDE3FA8"/>
    <w:lvl w:ilvl="0" w:tplc="BFE68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10469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AD"/>
    <w:rsid w:val="00070C24"/>
    <w:rsid w:val="001E1687"/>
    <w:rsid w:val="0059528C"/>
    <w:rsid w:val="006550C5"/>
    <w:rsid w:val="006A5D6C"/>
    <w:rsid w:val="007A25DC"/>
    <w:rsid w:val="007C343F"/>
    <w:rsid w:val="007F4C4B"/>
    <w:rsid w:val="00AF0724"/>
    <w:rsid w:val="00BB7F44"/>
    <w:rsid w:val="00C847AD"/>
    <w:rsid w:val="00C9551C"/>
    <w:rsid w:val="00DE3F75"/>
    <w:rsid w:val="00FF3632"/>
    <w:rsid w:val="366EA89D"/>
    <w:rsid w:val="5AB69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C1F0"/>
  <w15:chartTrackingRefBased/>
  <w15:docId w15:val="{95382965-7FAE-4544-94F0-BBD0495B96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847A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47A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47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4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47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4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4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4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4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C847AD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C847A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C847A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C847AD"/>
    <w:rPr>
      <w:rFonts w:eastAsiaTheme="majorEastAsia" w:cstheme="majorBidi"/>
      <w:i/>
      <w:iCs/>
      <w:color w:val="2F5496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C847AD"/>
    <w:rPr>
      <w:rFonts w:eastAsiaTheme="majorEastAsia" w:cstheme="majorBidi"/>
      <w:color w:val="2F5496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C847AD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C847AD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C847AD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C847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47A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C847A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4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C84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47AD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C847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47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847A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47A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847A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4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6fd71a4d850e694422c21dfb2f41f5af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ce28d3b7232ffe8624cada06aa596b9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8426B61D-5762-4FFD-80EB-0B076282DB4C}"/>
</file>

<file path=customXml/itemProps2.xml><?xml version="1.0" encoding="utf-8"?>
<ds:datastoreItem xmlns:ds="http://schemas.openxmlformats.org/officeDocument/2006/customXml" ds:itemID="{23B95AD7-8D12-4761-9871-18B12DFBF02C}"/>
</file>

<file path=customXml/itemProps3.xml><?xml version="1.0" encoding="utf-8"?>
<ds:datastoreItem xmlns:ds="http://schemas.openxmlformats.org/officeDocument/2006/customXml" ds:itemID="{F87F55D9-C3F6-4B79-92D4-FCDA1AF32F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Corrêa Silva</dc:creator>
  <cp:keywords/>
  <dc:description/>
  <cp:lastModifiedBy>Lívia Corrêa Silva</cp:lastModifiedBy>
  <cp:revision>4</cp:revision>
  <dcterms:created xsi:type="dcterms:W3CDTF">2025-07-02T20:21:00Z</dcterms:created>
  <dcterms:modified xsi:type="dcterms:W3CDTF">2025-07-03T11:51:31Z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