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D937" w14:textId="6FFC0EF8" w:rsidR="00BA3980" w:rsidRDefault="0059770C" w:rsidP="00BA3980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770C">
        <w:rPr>
          <w:rFonts w:ascii="Arial" w:hAnsi="Arial" w:cs="Arial"/>
          <w:b/>
          <w:bCs/>
          <w:sz w:val="24"/>
          <w:szCs w:val="24"/>
        </w:rPr>
        <w:t>ATA DA 3ª REUNIÃO EXTRAORDINÁRIA DO COMITÊ DA BACIA HIDROGRÁFICA DOS AFLUENTES MINEIROS DOS RIOS MOGI-GUAÇU E PARDO</w:t>
      </w:r>
    </w:p>
    <w:p w14:paraId="37740E11" w14:textId="77777777" w:rsidR="0059770C" w:rsidRPr="0059770C" w:rsidRDefault="0059770C" w:rsidP="00BA3980">
      <w:pPr>
        <w:pStyle w:val="TextosemFormata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DB5C401" w14:textId="63CB147E" w:rsidR="00547633" w:rsidRPr="00F5389F" w:rsidRDefault="0059770C" w:rsidP="00F5389F">
      <w:pPr>
        <w:pStyle w:val="TextosemFormata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547633" w:rsidRPr="00F5389F" w:rsidSect="00FA7DD1">
          <w:pgSz w:w="11906" w:h="16838"/>
          <w:pgMar w:top="1985" w:right="991" w:bottom="1418" w:left="1560" w:header="708" w:footer="708" w:gutter="0"/>
          <w:lnNumType w:countBy="1" w:restart="newSection"/>
          <w:cols w:space="708"/>
          <w:docGrid w:linePitch="360"/>
        </w:sectPr>
      </w:pPr>
      <w:r w:rsidRPr="0059770C">
        <w:rPr>
          <w:rFonts w:ascii="Arial" w:hAnsi="Arial" w:cs="Arial"/>
          <w:sz w:val="24"/>
          <w:szCs w:val="24"/>
        </w:rPr>
        <w:t xml:space="preserve">Aos vinte e seis dias do mês de agosto do ano de dois mil e vinte e cinco, as 8h30 realizou-se, por meio da plataforma Microsoft Teams, a 3ª Reunião Extraordinária do Comitê da Bacia Hidrográfica dos Afluentes Mineiros dos Rios Mogi-Guaçu e Pardo, </w:t>
      </w:r>
      <w:r w:rsidR="00E725F2" w:rsidRPr="0059770C">
        <w:rPr>
          <w:rFonts w:ascii="Arial" w:hAnsi="Arial" w:cs="Arial"/>
          <w:sz w:val="24"/>
          <w:szCs w:val="24"/>
        </w:rPr>
        <w:t xml:space="preserve">com </w:t>
      </w:r>
      <w:r w:rsidRPr="0059770C">
        <w:rPr>
          <w:rFonts w:ascii="Arial" w:hAnsi="Arial" w:cs="Arial"/>
          <w:sz w:val="24"/>
          <w:szCs w:val="24"/>
        </w:rPr>
        <w:t xml:space="preserve">para discutir os seguintes assuntos seguindo </w:t>
      </w:r>
      <w:r w:rsidR="00E725F2" w:rsidRPr="0059770C">
        <w:rPr>
          <w:rFonts w:ascii="Arial" w:hAnsi="Arial" w:cs="Arial"/>
          <w:sz w:val="24"/>
          <w:szCs w:val="24"/>
        </w:rPr>
        <w:t xml:space="preserve">a seguinte ordem do dia: </w:t>
      </w:r>
      <w:r w:rsidRPr="0059770C">
        <w:rPr>
          <w:rFonts w:ascii="Arial" w:hAnsi="Arial" w:cs="Arial"/>
          <w:sz w:val="24"/>
          <w:szCs w:val="24"/>
        </w:rPr>
        <w:t xml:space="preserve"> </w:t>
      </w:r>
      <w:r w:rsidRPr="0059770C">
        <w:rPr>
          <w:rFonts w:ascii="Arial" w:hAnsi="Arial" w:cs="Arial"/>
          <w:b/>
          <w:bCs/>
          <w:sz w:val="24"/>
          <w:szCs w:val="24"/>
        </w:rPr>
        <w:t>Item 1</w:t>
      </w:r>
      <w:r w:rsidRPr="0059770C">
        <w:rPr>
          <w:rFonts w:ascii="Arial" w:hAnsi="Arial" w:cs="Arial"/>
          <w:sz w:val="24"/>
          <w:szCs w:val="24"/>
        </w:rPr>
        <w:t xml:space="preserve"> – Abertura; </w:t>
      </w:r>
      <w:r w:rsidRPr="0059770C">
        <w:rPr>
          <w:rFonts w:ascii="Arial" w:hAnsi="Arial" w:cs="Arial"/>
          <w:b/>
          <w:bCs/>
          <w:sz w:val="24"/>
          <w:szCs w:val="24"/>
        </w:rPr>
        <w:t>Item 2</w:t>
      </w:r>
      <w:r w:rsidRPr="0059770C">
        <w:rPr>
          <w:rFonts w:ascii="Arial" w:hAnsi="Arial" w:cs="Arial"/>
          <w:sz w:val="24"/>
          <w:szCs w:val="24"/>
        </w:rPr>
        <w:t xml:space="preserve"> – Verificação de quórum; </w:t>
      </w:r>
      <w:r w:rsidRPr="0059770C">
        <w:rPr>
          <w:rFonts w:ascii="Arial" w:hAnsi="Arial" w:cs="Arial"/>
          <w:b/>
          <w:bCs/>
          <w:sz w:val="24"/>
          <w:szCs w:val="24"/>
        </w:rPr>
        <w:t>Item 3</w:t>
      </w:r>
      <w:r w:rsidRPr="0059770C">
        <w:rPr>
          <w:rFonts w:ascii="Arial" w:hAnsi="Arial" w:cs="Arial"/>
          <w:sz w:val="24"/>
          <w:szCs w:val="24"/>
        </w:rPr>
        <w:t xml:space="preserve"> – Objetivo da reunião (Apresentação da ANA); </w:t>
      </w:r>
      <w:r w:rsidRPr="0059770C">
        <w:rPr>
          <w:rFonts w:ascii="Arial" w:hAnsi="Arial" w:cs="Arial"/>
          <w:b/>
          <w:bCs/>
          <w:sz w:val="24"/>
          <w:szCs w:val="24"/>
        </w:rPr>
        <w:t>Item 4</w:t>
      </w:r>
      <w:r w:rsidRPr="0059770C">
        <w:rPr>
          <w:rFonts w:ascii="Arial" w:hAnsi="Arial" w:cs="Arial"/>
          <w:sz w:val="24"/>
          <w:szCs w:val="24"/>
        </w:rPr>
        <w:t xml:space="preserve"> – Socialização e contribuições; </w:t>
      </w:r>
      <w:r w:rsidRPr="0059770C">
        <w:rPr>
          <w:rFonts w:ascii="Arial" w:hAnsi="Arial" w:cs="Arial"/>
          <w:b/>
          <w:bCs/>
          <w:sz w:val="24"/>
          <w:szCs w:val="24"/>
        </w:rPr>
        <w:t>Item 5</w:t>
      </w:r>
      <w:r w:rsidRPr="0059770C">
        <w:rPr>
          <w:rFonts w:ascii="Arial" w:hAnsi="Arial" w:cs="Arial"/>
          <w:sz w:val="24"/>
          <w:szCs w:val="24"/>
        </w:rPr>
        <w:t xml:space="preserve"> – Encerramento. </w:t>
      </w:r>
      <w:r w:rsidR="00E725F2" w:rsidRPr="0059770C">
        <w:rPr>
          <w:rFonts w:ascii="Arial" w:hAnsi="Arial" w:cs="Arial"/>
          <w:b/>
          <w:bCs/>
          <w:sz w:val="24"/>
          <w:szCs w:val="24"/>
          <w:u w:val="single"/>
        </w:rPr>
        <w:t xml:space="preserve">Membros </w:t>
      </w:r>
      <w:r w:rsidRPr="0059770C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E725F2" w:rsidRPr="0059770C">
        <w:rPr>
          <w:rFonts w:ascii="Arial" w:hAnsi="Arial" w:cs="Arial"/>
          <w:b/>
          <w:bCs/>
          <w:sz w:val="24"/>
          <w:szCs w:val="24"/>
          <w:u w:val="single"/>
        </w:rPr>
        <w:t>resentes</w:t>
      </w:r>
      <w:r w:rsidR="00E725F2" w:rsidRPr="0059770C">
        <w:rPr>
          <w:rFonts w:ascii="Arial" w:hAnsi="Arial" w:cs="Arial"/>
          <w:b/>
          <w:bCs/>
          <w:sz w:val="24"/>
          <w:szCs w:val="24"/>
        </w:rPr>
        <w:t>:</w:t>
      </w:r>
      <w:r w:rsidR="00E725F2" w:rsidRPr="0059770C">
        <w:rPr>
          <w:rFonts w:ascii="Arial" w:hAnsi="Arial" w:cs="Arial"/>
          <w:sz w:val="24"/>
          <w:szCs w:val="24"/>
        </w:rPr>
        <w:t xml:space="preserve"> </w:t>
      </w:r>
      <w:r w:rsidRPr="0059770C">
        <w:rPr>
          <w:rFonts w:ascii="Arial" w:hAnsi="Arial" w:cs="Arial"/>
          <w:sz w:val="24"/>
          <w:szCs w:val="24"/>
        </w:rPr>
        <w:t>Eduardo de Araújo Rodrigues – Instituto Mineiro de Gestão das Águas</w:t>
      </w:r>
      <w:r w:rsidR="00BA38A2">
        <w:rPr>
          <w:rFonts w:ascii="Arial" w:hAnsi="Arial" w:cs="Arial"/>
          <w:sz w:val="24"/>
          <w:szCs w:val="24"/>
        </w:rPr>
        <w:t xml:space="preserve"> (IGAM)</w:t>
      </w:r>
      <w:r w:rsidRPr="0059770C">
        <w:rPr>
          <w:rFonts w:ascii="Arial" w:hAnsi="Arial" w:cs="Arial"/>
          <w:sz w:val="24"/>
          <w:szCs w:val="24"/>
        </w:rPr>
        <w:t>; Antônio Carlos Andrielli – Empresa de Assistência Técnica e Extensão Rural do Estado de Minas Gerais</w:t>
      </w:r>
      <w:r w:rsidR="00BA38A2">
        <w:rPr>
          <w:rFonts w:ascii="Arial" w:hAnsi="Arial" w:cs="Arial"/>
          <w:sz w:val="24"/>
          <w:szCs w:val="24"/>
        </w:rPr>
        <w:t xml:space="preserve"> (EMATER)</w:t>
      </w:r>
      <w:r w:rsidRPr="0059770C">
        <w:rPr>
          <w:rFonts w:ascii="Arial" w:hAnsi="Arial" w:cs="Arial"/>
          <w:sz w:val="24"/>
          <w:szCs w:val="24"/>
        </w:rPr>
        <w:t>; Cláudio Júnior Araújo – Município de Andradas; Alexandre José Grego – Companhia de Saneamento de Minas Gerais</w:t>
      </w:r>
      <w:r w:rsidR="00BA38A2">
        <w:rPr>
          <w:rFonts w:ascii="Arial" w:hAnsi="Arial" w:cs="Arial"/>
          <w:sz w:val="24"/>
          <w:szCs w:val="24"/>
        </w:rPr>
        <w:t>(COPASA)</w:t>
      </w:r>
      <w:r w:rsidRPr="0059770C">
        <w:rPr>
          <w:rFonts w:ascii="Arial" w:hAnsi="Arial" w:cs="Arial"/>
          <w:sz w:val="24"/>
          <w:szCs w:val="24"/>
        </w:rPr>
        <w:t>; Rogério Araújo Dias – Departamento Municipal de Água e Esgoto de Poços de Caldas</w:t>
      </w:r>
      <w:r w:rsidR="00BA38A2">
        <w:rPr>
          <w:rFonts w:ascii="Arial" w:hAnsi="Arial" w:cs="Arial"/>
          <w:sz w:val="24"/>
          <w:szCs w:val="24"/>
        </w:rPr>
        <w:t xml:space="preserve"> (DMAE)</w:t>
      </w:r>
      <w:r w:rsidRPr="0059770C">
        <w:rPr>
          <w:rFonts w:ascii="Arial" w:hAnsi="Arial" w:cs="Arial"/>
          <w:sz w:val="24"/>
          <w:szCs w:val="24"/>
        </w:rPr>
        <w:t>; José Edilberto da Silva Resende – Associação Poços Sustentável</w:t>
      </w:r>
      <w:r w:rsidR="00BA38A2">
        <w:rPr>
          <w:rFonts w:ascii="Arial" w:hAnsi="Arial" w:cs="Arial"/>
          <w:sz w:val="24"/>
          <w:szCs w:val="24"/>
        </w:rPr>
        <w:t xml:space="preserve"> (APS)</w:t>
      </w:r>
      <w:r w:rsidRPr="0059770C">
        <w:rPr>
          <w:rFonts w:ascii="Arial" w:hAnsi="Arial" w:cs="Arial"/>
          <w:sz w:val="24"/>
          <w:szCs w:val="24"/>
        </w:rPr>
        <w:t>; Ana Cláudia Carvalho Gonçalves – Associação dos Engenheiros e Agrônomos de Andradas</w:t>
      </w:r>
      <w:r w:rsidR="00BA38A2">
        <w:rPr>
          <w:rFonts w:ascii="Arial" w:hAnsi="Arial" w:cs="Arial"/>
          <w:sz w:val="24"/>
          <w:szCs w:val="24"/>
        </w:rPr>
        <w:t xml:space="preserve"> (ASSEA)</w:t>
      </w:r>
      <w:r w:rsidRPr="0059770C">
        <w:rPr>
          <w:rFonts w:ascii="Arial" w:hAnsi="Arial" w:cs="Arial"/>
          <w:sz w:val="24"/>
          <w:szCs w:val="24"/>
        </w:rPr>
        <w:t>; Paulo Roberto Pinheiro – Conselho Regional de Engenharia e Agronomia de Minas Gerais</w:t>
      </w:r>
      <w:r w:rsidR="00BA38A2">
        <w:rPr>
          <w:rFonts w:ascii="Arial" w:hAnsi="Arial" w:cs="Arial"/>
          <w:sz w:val="24"/>
          <w:szCs w:val="24"/>
        </w:rPr>
        <w:t>(CREA-MG)</w:t>
      </w:r>
      <w:r w:rsidRPr="0059770C">
        <w:rPr>
          <w:rFonts w:ascii="Arial" w:hAnsi="Arial" w:cs="Arial"/>
          <w:sz w:val="24"/>
          <w:szCs w:val="24"/>
        </w:rPr>
        <w:t xml:space="preserve">. </w:t>
      </w:r>
      <w:r w:rsidR="00737F9A">
        <w:rPr>
          <w:rFonts w:ascii="Arial" w:hAnsi="Arial" w:cs="Arial"/>
          <w:b/>
          <w:bCs/>
          <w:sz w:val="24"/>
          <w:szCs w:val="24"/>
          <w:u w:val="single"/>
        </w:rPr>
        <w:t>Convidados:</w:t>
      </w:r>
      <w:r w:rsidR="00737F9A" w:rsidRPr="00737F9A">
        <w:rPr>
          <w:rFonts w:ascii="Arial" w:hAnsi="Arial" w:cs="Arial"/>
          <w:sz w:val="24"/>
          <w:szCs w:val="24"/>
        </w:rPr>
        <w:t xml:space="preserve"> Erik Cavalcanti e Silva, Luciana Aparecida Zago de Andrade, Rosana Mendes Evangelista, Cristiane Guiroto, Gaetan Serge Jean Dubois</w:t>
      </w:r>
      <w:r w:rsidR="00F5389F">
        <w:rPr>
          <w:rFonts w:ascii="Arial" w:hAnsi="Arial" w:cs="Arial"/>
          <w:sz w:val="24"/>
          <w:szCs w:val="24"/>
        </w:rPr>
        <w:t xml:space="preserve"> e </w:t>
      </w:r>
      <w:r w:rsidR="00737F9A" w:rsidRPr="00737F9A">
        <w:rPr>
          <w:rFonts w:ascii="Arial" w:hAnsi="Arial" w:cs="Arial"/>
          <w:sz w:val="24"/>
          <w:szCs w:val="24"/>
        </w:rPr>
        <w:t>Leonardo Julian Rodrigues Klosovski</w:t>
      </w:r>
      <w:r w:rsidR="00737F9A">
        <w:rPr>
          <w:rFonts w:ascii="Arial" w:hAnsi="Arial" w:cs="Arial"/>
          <w:sz w:val="24"/>
          <w:szCs w:val="24"/>
        </w:rPr>
        <w:t xml:space="preserve">. </w:t>
      </w:r>
      <w:r w:rsidR="0095519D" w:rsidRPr="0095519D">
        <w:rPr>
          <w:rFonts w:ascii="Arial" w:hAnsi="Arial" w:cs="Arial"/>
          <w:b/>
          <w:bCs/>
          <w:sz w:val="24"/>
          <w:szCs w:val="24"/>
        </w:rPr>
        <w:t>Item 1 – Abertura</w:t>
      </w:r>
      <w:r w:rsidR="00836E74">
        <w:rPr>
          <w:rFonts w:ascii="Arial" w:hAnsi="Arial" w:cs="Arial"/>
          <w:sz w:val="24"/>
          <w:szCs w:val="24"/>
        </w:rPr>
        <w:t xml:space="preserve">: </w:t>
      </w:r>
      <w:r w:rsidR="0033214F" w:rsidRPr="0033214F">
        <w:rPr>
          <w:rFonts w:ascii="Arial" w:hAnsi="Arial" w:cs="Arial"/>
          <w:sz w:val="24"/>
          <w:szCs w:val="24"/>
        </w:rPr>
        <w:t>O Sr. José Edilberto deu início à reunião, saudou os presentes e declarou oficialmente abertos os trabalhos da 3ª Reunião Extraordinária do Comitê, informando que a sessão seria gravada para fins de registro.</w:t>
      </w:r>
      <w:r w:rsidR="0033214F">
        <w:rPr>
          <w:rFonts w:ascii="Arial" w:hAnsi="Arial" w:cs="Arial"/>
          <w:sz w:val="24"/>
          <w:szCs w:val="24"/>
        </w:rPr>
        <w:t xml:space="preserve"> </w:t>
      </w:r>
      <w:r w:rsidR="0095519D" w:rsidRPr="0095519D">
        <w:rPr>
          <w:rFonts w:ascii="Arial" w:hAnsi="Arial" w:cs="Arial"/>
          <w:b/>
          <w:bCs/>
          <w:sz w:val="24"/>
          <w:szCs w:val="24"/>
        </w:rPr>
        <w:t>2 – Verificação de quórum</w:t>
      </w:r>
      <w:r w:rsidR="0095519D">
        <w:rPr>
          <w:rFonts w:ascii="Arial" w:hAnsi="Arial" w:cs="Arial"/>
          <w:b/>
          <w:bCs/>
          <w:sz w:val="24"/>
          <w:szCs w:val="24"/>
        </w:rPr>
        <w:t xml:space="preserve">: </w:t>
      </w:r>
      <w:r w:rsidR="00737F9A" w:rsidRPr="00F5389F">
        <w:rPr>
          <w:rFonts w:ascii="Arial" w:hAnsi="Arial" w:cs="Arial"/>
          <w:sz w:val="24"/>
          <w:szCs w:val="24"/>
        </w:rPr>
        <w:t>a Sra. Luciana Andrade, da Agência Nacional de Águas (ANA), c</w:t>
      </w:r>
      <w:r w:rsidR="00BA38A2" w:rsidRPr="00F5389F">
        <w:rPr>
          <w:rFonts w:ascii="Arial" w:hAnsi="Arial" w:cs="Arial"/>
          <w:sz w:val="24"/>
          <w:szCs w:val="24"/>
        </w:rPr>
        <w:t>onstat</w:t>
      </w:r>
      <w:r w:rsidR="00737F9A" w:rsidRPr="00F5389F">
        <w:rPr>
          <w:rFonts w:ascii="Arial" w:hAnsi="Arial" w:cs="Arial"/>
          <w:sz w:val="24"/>
          <w:szCs w:val="24"/>
        </w:rPr>
        <w:t>ou</w:t>
      </w:r>
      <w:r w:rsidR="00836E74" w:rsidRPr="00F5389F">
        <w:rPr>
          <w:rFonts w:ascii="Arial" w:hAnsi="Arial" w:cs="Arial"/>
          <w:sz w:val="24"/>
          <w:szCs w:val="24"/>
        </w:rPr>
        <w:t xml:space="preserve"> a prese</w:t>
      </w:r>
      <w:r w:rsidR="00836E74" w:rsidRPr="00836E74">
        <w:rPr>
          <w:rFonts w:ascii="Arial" w:hAnsi="Arial" w:cs="Arial"/>
          <w:sz w:val="24"/>
          <w:szCs w:val="24"/>
        </w:rPr>
        <w:t>nça d</w:t>
      </w:r>
      <w:r w:rsidR="00F5389F">
        <w:rPr>
          <w:rFonts w:ascii="Arial" w:hAnsi="Arial" w:cs="Arial"/>
          <w:sz w:val="24"/>
          <w:szCs w:val="24"/>
        </w:rPr>
        <w:t>os membros e do quórum que possibilitou a abertura da reunião.</w:t>
      </w:r>
      <w:r w:rsidR="00836E74">
        <w:rPr>
          <w:rFonts w:ascii="Arial" w:hAnsi="Arial" w:cs="Arial"/>
          <w:sz w:val="24"/>
          <w:szCs w:val="24"/>
        </w:rPr>
        <w:t xml:space="preserve"> </w:t>
      </w:r>
      <w:r w:rsidR="0095519D" w:rsidRPr="0095519D">
        <w:rPr>
          <w:rFonts w:ascii="Arial" w:hAnsi="Arial" w:cs="Arial"/>
          <w:b/>
          <w:bCs/>
          <w:sz w:val="24"/>
          <w:szCs w:val="24"/>
        </w:rPr>
        <w:t>Item 3 – Objetivo da reunião – Apresentação da ANA</w:t>
      </w:r>
      <w:r w:rsidR="0095519D">
        <w:rPr>
          <w:rFonts w:ascii="Arial" w:hAnsi="Arial" w:cs="Arial"/>
          <w:sz w:val="24"/>
          <w:szCs w:val="24"/>
        </w:rPr>
        <w:t xml:space="preserve">: </w:t>
      </w:r>
      <w:r w:rsidR="00BA38A2">
        <w:rPr>
          <w:rFonts w:ascii="Arial" w:hAnsi="Arial" w:cs="Arial"/>
          <w:sz w:val="24"/>
          <w:szCs w:val="24"/>
        </w:rPr>
        <w:t>A</w:t>
      </w:r>
      <w:r w:rsidR="00836E74" w:rsidRPr="00836E74">
        <w:rPr>
          <w:rFonts w:ascii="Arial" w:hAnsi="Arial" w:cs="Arial"/>
          <w:sz w:val="24"/>
          <w:szCs w:val="24"/>
        </w:rPr>
        <w:t xml:space="preserve"> Sra. Luciana, informou que as contribuições encaminhadas pelo GD6 no processo de revisão do Plano Integrado de Recursos Hídricos do Rio Grande foram analisadas e sistematizadas, indicando aquelas incorporadas neste ciclo do plano, bem como os temas que demandarão aprofundamento em etapas futuras, considerando critérios de governança, priorização e viabilidade operacional. Na sequência, apresentou a reorganização do PIRH Grande em </w:t>
      </w:r>
      <w:r w:rsidR="00F5389F">
        <w:rPr>
          <w:rFonts w:ascii="Arial" w:hAnsi="Arial" w:cs="Arial"/>
          <w:sz w:val="24"/>
          <w:szCs w:val="24"/>
        </w:rPr>
        <w:t>oito</w:t>
      </w:r>
      <w:r w:rsidR="00836E74" w:rsidRPr="00836E74">
        <w:rPr>
          <w:rFonts w:ascii="Arial" w:hAnsi="Arial" w:cs="Arial"/>
          <w:sz w:val="24"/>
          <w:szCs w:val="24"/>
        </w:rPr>
        <w:t xml:space="preserve"> programas estruturantes, incluindo o eixo voltado à adaptação a eventos extremos e mudanças do clima, destacando a manutenção do </w:t>
      </w:r>
      <w:r w:rsidR="00836E74" w:rsidRPr="00836E74">
        <w:rPr>
          <w:rFonts w:ascii="Arial" w:hAnsi="Arial" w:cs="Arial"/>
          <w:sz w:val="24"/>
          <w:szCs w:val="24"/>
        </w:rPr>
        <w:lastRenderedPageBreak/>
        <w:t xml:space="preserve">horizonte do plano até 2030 e a previsão de revisão integrada a partir de 2028. Por fim, esclareceu que, quanto aos temas de maior complexidade, como os passivos ambientais, o encaminhamento deste ciclo </w:t>
      </w:r>
      <w:r w:rsidR="00F5389F">
        <w:rPr>
          <w:rFonts w:ascii="Arial" w:hAnsi="Arial" w:cs="Arial"/>
          <w:sz w:val="24"/>
          <w:szCs w:val="24"/>
        </w:rPr>
        <w:t xml:space="preserve">se </w:t>
      </w:r>
      <w:r w:rsidR="00836E74" w:rsidRPr="00836E74">
        <w:rPr>
          <w:rFonts w:ascii="Arial" w:hAnsi="Arial" w:cs="Arial"/>
          <w:sz w:val="24"/>
          <w:szCs w:val="24"/>
        </w:rPr>
        <w:t>concentra</w:t>
      </w:r>
      <w:r w:rsidR="00F5389F">
        <w:rPr>
          <w:rFonts w:ascii="Arial" w:hAnsi="Arial" w:cs="Arial"/>
          <w:sz w:val="24"/>
          <w:szCs w:val="24"/>
        </w:rPr>
        <w:t>rá</w:t>
      </w:r>
      <w:r w:rsidR="00836E74" w:rsidRPr="00836E74">
        <w:rPr>
          <w:rFonts w:ascii="Arial" w:hAnsi="Arial" w:cs="Arial"/>
          <w:sz w:val="24"/>
          <w:szCs w:val="24"/>
        </w:rPr>
        <w:t xml:space="preserve"> na articulação institucional e na elaboração de </w:t>
      </w:r>
      <w:r w:rsidR="00836E74" w:rsidRPr="006354C7">
        <w:rPr>
          <w:rFonts w:ascii="Arial" w:hAnsi="Arial" w:cs="Arial"/>
          <w:sz w:val="24"/>
          <w:szCs w:val="24"/>
        </w:rPr>
        <w:t>estudos técnicos, ficando a execução de medidas estruturais condicionada a fases posteriores</w:t>
      </w:r>
      <w:r w:rsidR="00E51AFB" w:rsidRPr="006354C7">
        <w:rPr>
          <w:rFonts w:ascii="Arial" w:hAnsi="Arial" w:cs="Arial"/>
          <w:sz w:val="24"/>
          <w:szCs w:val="24"/>
        </w:rPr>
        <w:t xml:space="preserve">. </w:t>
      </w:r>
      <w:r w:rsidRPr="006354C7">
        <w:rPr>
          <w:rFonts w:ascii="Arial" w:hAnsi="Arial" w:cs="Arial"/>
          <w:b/>
          <w:bCs/>
          <w:sz w:val="24"/>
          <w:szCs w:val="24"/>
        </w:rPr>
        <w:t>Item 4 – Socialização e contribuições:</w:t>
      </w:r>
      <w:r w:rsidRPr="006354C7">
        <w:rPr>
          <w:rFonts w:ascii="Arial" w:hAnsi="Arial" w:cs="Arial"/>
          <w:sz w:val="24"/>
          <w:szCs w:val="24"/>
        </w:rPr>
        <w:t xml:space="preserve"> </w:t>
      </w:r>
      <w:r w:rsidR="006354C7">
        <w:rPr>
          <w:rFonts w:ascii="Arial" w:hAnsi="Arial" w:cs="Arial"/>
          <w:sz w:val="24"/>
          <w:szCs w:val="24"/>
        </w:rPr>
        <w:t xml:space="preserve">Dando sequência ao item, </w:t>
      </w:r>
      <w:r w:rsidR="00F5389F">
        <w:rPr>
          <w:rFonts w:ascii="Arial" w:hAnsi="Arial" w:cs="Arial"/>
          <w:sz w:val="24"/>
          <w:szCs w:val="24"/>
        </w:rPr>
        <w:t>o</w:t>
      </w:r>
      <w:r w:rsidR="006354C7">
        <w:rPr>
          <w:rFonts w:ascii="Arial" w:hAnsi="Arial" w:cs="Arial"/>
          <w:sz w:val="24"/>
          <w:szCs w:val="24"/>
        </w:rPr>
        <w:t xml:space="preserve"> Sr.</w:t>
      </w:r>
      <w:r w:rsidR="006354C7" w:rsidRPr="006354C7">
        <w:rPr>
          <w:rFonts w:ascii="Arial" w:hAnsi="Arial" w:cs="Arial"/>
          <w:sz w:val="24"/>
          <w:szCs w:val="24"/>
        </w:rPr>
        <w:t xml:space="preserve"> Paulo Pinheiro manifestou preocupação quanto a</w:t>
      </w:r>
      <w:r w:rsidR="00F5389F">
        <w:rPr>
          <w:rFonts w:ascii="Arial" w:hAnsi="Arial" w:cs="Arial"/>
          <w:sz w:val="24"/>
          <w:szCs w:val="24"/>
        </w:rPr>
        <w:t>os</w:t>
      </w:r>
      <w:r w:rsidR="006354C7" w:rsidRPr="006354C7">
        <w:rPr>
          <w:rFonts w:ascii="Arial" w:hAnsi="Arial" w:cs="Arial"/>
          <w:sz w:val="24"/>
          <w:szCs w:val="24"/>
        </w:rPr>
        <w:t xml:space="preserve"> conflitos de uso da água a montante de captações destinadas ao abastecimento público, relatando impactos ao atendimento da população.</w:t>
      </w:r>
      <w:r w:rsidR="006354C7">
        <w:rPr>
          <w:rFonts w:ascii="Arial" w:hAnsi="Arial" w:cs="Arial"/>
          <w:sz w:val="24"/>
          <w:szCs w:val="24"/>
        </w:rPr>
        <w:t xml:space="preserve"> Paulo também </w:t>
      </w:r>
      <w:r w:rsidR="006354C7" w:rsidRPr="006354C7">
        <w:rPr>
          <w:rFonts w:ascii="Arial" w:hAnsi="Arial" w:cs="Arial"/>
          <w:sz w:val="24"/>
          <w:szCs w:val="24"/>
        </w:rPr>
        <w:t>apontou situações semelhantes em áreas rurais, associadas ao uso inadequado do solo e à degradação de corpos hídricos, com reflexos sobre a disponibilidade hídrica local.</w:t>
      </w:r>
      <w:r w:rsidR="006354C7">
        <w:rPr>
          <w:rFonts w:ascii="Arial" w:hAnsi="Arial" w:cs="Arial"/>
          <w:sz w:val="24"/>
          <w:szCs w:val="24"/>
        </w:rPr>
        <w:t xml:space="preserve"> </w:t>
      </w:r>
      <w:r w:rsidR="006354C7" w:rsidRPr="006354C7">
        <w:rPr>
          <w:rFonts w:ascii="Arial" w:hAnsi="Arial" w:cs="Arial"/>
          <w:sz w:val="24"/>
          <w:szCs w:val="24"/>
        </w:rPr>
        <w:t>Em resposta às manifestações,</w:t>
      </w:r>
      <w:r w:rsidR="006354C7">
        <w:rPr>
          <w:rFonts w:ascii="Arial" w:hAnsi="Arial" w:cs="Arial"/>
          <w:sz w:val="24"/>
          <w:szCs w:val="24"/>
        </w:rPr>
        <w:t xml:space="preserve"> </w:t>
      </w:r>
      <w:r w:rsidR="00F5389F">
        <w:rPr>
          <w:rFonts w:ascii="Arial" w:hAnsi="Arial" w:cs="Arial"/>
          <w:sz w:val="24"/>
          <w:szCs w:val="24"/>
        </w:rPr>
        <w:t xml:space="preserve">a </w:t>
      </w:r>
      <w:r w:rsidR="006354C7">
        <w:rPr>
          <w:rFonts w:ascii="Arial" w:hAnsi="Arial" w:cs="Arial"/>
          <w:sz w:val="24"/>
          <w:szCs w:val="24"/>
        </w:rPr>
        <w:t>Sra.</w:t>
      </w:r>
      <w:r w:rsidR="006354C7" w:rsidRPr="006354C7">
        <w:rPr>
          <w:rFonts w:ascii="Arial" w:hAnsi="Arial" w:cs="Arial"/>
          <w:sz w:val="24"/>
          <w:szCs w:val="24"/>
        </w:rPr>
        <w:t xml:space="preserve"> Luciana esclareceu que tais situações se enquadram nas ações previstas para a gestão da demanda em microbacias com balanço hídrico crítico, destacando que a atualização do balanço hídrico permitirá a identificação de áreas de conflito, a negociação entre usuários e o direcionamento de ações de fiscalização e regularização.</w:t>
      </w:r>
      <w:r w:rsidR="006354C7">
        <w:rPr>
          <w:rFonts w:ascii="Arial" w:hAnsi="Arial" w:cs="Arial"/>
          <w:sz w:val="24"/>
          <w:szCs w:val="24"/>
        </w:rPr>
        <w:t xml:space="preserve"> </w:t>
      </w:r>
      <w:r w:rsidR="006354C7" w:rsidRPr="006354C7">
        <w:rPr>
          <w:rFonts w:ascii="Arial" w:hAnsi="Arial" w:cs="Arial"/>
          <w:sz w:val="24"/>
          <w:szCs w:val="24"/>
        </w:rPr>
        <w:t>Na sequência,</w:t>
      </w:r>
      <w:r w:rsidR="006354C7">
        <w:rPr>
          <w:rFonts w:ascii="Arial" w:hAnsi="Arial" w:cs="Arial"/>
          <w:sz w:val="24"/>
          <w:szCs w:val="24"/>
        </w:rPr>
        <w:t xml:space="preserve"> </w:t>
      </w:r>
      <w:r w:rsidR="00F5389F">
        <w:rPr>
          <w:rFonts w:ascii="Arial" w:hAnsi="Arial" w:cs="Arial"/>
          <w:sz w:val="24"/>
          <w:szCs w:val="24"/>
        </w:rPr>
        <w:t>o</w:t>
      </w:r>
      <w:r w:rsidR="006354C7">
        <w:rPr>
          <w:rFonts w:ascii="Arial" w:hAnsi="Arial" w:cs="Arial"/>
          <w:sz w:val="24"/>
          <w:szCs w:val="24"/>
        </w:rPr>
        <w:t xml:space="preserve"> Sr.</w:t>
      </w:r>
      <w:r w:rsidR="006354C7" w:rsidRPr="006354C7">
        <w:rPr>
          <w:rFonts w:ascii="Arial" w:hAnsi="Arial" w:cs="Arial"/>
          <w:sz w:val="24"/>
          <w:szCs w:val="24"/>
        </w:rPr>
        <w:t xml:space="preserve"> José Edilberto apresentou síntese do documento elaborado pela Câmara Técnica, ressaltando diretrizes voltadas à integração entre planejamento urbano e gestão de recursos hídricos, </w:t>
      </w:r>
      <w:r w:rsidR="00F5389F">
        <w:rPr>
          <w:rFonts w:ascii="Arial" w:hAnsi="Arial" w:cs="Arial"/>
          <w:sz w:val="24"/>
          <w:szCs w:val="24"/>
        </w:rPr>
        <w:t>a</w:t>
      </w:r>
      <w:r w:rsidR="006354C7" w:rsidRPr="006354C7">
        <w:rPr>
          <w:rFonts w:ascii="Arial" w:hAnsi="Arial" w:cs="Arial"/>
          <w:sz w:val="24"/>
          <w:szCs w:val="24"/>
        </w:rPr>
        <w:t xml:space="preserve"> convergência entre o plano do </w:t>
      </w:r>
      <w:r w:rsidR="00F5389F">
        <w:rPr>
          <w:rFonts w:ascii="Arial" w:hAnsi="Arial" w:cs="Arial"/>
          <w:sz w:val="24"/>
          <w:szCs w:val="24"/>
        </w:rPr>
        <w:t>CBH Mogi Guaçu e Pardo</w:t>
      </w:r>
      <w:r w:rsidR="006354C7" w:rsidRPr="006354C7">
        <w:rPr>
          <w:rFonts w:ascii="Arial" w:hAnsi="Arial" w:cs="Arial"/>
          <w:sz w:val="24"/>
          <w:szCs w:val="24"/>
        </w:rPr>
        <w:t xml:space="preserve"> e o PIRH Grande, ao enfrentamento de passivos e riscos ambientais, ao fortalecimento da governança institucional e à incorporação das mudanças climáticas como eixo transversal do planejamento.</w:t>
      </w:r>
      <w:r w:rsidR="006354C7">
        <w:rPr>
          <w:rFonts w:ascii="Arial" w:hAnsi="Arial" w:cs="Arial"/>
          <w:sz w:val="24"/>
          <w:szCs w:val="24"/>
        </w:rPr>
        <w:t xml:space="preserve"> </w:t>
      </w:r>
      <w:r w:rsidR="006354C7" w:rsidRPr="006354C7">
        <w:rPr>
          <w:rFonts w:ascii="Arial" w:hAnsi="Arial" w:cs="Arial"/>
          <w:sz w:val="24"/>
          <w:szCs w:val="24"/>
        </w:rPr>
        <w:t xml:space="preserve">Quanto aos passivos ambientais da região de Caldas, </w:t>
      </w:r>
      <w:r w:rsidR="00F5389F">
        <w:rPr>
          <w:rFonts w:ascii="Arial" w:hAnsi="Arial" w:cs="Arial"/>
          <w:sz w:val="24"/>
          <w:szCs w:val="24"/>
        </w:rPr>
        <w:t xml:space="preserve">o presidente do CBH GD6, </w:t>
      </w:r>
      <w:r w:rsidR="006354C7" w:rsidRPr="006354C7">
        <w:rPr>
          <w:rFonts w:ascii="Arial" w:hAnsi="Arial" w:cs="Arial"/>
          <w:sz w:val="24"/>
          <w:szCs w:val="24"/>
        </w:rPr>
        <w:t>mencionou a existência de documentos públicos que indicariam a ocorrência de drenagem ácida</w:t>
      </w:r>
      <w:r w:rsidR="00F5389F">
        <w:rPr>
          <w:rFonts w:ascii="Arial" w:hAnsi="Arial" w:cs="Arial"/>
          <w:sz w:val="24"/>
          <w:szCs w:val="24"/>
        </w:rPr>
        <w:t xml:space="preserve"> e o Sr. </w:t>
      </w:r>
      <w:r w:rsidR="006354C7" w:rsidRPr="006354C7">
        <w:rPr>
          <w:rFonts w:ascii="Arial" w:hAnsi="Arial" w:cs="Arial"/>
          <w:sz w:val="24"/>
          <w:szCs w:val="24"/>
        </w:rPr>
        <w:t>Eduardo ponderou sobre a necessidade de cautela quanto à formulação de conclusões definitivas, ressaltando a importância de aprofundamento técnico. Diante das colocações,</w:t>
      </w:r>
      <w:r w:rsidR="006354C7">
        <w:rPr>
          <w:rFonts w:ascii="Arial" w:hAnsi="Arial" w:cs="Arial"/>
          <w:sz w:val="24"/>
          <w:szCs w:val="24"/>
        </w:rPr>
        <w:t xml:space="preserve"> A Sra.</w:t>
      </w:r>
      <w:r w:rsidR="006354C7" w:rsidRPr="006354C7">
        <w:rPr>
          <w:rFonts w:ascii="Arial" w:hAnsi="Arial" w:cs="Arial"/>
          <w:sz w:val="24"/>
          <w:szCs w:val="24"/>
        </w:rPr>
        <w:t xml:space="preserve"> Luciana esclareceu que, neste ciclo do plano, o encaminhamento restringe-se à articulação institucional e à elaboração de termos de referência para estudos técnicos, ficando a implementação de medidas estruturais condicionada a etapas posteriores.</w:t>
      </w:r>
      <w:r w:rsidR="006354C7">
        <w:rPr>
          <w:rFonts w:ascii="Arial" w:hAnsi="Arial" w:cs="Arial"/>
          <w:sz w:val="24"/>
          <w:szCs w:val="24"/>
        </w:rPr>
        <w:t xml:space="preserve"> </w:t>
      </w:r>
      <w:r w:rsidR="006354C7" w:rsidRPr="006354C7">
        <w:rPr>
          <w:rFonts w:ascii="Arial" w:hAnsi="Arial" w:cs="Arial"/>
          <w:sz w:val="24"/>
          <w:szCs w:val="24"/>
        </w:rPr>
        <w:t xml:space="preserve">Ao final, </w:t>
      </w:r>
      <w:r w:rsidR="00F5389F">
        <w:rPr>
          <w:rFonts w:ascii="Arial" w:hAnsi="Arial" w:cs="Arial"/>
          <w:sz w:val="24"/>
          <w:szCs w:val="24"/>
        </w:rPr>
        <w:t xml:space="preserve">a </w:t>
      </w:r>
      <w:r w:rsidR="006354C7">
        <w:rPr>
          <w:rFonts w:ascii="Arial" w:hAnsi="Arial" w:cs="Arial"/>
          <w:sz w:val="24"/>
          <w:szCs w:val="24"/>
        </w:rPr>
        <w:t xml:space="preserve">Sra. </w:t>
      </w:r>
      <w:r w:rsidR="006354C7" w:rsidRPr="006354C7">
        <w:rPr>
          <w:rFonts w:ascii="Arial" w:hAnsi="Arial" w:cs="Arial"/>
          <w:sz w:val="24"/>
          <w:szCs w:val="24"/>
        </w:rPr>
        <w:t>Luciana reiterou os prazos para o envio de contribuições finais, informando que eventuais ajustes deveriam ser encaminhados até a manhã d</w:t>
      </w:r>
      <w:r w:rsidR="00F5389F">
        <w:rPr>
          <w:rFonts w:ascii="Arial" w:hAnsi="Arial" w:cs="Arial"/>
          <w:sz w:val="24"/>
          <w:szCs w:val="24"/>
        </w:rPr>
        <w:t>a</w:t>
      </w:r>
      <w:r w:rsidR="006354C7" w:rsidRPr="006354C7">
        <w:rPr>
          <w:rFonts w:ascii="Arial" w:hAnsi="Arial" w:cs="Arial"/>
          <w:sz w:val="24"/>
          <w:szCs w:val="24"/>
        </w:rPr>
        <w:t xml:space="preserve"> quinta-feira subsequente, a fim de viabilizar a consolidação do material para apresentação no seminário de integração.</w:t>
      </w:r>
      <w:r w:rsidR="006354C7">
        <w:rPr>
          <w:rFonts w:ascii="Arial" w:hAnsi="Arial" w:cs="Arial"/>
          <w:sz w:val="24"/>
          <w:szCs w:val="24"/>
        </w:rPr>
        <w:t xml:space="preserve"> </w:t>
      </w:r>
      <w:r w:rsidR="00E60E0B" w:rsidRPr="006354C7">
        <w:rPr>
          <w:rFonts w:ascii="Arial" w:hAnsi="Arial" w:cs="Arial"/>
          <w:sz w:val="24"/>
          <w:szCs w:val="24"/>
        </w:rPr>
        <w:t xml:space="preserve">Sem novos assuntos, o </w:t>
      </w:r>
      <w:r w:rsidR="006354C7">
        <w:rPr>
          <w:rFonts w:ascii="Arial" w:hAnsi="Arial" w:cs="Arial"/>
          <w:sz w:val="24"/>
          <w:szCs w:val="24"/>
        </w:rPr>
        <w:t>p</w:t>
      </w:r>
      <w:r w:rsidR="00E60E0B" w:rsidRPr="006354C7">
        <w:rPr>
          <w:rFonts w:ascii="Arial" w:hAnsi="Arial" w:cs="Arial"/>
          <w:sz w:val="24"/>
          <w:szCs w:val="24"/>
        </w:rPr>
        <w:t xml:space="preserve">residente agradeceu a participação dos </w:t>
      </w:r>
      <w:r w:rsidR="00F91198">
        <w:rPr>
          <w:rFonts w:ascii="Arial" w:hAnsi="Arial" w:cs="Arial"/>
          <w:sz w:val="24"/>
          <w:szCs w:val="24"/>
        </w:rPr>
        <w:t>membros presentes e encerrou</w:t>
      </w:r>
      <w:r w:rsidR="00E60E0B" w:rsidRPr="006354C7">
        <w:rPr>
          <w:rFonts w:ascii="Arial" w:hAnsi="Arial" w:cs="Arial"/>
          <w:sz w:val="24"/>
          <w:szCs w:val="24"/>
        </w:rPr>
        <w:t xml:space="preserve"> a reunião às 1</w:t>
      </w:r>
      <w:r w:rsidR="009B5B47" w:rsidRPr="006354C7">
        <w:rPr>
          <w:rFonts w:ascii="Arial" w:hAnsi="Arial" w:cs="Arial"/>
          <w:sz w:val="24"/>
          <w:szCs w:val="24"/>
        </w:rPr>
        <w:t>0</w:t>
      </w:r>
      <w:r w:rsidR="00DA4CD8" w:rsidRPr="006354C7">
        <w:rPr>
          <w:rFonts w:ascii="Arial" w:hAnsi="Arial" w:cs="Arial"/>
          <w:sz w:val="24"/>
          <w:szCs w:val="24"/>
        </w:rPr>
        <w:t xml:space="preserve"> horas</w:t>
      </w:r>
      <w:r w:rsidR="009B5B47" w:rsidRPr="006354C7">
        <w:rPr>
          <w:rFonts w:ascii="Arial" w:hAnsi="Arial" w:cs="Arial"/>
          <w:sz w:val="24"/>
          <w:szCs w:val="24"/>
        </w:rPr>
        <w:t xml:space="preserve"> e 20 minutos</w:t>
      </w:r>
      <w:r w:rsidR="00E60E0B" w:rsidRPr="006354C7">
        <w:rPr>
          <w:rFonts w:ascii="Arial" w:hAnsi="Arial" w:cs="Arial"/>
          <w:sz w:val="24"/>
          <w:szCs w:val="24"/>
        </w:rPr>
        <w:t>.</w:t>
      </w:r>
    </w:p>
    <w:p w14:paraId="41255EA1" w14:textId="77777777" w:rsidR="0024040F" w:rsidRPr="0024040F" w:rsidRDefault="0024040F" w:rsidP="00F5389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40F">
        <w:rPr>
          <w:rFonts w:ascii="Arial" w:hAnsi="Arial" w:cs="Arial"/>
          <w:b/>
          <w:bCs/>
          <w:sz w:val="24"/>
          <w:szCs w:val="24"/>
        </w:rPr>
        <w:lastRenderedPageBreak/>
        <w:t>JOSÉ EDILBERTO DA SILVA RESENDE</w:t>
      </w:r>
    </w:p>
    <w:p w14:paraId="772EA558" w14:textId="511DB169" w:rsidR="005044E9" w:rsidRPr="00245E2E" w:rsidRDefault="0024040F" w:rsidP="00F5389F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  <w:highlight w:val="lightGray"/>
        </w:rPr>
      </w:pPr>
      <w:r w:rsidRPr="0024040F">
        <w:rPr>
          <w:rFonts w:ascii="Arial" w:hAnsi="Arial" w:cs="Arial"/>
          <w:i/>
          <w:iCs/>
          <w:sz w:val="24"/>
          <w:szCs w:val="24"/>
        </w:rPr>
        <w:t>Presidente do CBH Mogi Pardo</w:t>
      </w:r>
    </w:p>
    <w:sectPr w:rsidR="005044E9" w:rsidRPr="00245E2E" w:rsidSect="005044E9">
      <w:type w:val="continuous"/>
      <w:pgSz w:w="11906" w:h="16838"/>
      <w:pgMar w:top="1985" w:right="992" w:bottom="1418" w:left="1559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0182" w14:textId="77777777" w:rsidR="00693902" w:rsidRDefault="00693902" w:rsidP="00DB02D3">
      <w:r>
        <w:separator/>
      </w:r>
    </w:p>
  </w:endnote>
  <w:endnote w:type="continuationSeparator" w:id="0">
    <w:p w14:paraId="2C7A0AC9" w14:textId="77777777" w:rsidR="00693902" w:rsidRDefault="00693902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F6A6" w14:textId="77777777" w:rsidR="00693902" w:rsidRDefault="00693902" w:rsidP="00DB02D3">
      <w:r>
        <w:separator/>
      </w:r>
    </w:p>
  </w:footnote>
  <w:footnote w:type="continuationSeparator" w:id="0">
    <w:p w14:paraId="7C8364D5" w14:textId="77777777" w:rsidR="00693902" w:rsidRDefault="00693902" w:rsidP="00DB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CC71C9D"/>
    <w:multiLevelType w:val="multilevel"/>
    <w:tmpl w:val="B1A2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74C5E"/>
    <w:multiLevelType w:val="multilevel"/>
    <w:tmpl w:val="FAB0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85E19"/>
    <w:multiLevelType w:val="multilevel"/>
    <w:tmpl w:val="5FB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675F8"/>
    <w:multiLevelType w:val="multilevel"/>
    <w:tmpl w:val="DA8A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5"/>
  </w:num>
  <w:num w:numId="4" w16cid:durableId="1294410071">
    <w:abstractNumId w:val="3"/>
  </w:num>
  <w:num w:numId="5" w16cid:durableId="729110728">
    <w:abstractNumId w:val="4"/>
  </w:num>
  <w:num w:numId="6" w16cid:durableId="1066798163">
    <w:abstractNumId w:val="2"/>
  </w:num>
  <w:num w:numId="7" w16cid:durableId="336885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52F0"/>
    <w:rsid w:val="000572E7"/>
    <w:rsid w:val="00057D03"/>
    <w:rsid w:val="0006043D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B13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4609"/>
    <w:rsid w:val="0011624B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43B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2DA7"/>
    <w:rsid w:val="0014372B"/>
    <w:rsid w:val="00144C8A"/>
    <w:rsid w:val="00144D35"/>
    <w:rsid w:val="001462D1"/>
    <w:rsid w:val="001463BE"/>
    <w:rsid w:val="001508FF"/>
    <w:rsid w:val="00150E68"/>
    <w:rsid w:val="0015169F"/>
    <w:rsid w:val="0015212D"/>
    <w:rsid w:val="001523FD"/>
    <w:rsid w:val="00152AEE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3A08"/>
    <w:rsid w:val="001A46CD"/>
    <w:rsid w:val="001A478D"/>
    <w:rsid w:val="001A610E"/>
    <w:rsid w:val="001A6972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B3F"/>
    <w:rsid w:val="001D0ED4"/>
    <w:rsid w:val="001D0EEE"/>
    <w:rsid w:val="001D215A"/>
    <w:rsid w:val="001D3D1F"/>
    <w:rsid w:val="001D5BF0"/>
    <w:rsid w:val="001D79B0"/>
    <w:rsid w:val="001E0432"/>
    <w:rsid w:val="001E05B1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4B9E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619B"/>
    <w:rsid w:val="0023799F"/>
    <w:rsid w:val="0024040F"/>
    <w:rsid w:val="00240AEA"/>
    <w:rsid w:val="00240B4E"/>
    <w:rsid w:val="00240CDA"/>
    <w:rsid w:val="00241B3B"/>
    <w:rsid w:val="00242362"/>
    <w:rsid w:val="00243ABA"/>
    <w:rsid w:val="00244517"/>
    <w:rsid w:val="002453B3"/>
    <w:rsid w:val="00245E2E"/>
    <w:rsid w:val="00246818"/>
    <w:rsid w:val="002468C5"/>
    <w:rsid w:val="00247F0B"/>
    <w:rsid w:val="00247F48"/>
    <w:rsid w:val="002516C1"/>
    <w:rsid w:val="00251AA1"/>
    <w:rsid w:val="00251E3F"/>
    <w:rsid w:val="00252AB3"/>
    <w:rsid w:val="00253E53"/>
    <w:rsid w:val="00255F29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2D1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2CF"/>
    <w:rsid w:val="002C7459"/>
    <w:rsid w:val="002D0A09"/>
    <w:rsid w:val="002D2712"/>
    <w:rsid w:val="002D48DA"/>
    <w:rsid w:val="002D4D7D"/>
    <w:rsid w:val="002D5277"/>
    <w:rsid w:val="002D587E"/>
    <w:rsid w:val="002D6C7A"/>
    <w:rsid w:val="002E145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214F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46EBC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2E1A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1BA8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5773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254B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0240"/>
    <w:rsid w:val="004A2A38"/>
    <w:rsid w:val="004A3E63"/>
    <w:rsid w:val="004A72E7"/>
    <w:rsid w:val="004A79B2"/>
    <w:rsid w:val="004B0274"/>
    <w:rsid w:val="004B02C9"/>
    <w:rsid w:val="004B07B8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44E9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3F49"/>
    <w:rsid w:val="0052469F"/>
    <w:rsid w:val="00525B49"/>
    <w:rsid w:val="00525B80"/>
    <w:rsid w:val="00526DF6"/>
    <w:rsid w:val="00530B1B"/>
    <w:rsid w:val="00531223"/>
    <w:rsid w:val="00531F82"/>
    <w:rsid w:val="00532BC6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633"/>
    <w:rsid w:val="00547A1D"/>
    <w:rsid w:val="00550C82"/>
    <w:rsid w:val="00551A0A"/>
    <w:rsid w:val="00551D98"/>
    <w:rsid w:val="00552C92"/>
    <w:rsid w:val="00553635"/>
    <w:rsid w:val="00553F56"/>
    <w:rsid w:val="00554291"/>
    <w:rsid w:val="00554F07"/>
    <w:rsid w:val="005550B6"/>
    <w:rsid w:val="00555452"/>
    <w:rsid w:val="005562EC"/>
    <w:rsid w:val="00556A84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70C"/>
    <w:rsid w:val="00597E95"/>
    <w:rsid w:val="005A0836"/>
    <w:rsid w:val="005A0A22"/>
    <w:rsid w:val="005A0B80"/>
    <w:rsid w:val="005A43FC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2CEF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14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4C7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5094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3902"/>
    <w:rsid w:val="0069442B"/>
    <w:rsid w:val="0069487E"/>
    <w:rsid w:val="00694BAC"/>
    <w:rsid w:val="006952A5"/>
    <w:rsid w:val="006974A7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C6080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0052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16E8D"/>
    <w:rsid w:val="00720592"/>
    <w:rsid w:val="007205EA"/>
    <w:rsid w:val="00722846"/>
    <w:rsid w:val="00724202"/>
    <w:rsid w:val="00725331"/>
    <w:rsid w:val="007255B1"/>
    <w:rsid w:val="007270D5"/>
    <w:rsid w:val="00727267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37F9A"/>
    <w:rsid w:val="00743020"/>
    <w:rsid w:val="007449C9"/>
    <w:rsid w:val="00745B0C"/>
    <w:rsid w:val="00746715"/>
    <w:rsid w:val="00750FB8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BF"/>
    <w:rsid w:val="007870EE"/>
    <w:rsid w:val="00787335"/>
    <w:rsid w:val="00787409"/>
    <w:rsid w:val="00787F77"/>
    <w:rsid w:val="00791F1D"/>
    <w:rsid w:val="007922ED"/>
    <w:rsid w:val="007924F7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4C77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2C2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E5EFD"/>
    <w:rsid w:val="007F088B"/>
    <w:rsid w:val="007F0C6F"/>
    <w:rsid w:val="007F10A2"/>
    <w:rsid w:val="007F1960"/>
    <w:rsid w:val="007F2A34"/>
    <w:rsid w:val="007F6330"/>
    <w:rsid w:val="007F790E"/>
    <w:rsid w:val="007F7D8F"/>
    <w:rsid w:val="00801014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6E74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B7530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E7E63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1C74"/>
    <w:rsid w:val="00943EF9"/>
    <w:rsid w:val="00946B92"/>
    <w:rsid w:val="00947582"/>
    <w:rsid w:val="00950CA1"/>
    <w:rsid w:val="0095318B"/>
    <w:rsid w:val="00954473"/>
    <w:rsid w:val="00954A6A"/>
    <w:rsid w:val="009550DF"/>
    <w:rsid w:val="0095519D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678CD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A17"/>
    <w:rsid w:val="009B5B47"/>
    <w:rsid w:val="009B5F69"/>
    <w:rsid w:val="009B7FBC"/>
    <w:rsid w:val="009C057A"/>
    <w:rsid w:val="009C0AE6"/>
    <w:rsid w:val="009C1397"/>
    <w:rsid w:val="009C246F"/>
    <w:rsid w:val="009C2800"/>
    <w:rsid w:val="009C2B90"/>
    <w:rsid w:val="009C45E1"/>
    <w:rsid w:val="009C66B7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4E17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12C4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40FD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2AC"/>
    <w:rsid w:val="00AA2704"/>
    <w:rsid w:val="00AA351A"/>
    <w:rsid w:val="00AA4143"/>
    <w:rsid w:val="00AA703F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0356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4CBD"/>
    <w:rsid w:val="00AF5193"/>
    <w:rsid w:val="00AF5C8B"/>
    <w:rsid w:val="00AF5FA8"/>
    <w:rsid w:val="00AF670F"/>
    <w:rsid w:val="00AF6C43"/>
    <w:rsid w:val="00AF7017"/>
    <w:rsid w:val="00B020CE"/>
    <w:rsid w:val="00B04FB2"/>
    <w:rsid w:val="00B0572E"/>
    <w:rsid w:val="00B05F54"/>
    <w:rsid w:val="00B0633E"/>
    <w:rsid w:val="00B076E8"/>
    <w:rsid w:val="00B10033"/>
    <w:rsid w:val="00B111BA"/>
    <w:rsid w:val="00B118DD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6E32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1F1"/>
    <w:rsid w:val="00B63440"/>
    <w:rsid w:val="00B64452"/>
    <w:rsid w:val="00B65AD6"/>
    <w:rsid w:val="00B660E1"/>
    <w:rsid w:val="00B661D2"/>
    <w:rsid w:val="00B661F5"/>
    <w:rsid w:val="00B66EA9"/>
    <w:rsid w:val="00B67691"/>
    <w:rsid w:val="00B701C1"/>
    <w:rsid w:val="00B70311"/>
    <w:rsid w:val="00B7062E"/>
    <w:rsid w:val="00B70CBC"/>
    <w:rsid w:val="00B713B0"/>
    <w:rsid w:val="00B72DFD"/>
    <w:rsid w:val="00B74AA0"/>
    <w:rsid w:val="00B765AD"/>
    <w:rsid w:val="00B76EF1"/>
    <w:rsid w:val="00B843D1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4CF6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38A2"/>
    <w:rsid w:val="00BA3980"/>
    <w:rsid w:val="00BA5075"/>
    <w:rsid w:val="00BA547F"/>
    <w:rsid w:val="00BA5A15"/>
    <w:rsid w:val="00BA5C28"/>
    <w:rsid w:val="00BA63B3"/>
    <w:rsid w:val="00BA6B42"/>
    <w:rsid w:val="00BA70C3"/>
    <w:rsid w:val="00BA76D9"/>
    <w:rsid w:val="00BA7FDC"/>
    <w:rsid w:val="00BB01F5"/>
    <w:rsid w:val="00BB235C"/>
    <w:rsid w:val="00BB3635"/>
    <w:rsid w:val="00BB3ABE"/>
    <w:rsid w:val="00BB588F"/>
    <w:rsid w:val="00BB5D13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5F0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57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274EB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29F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19B8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3FC8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782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09F0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3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4CD8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0149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08E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C1B"/>
    <w:rsid w:val="00E43531"/>
    <w:rsid w:val="00E4355D"/>
    <w:rsid w:val="00E4425D"/>
    <w:rsid w:val="00E470EA"/>
    <w:rsid w:val="00E51AFB"/>
    <w:rsid w:val="00E51EF7"/>
    <w:rsid w:val="00E54371"/>
    <w:rsid w:val="00E56B09"/>
    <w:rsid w:val="00E56D6B"/>
    <w:rsid w:val="00E57A4C"/>
    <w:rsid w:val="00E60E0B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5F2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1938"/>
    <w:rsid w:val="00EC218B"/>
    <w:rsid w:val="00EC3A22"/>
    <w:rsid w:val="00EC3D1A"/>
    <w:rsid w:val="00EC42F7"/>
    <w:rsid w:val="00EC5977"/>
    <w:rsid w:val="00EC5A65"/>
    <w:rsid w:val="00EC6EAE"/>
    <w:rsid w:val="00EC7073"/>
    <w:rsid w:val="00ED0A9D"/>
    <w:rsid w:val="00ED0CBB"/>
    <w:rsid w:val="00ED1DCC"/>
    <w:rsid w:val="00ED2036"/>
    <w:rsid w:val="00ED4350"/>
    <w:rsid w:val="00ED49EB"/>
    <w:rsid w:val="00ED5324"/>
    <w:rsid w:val="00EE1EDF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2863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389F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4B8"/>
    <w:rsid w:val="00F74A9B"/>
    <w:rsid w:val="00F74EF3"/>
    <w:rsid w:val="00F750F6"/>
    <w:rsid w:val="00F753F7"/>
    <w:rsid w:val="00F75DA6"/>
    <w:rsid w:val="00F76A0A"/>
    <w:rsid w:val="00F76CA2"/>
    <w:rsid w:val="00F76E73"/>
    <w:rsid w:val="00F80390"/>
    <w:rsid w:val="00F804FF"/>
    <w:rsid w:val="00F80AE7"/>
    <w:rsid w:val="00F813C8"/>
    <w:rsid w:val="00F819C9"/>
    <w:rsid w:val="00F82739"/>
    <w:rsid w:val="00F8353A"/>
    <w:rsid w:val="00F845DF"/>
    <w:rsid w:val="00F84B5C"/>
    <w:rsid w:val="00F85541"/>
    <w:rsid w:val="00F8576C"/>
    <w:rsid w:val="00F90497"/>
    <w:rsid w:val="00F90F97"/>
    <w:rsid w:val="00F91198"/>
    <w:rsid w:val="00F932D2"/>
    <w:rsid w:val="00F93A86"/>
    <w:rsid w:val="00F9419B"/>
    <w:rsid w:val="00F9440E"/>
    <w:rsid w:val="00F95972"/>
    <w:rsid w:val="00F95B13"/>
    <w:rsid w:val="00FA035A"/>
    <w:rsid w:val="00FA06B5"/>
    <w:rsid w:val="00FA0FA9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805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50</cp:revision>
  <dcterms:created xsi:type="dcterms:W3CDTF">2025-09-08T15:52:00Z</dcterms:created>
  <dcterms:modified xsi:type="dcterms:W3CDTF">2026-01-20T13:52:00Z</dcterms:modified>
</cp:coreProperties>
</file>