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670"/>
        <w:gridCol w:w="140"/>
        <w:gridCol w:w="131"/>
        <w:gridCol w:w="588"/>
        <w:gridCol w:w="412"/>
        <w:gridCol w:w="864"/>
        <w:gridCol w:w="15"/>
        <w:gridCol w:w="848"/>
        <w:gridCol w:w="849"/>
        <w:gridCol w:w="272"/>
        <w:gridCol w:w="152"/>
        <w:gridCol w:w="424"/>
        <w:gridCol w:w="1272"/>
        <w:gridCol w:w="410"/>
        <w:gridCol w:w="14"/>
        <w:gridCol w:w="34"/>
        <w:gridCol w:w="1322"/>
      </w:tblGrid>
      <w:tr w:rsidR="00D5268F" w:rsidRPr="00C212E9" w:rsidTr="00C212E9">
        <w:trPr>
          <w:trHeight w:val="30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95120C" w:rsidRPr="00C212E9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C212E9">
              <w:rPr>
                <w:rFonts w:ascii="Times New Roman" w:hAnsi="Times New Roman" w:cs="Times New Roman"/>
                <w:b/>
              </w:rPr>
              <w:t>D</w:t>
            </w:r>
            <w:r w:rsidR="0095120C" w:rsidRPr="00C212E9">
              <w:rPr>
                <w:rFonts w:ascii="Times New Roman" w:hAnsi="Times New Roman" w:cs="Times New Roman"/>
                <w:b/>
              </w:rPr>
              <w:t>AIA</w:t>
            </w:r>
            <w:r w:rsidR="00055FA7" w:rsidRPr="00C212E9">
              <w:rPr>
                <w:rFonts w:ascii="Times New Roman" w:hAnsi="Times New Roman" w:cs="Times New Roman"/>
                <w:b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–</w:t>
            </w:r>
            <w:r w:rsidR="0095120C" w:rsidRPr="00C212E9">
              <w:rPr>
                <w:rFonts w:ascii="Times New Roman" w:hAnsi="Times New Roman" w:cs="Times New Roman"/>
                <w:b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C212E9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C212E9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  <w:b/>
              </w:rPr>
              <w:t>PARA</w:t>
            </w:r>
            <w:r w:rsidR="0095120C" w:rsidRPr="00C212E9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C212E9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  <w:b/>
              </w:rPr>
              <w:t>AMBIENTAL</w:t>
            </w:r>
            <w:r w:rsidR="00055FA7" w:rsidRPr="00C212E9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C212E9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C212E9">
              <w:rPr>
                <w:rFonts w:ascii="Times New Roman" w:hAnsi="Times New Roman" w:cs="Times New Roman"/>
                <w:b/>
              </w:rPr>
              <w:t>LOTE</w:t>
            </w:r>
            <w:r w:rsidR="00126AD2" w:rsidRPr="00C212E9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C212E9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C212E9" w:rsidTr="00C212E9">
        <w:trPr>
          <w:trHeight w:val="1246"/>
          <w:jc w:val="center"/>
        </w:trPr>
        <w:tc>
          <w:tcPr>
            <w:tcW w:w="10417" w:type="dxa"/>
            <w:gridSpan w:val="17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C212E9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A Secretaria Municipal de Meio Ambiente,</w:t>
            </w:r>
            <w:r w:rsidRPr="00C212E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no</w:t>
            </w:r>
            <w:r w:rsidRPr="00C212E9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uso</w:t>
            </w:r>
            <w:r w:rsidRPr="00C212E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suas</w:t>
            </w:r>
            <w:r w:rsidRPr="00C212E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atribuições,</w:t>
            </w:r>
            <w:r w:rsidRPr="00C212E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com</w:t>
            </w:r>
            <w:r w:rsidRPr="00C212E9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base</w:t>
            </w:r>
            <w:r w:rsidRPr="00C212E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C212E9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concede</w:t>
            </w:r>
            <w:r w:rsidRPr="00C212E9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ao</w:t>
            </w:r>
            <w:r w:rsidRPr="00C212E9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requerente</w:t>
            </w:r>
            <w:r w:rsidRPr="00C212E9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abaixo</w:t>
            </w:r>
            <w:r w:rsidRPr="00C212E9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relacionado</w:t>
            </w:r>
            <w:r w:rsidRPr="00C212E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o DOCUMENTO DE AUTORIZAÇÃO</w:t>
            </w:r>
            <w:r w:rsidRPr="00C212E9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PARA</w:t>
            </w:r>
            <w:r w:rsidRPr="00C212E9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INTERVENÇÃO</w:t>
            </w:r>
            <w:r w:rsidRPr="00C212E9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C212E9">
              <w:rPr>
                <w:rFonts w:ascii="Times New Roman" w:hAnsi="Times New Roman" w:cs="Times New Roman"/>
              </w:rPr>
              <w:t>D</w:t>
            </w:r>
            <w:r w:rsidRPr="00C212E9">
              <w:rPr>
                <w:rFonts w:ascii="Times New Roman" w:hAnsi="Times New Roman" w:cs="Times New Roman"/>
              </w:rPr>
              <w:t>AIA,</w:t>
            </w:r>
            <w:r w:rsidRPr="00C212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em</w:t>
            </w:r>
            <w:r w:rsidRPr="00C212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conformidade</w:t>
            </w:r>
            <w:r w:rsidRPr="00C212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com</w:t>
            </w:r>
            <w:r w:rsidRPr="00C212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normas</w:t>
            </w:r>
            <w:r w:rsidRPr="00C212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ambientais</w:t>
            </w:r>
            <w:r w:rsidRPr="00C212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vigentes.</w:t>
            </w:r>
          </w:p>
        </w:tc>
      </w:tr>
      <w:tr w:rsidR="005D0465" w:rsidRPr="00C212E9" w:rsidTr="005D0465">
        <w:trPr>
          <w:trHeight w:hRule="exact" w:val="518"/>
          <w:jc w:val="center"/>
        </w:trPr>
        <w:tc>
          <w:tcPr>
            <w:tcW w:w="3529" w:type="dxa"/>
            <w:gridSpan w:val="4"/>
            <w:vAlign w:val="center"/>
          </w:tcPr>
          <w:p w:rsidR="005D0465" w:rsidRPr="00C212E9" w:rsidRDefault="005D0465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Processo de Intervenção Ambiental: 20472/2022</w:t>
            </w:r>
          </w:p>
        </w:tc>
        <w:tc>
          <w:tcPr>
            <w:tcW w:w="3260" w:type="dxa"/>
            <w:gridSpan w:val="6"/>
            <w:tcBorders>
              <w:right w:val="single" w:sz="12" w:space="0" w:color="808080"/>
            </w:tcBorders>
            <w:vAlign w:val="center"/>
          </w:tcPr>
          <w:p w:rsidR="005D0465" w:rsidRPr="00C212E9" w:rsidRDefault="005D0465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Processo de Informações Básicas: 20049/2021</w:t>
            </w:r>
          </w:p>
        </w:tc>
        <w:tc>
          <w:tcPr>
            <w:tcW w:w="3628" w:type="dxa"/>
            <w:gridSpan w:val="7"/>
            <w:tcBorders>
              <w:right w:val="single" w:sz="12" w:space="0" w:color="808080"/>
            </w:tcBorders>
            <w:vAlign w:val="center"/>
          </w:tcPr>
          <w:p w:rsidR="005D0465" w:rsidRPr="00C212E9" w:rsidRDefault="005D0465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Processo de Licenciamento Ambiental: 17455/2023</w:t>
            </w:r>
          </w:p>
        </w:tc>
      </w:tr>
      <w:tr w:rsidR="00D5268F" w:rsidRPr="00C212E9" w:rsidTr="00D5268F">
        <w:trPr>
          <w:trHeight w:val="307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C212E9" w:rsidRDefault="0095120C" w:rsidP="00514F49">
            <w:pPr>
              <w:pStyle w:val="TableParagraph"/>
              <w:spacing w:before="86" w:line="240" w:lineRule="auto"/>
              <w:ind w:left="0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C212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C212E9">
              <w:rPr>
                <w:rFonts w:ascii="Times New Roman" w:hAnsi="Times New Roman" w:cs="Times New Roman"/>
                <w:spacing w:val="-1"/>
              </w:rPr>
              <w:t>DO</w:t>
            </w:r>
            <w:r w:rsidRPr="00C212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C212E9">
              <w:rPr>
                <w:rFonts w:ascii="Times New Roman" w:hAnsi="Times New Roman" w:cs="Times New Roman"/>
                <w:spacing w:val="-1"/>
              </w:rPr>
              <w:t>RESPONSÁVEL</w:t>
            </w:r>
            <w:r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PELA</w:t>
            </w:r>
            <w:r w:rsidRPr="00C212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INTERVENÇÃO</w:t>
            </w:r>
            <w:r w:rsidRPr="00C212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AMBIENTAL</w:t>
            </w:r>
            <w:r w:rsidR="00514F49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C212E9" w:rsidTr="005D0465">
        <w:trPr>
          <w:trHeight w:val="345"/>
          <w:jc w:val="center"/>
        </w:trPr>
        <w:tc>
          <w:tcPr>
            <w:tcW w:w="7365" w:type="dxa"/>
            <w:gridSpan w:val="12"/>
            <w:vAlign w:val="center"/>
          </w:tcPr>
          <w:p w:rsidR="0095120C" w:rsidRPr="00C212E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Nome:</w:t>
            </w:r>
            <w:r w:rsidR="00E430AD" w:rsidRPr="00C212E9">
              <w:rPr>
                <w:rFonts w:ascii="Times New Roman" w:hAnsi="Times New Roman" w:cs="Times New Roman"/>
              </w:rPr>
              <w:t xml:space="preserve"> </w:t>
            </w:r>
            <w:r w:rsidR="006254F6" w:rsidRPr="00C212E9">
              <w:rPr>
                <w:rFonts w:ascii="Times New Roman" w:hAnsi="Times New Roman" w:cs="Times New Roman"/>
              </w:rPr>
              <w:t>Somattos Patrimar Quadra 40 Empreendimentos Imobiliários SPE LTDA</w:t>
            </w:r>
          </w:p>
        </w:tc>
        <w:tc>
          <w:tcPr>
            <w:tcW w:w="3052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C212E9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CPF/CNPJ</w:t>
            </w:r>
            <w:r w:rsidR="008E4698" w:rsidRPr="00C212E9">
              <w:rPr>
                <w:rFonts w:ascii="Times New Roman" w:hAnsi="Times New Roman" w:cs="Times New Roman"/>
              </w:rPr>
              <w:t xml:space="preserve">: </w:t>
            </w:r>
            <w:r w:rsidR="006254F6" w:rsidRPr="00C212E9">
              <w:rPr>
                <w:rFonts w:ascii="Times New Roman" w:hAnsi="Times New Roman" w:cs="Times New Roman"/>
              </w:rPr>
              <w:t>4</w:t>
            </w:r>
            <w:r w:rsidR="00761212">
              <w:rPr>
                <w:rFonts w:ascii="Times New Roman" w:hAnsi="Times New Roman" w:cs="Times New Roman"/>
              </w:rPr>
              <w:t>2</w:t>
            </w:r>
            <w:bookmarkStart w:id="0" w:name="_GoBack"/>
            <w:bookmarkEnd w:id="0"/>
            <w:r w:rsidR="006254F6" w:rsidRPr="00C212E9">
              <w:rPr>
                <w:rFonts w:ascii="Times New Roman" w:hAnsi="Times New Roman" w:cs="Times New Roman"/>
              </w:rPr>
              <w:t>.306.807/0001-05</w:t>
            </w:r>
          </w:p>
        </w:tc>
      </w:tr>
      <w:tr w:rsidR="00D5268F" w:rsidRPr="00C212E9" w:rsidTr="005D0465">
        <w:trPr>
          <w:trHeight w:val="345"/>
          <w:jc w:val="center"/>
        </w:trPr>
        <w:tc>
          <w:tcPr>
            <w:tcW w:w="7365" w:type="dxa"/>
            <w:gridSpan w:val="12"/>
            <w:vAlign w:val="center"/>
          </w:tcPr>
          <w:p w:rsidR="0095120C" w:rsidRPr="00C212E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Endereço:</w:t>
            </w:r>
            <w:r w:rsidR="008E4698" w:rsidRPr="00C212E9">
              <w:rPr>
                <w:rFonts w:ascii="Times New Roman" w:hAnsi="Times New Roman" w:cs="Times New Roman"/>
              </w:rPr>
              <w:t xml:space="preserve"> </w:t>
            </w:r>
            <w:r w:rsidR="00C53369" w:rsidRPr="00C212E9">
              <w:rPr>
                <w:rFonts w:ascii="Times New Roman" w:hAnsi="Times New Roman" w:cs="Times New Roman"/>
              </w:rPr>
              <w:t>Rodovia Stael Mary Bicalho Motta Magalhães, nº 521, sala 1001</w:t>
            </w:r>
          </w:p>
        </w:tc>
        <w:tc>
          <w:tcPr>
            <w:tcW w:w="3052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C212E9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Bairro:</w:t>
            </w:r>
            <w:r w:rsidR="008E4698" w:rsidRPr="00C212E9">
              <w:rPr>
                <w:rFonts w:ascii="Times New Roman" w:hAnsi="Times New Roman" w:cs="Times New Roman"/>
              </w:rPr>
              <w:t xml:space="preserve"> </w:t>
            </w:r>
            <w:r w:rsidR="0036676D" w:rsidRPr="00C212E9">
              <w:rPr>
                <w:rFonts w:ascii="Times New Roman" w:hAnsi="Times New Roman" w:cs="Times New Roman"/>
              </w:rPr>
              <w:t>Belvedere</w:t>
            </w:r>
          </w:p>
        </w:tc>
      </w:tr>
      <w:tr w:rsidR="00D5268F" w:rsidRPr="00C212E9" w:rsidTr="005D0465">
        <w:trPr>
          <w:trHeight w:val="345"/>
          <w:jc w:val="center"/>
        </w:trPr>
        <w:tc>
          <w:tcPr>
            <w:tcW w:w="3941" w:type="dxa"/>
            <w:gridSpan w:val="5"/>
            <w:vAlign w:val="center"/>
          </w:tcPr>
          <w:p w:rsidR="0095120C" w:rsidRPr="00C212E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Município:</w:t>
            </w:r>
            <w:r w:rsidR="008E4698" w:rsidRPr="00C212E9">
              <w:rPr>
                <w:rFonts w:ascii="Times New Roman" w:hAnsi="Times New Roman" w:cs="Times New Roman"/>
              </w:rPr>
              <w:t xml:space="preserve"> </w:t>
            </w:r>
            <w:r w:rsidR="0036676D" w:rsidRPr="00C212E9">
              <w:rPr>
                <w:rFonts w:ascii="Times New Roman" w:hAnsi="Times New Roman" w:cs="Times New Roman"/>
                <w:bCs/>
              </w:rPr>
              <w:t>Belo Horizonte</w:t>
            </w:r>
          </w:p>
        </w:tc>
        <w:tc>
          <w:tcPr>
            <w:tcW w:w="3424" w:type="dxa"/>
            <w:gridSpan w:val="7"/>
            <w:vAlign w:val="center"/>
          </w:tcPr>
          <w:p w:rsidR="0095120C" w:rsidRPr="00C212E9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UF: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052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C212E9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CEP:</w:t>
            </w:r>
            <w:r w:rsidR="00421F44" w:rsidRPr="00C212E9">
              <w:rPr>
                <w:rFonts w:ascii="Times New Roman" w:hAnsi="Times New Roman" w:cs="Times New Roman"/>
                <w:bCs/>
              </w:rPr>
              <w:t xml:space="preserve"> </w:t>
            </w:r>
            <w:r w:rsidR="00C53369" w:rsidRPr="00C212E9">
              <w:rPr>
                <w:rFonts w:ascii="Times New Roman" w:hAnsi="Times New Roman" w:cs="Times New Roman"/>
                <w:bCs/>
              </w:rPr>
              <w:t>30320-760</w:t>
            </w:r>
          </w:p>
        </w:tc>
      </w:tr>
      <w:tr w:rsidR="00D5268F" w:rsidRPr="00C212E9" w:rsidTr="00D5268F">
        <w:trPr>
          <w:trHeight w:val="28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C212E9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95120C" w:rsidRPr="00C212E9">
              <w:rPr>
                <w:rFonts w:ascii="Times New Roman" w:hAnsi="Times New Roman" w:cs="Times New Roman"/>
              </w:rPr>
              <w:t>.</w:t>
            </w:r>
            <w:r w:rsidR="0095120C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</w:rPr>
              <w:t>IDENTIFICAÇÃO</w:t>
            </w:r>
            <w:r w:rsidR="0095120C"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</w:rPr>
              <w:t>DO</w:t>
            </w:r>
            <w:r w:rsidR="0095120C"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C212E9" w:rsidTr="005D0465">
        <w:trPr>
          <w:trHeight w:val="345"/>
          <w:jc w:val="center"/>
        </w:trPr>
        <w:tc>
          <w:tcPr>
            <w:tcW w:w="6941" w:type="dxa"/>
            <w:gridSpan w:val="11"/>
            <w:vAlign w:val="center"/>
          </w:tcPr>
          <w:p w:rsidR="0095120C" w:rsidRPr="00C212E9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Endereço</w:t>
            </w:r>
            <w:r w:rsidR="0095120C" w:rsidRPr="00C212E9">
              <w:rPr>
                <w:rFonts w:ascii="Times New Roman" w:hAnsi="Times New Roman" w:cs="Times New Roman"/>
              </w:rPr>
              <w:t>:</w:t>
            </w:r>
            <w:r w:rsidR="008E4698" w:rsidRPr="00C212E9">
              <w:rPr>
                <w:rFonts w:ascii="Times New Roman" w:hAnsi="Times New Roman" w:cs="Times New Roman"/>
              </w:rPr>
              <w:t xml:space="preserve"> </w:t>
            </w:r>
            <w:r w:rsidR="00673C0F" w:rsidRPr="00C212E9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A75EF4" w:rsidRPr="00C212E9">
              <w:rPr>
                <w:rFonts w:ascii="Times New Roman" w:hAnsi="Times New Roman" w:cs="Times New Roman"/>
              </w:rPr>
              <w:t>Lotes 01 a 35, quadra 40, Bairro Jardinaves</w:t>
            </w:r>
          </w:p>
        </w:tc>
        <w:tc>
          <w:tcPr>
            <w:tcW w:w="3476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C212E9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Área</w:t>
            </w:r>
            <w:r w:rsidRPr="00C212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Total</w:t>
            </w:r>
            <w:r w:rsidRPr="00C212E9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(</w:t>
            </w:r>
            <w:r w:rsidR="00207CFA" w:rsidRPr="00C212E9">
              <w:rPr>
                <w:rFonts w:ascii="Times New Roman" w:hAnsi="Times New Roman" w:cs="Times New Roman"/>
              </w:rPr>
              <w:t>m²</w:t>
            </w:r>
            <w:r w:rsidRPr="00C212E9">
              <w:rPr>
                <w:rFonts w:ascii="Times New Roman" w:hAnsi="Times New Roman" w:cs="Times New Roman"/>
              </w:rPr>
              <w:t>):</w:t>
            </w:r>
            <w:r w:rsidR="008E4698" w:rsidRPr="00C212E9">
              <w:rPr>
                <w:rFonts w:ascii="Times New Roman" w:hAnsi="Times New Roman" w:cs="Times New Roman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</w:rPr>
              <w:t>12.833,00</w:t>
            </w:r>
          </w:p>
        </w:tc>
      </w:tr>
      <w:tr w:rsidR="00D5268F" w:rsidRPr="00C212E9" w:rsidTr="005D0465">
        <w:trPr>
          <w:trHeight w:val="635"/>
          <w:jc w:val="center"/>
        </w:trPr>
        <w:tc>
          <w:tcPr>
            <w:tcW w:w="8637" w:type="dxa"/>
            <w:gridSpan w:val="13"/>
            <w:vAlign w:val="center"/>
          </w:tcPr>
          <w:p w:rsidR="0095120C" w:rsidRPr="00C212E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Registro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nº:</w:t>
            </w:r>
            <w:r w:rsidR="008E4698" w:rsidRPr="00C212E9">
              <w:rPr>
                <w:rFonts w:ascii="Times New Roman" w:hAnsi="Times New Roman" w:cs="Times New Roman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</w:rPr>
              <w:t>22.308, 2.003, 11.881, 32.952, 32.953, 10.012, 13.128, 13.423, 37.425, 26.921, 6.671, 296, 297, 24.851, 24.852, 3.723, 3.724, 40.629, 13.899, 45.007, 26.922, 3.729, 13.900, 26.923, 15.323, 19.288, 19.287, 43.052, 43.053, 24.055, 24.056, 26.924, 26.925, 26.926</w:t>
            </w:r>
            <w:r w:rsidR="00375C49" w:rsidRPr="00C212E9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1780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C212E9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Área Total RL (ha):</w:t>
            </w:r>
            <w:r w:rsidR="002D3CF5" w:rsidRPr="00C212E9">
              <w:rPr>
                <w:rFonts w:ascii="Times New Roman" w:hAnsi="Times New Roman" w:cs="Times New Roman"/>
              </w:rPr>
              <w:t xml:space="preserve"> </w:t>
            </w:r>
            <w:r w:rsidR="00823A07" w:rsidRPr="00C212E9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C212E9" w:rsidTr="00D5268F">
        <w:trPr>
          <w:trHeight w:val="42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95120C" w:rsidRPr="00C212E9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Recibo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Inscrição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do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Imóvel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Rural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Cadastro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Ambiental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Rural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(CAR):</w:t>
            </w:r>
            <w:r w:rsidR="00375C49" w:rsidRPr="00C212E9">
              <w:rPr>
                <w:rFonts w:ascii="Times New Roman" w:hAnsi="Times New Roman" w:cs="Times New Roman"/>
              </w:rPr>
              <w:t xml:space="preserve"> </w:t>
            </w:r>
            <w:r w:rsidR="00823A07" w:rsidRPr="00C212E9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C212E9" w:rsidTr="00D5268F">
        <w:trPr>
          <w:trHeight w:val="35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C212E9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C212E9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C212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C212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C212E9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C212E9" w:rsidTr="005D0465">
        <w:trPr>
          <w:trHeight w:val="345"/>
          <w:jc w:val="center"/>
        </w:trPr>
        <w:tc>
          <w:tcPr>
            <w:tcW w:w="3529" w:type="dxa"/>
            <w:gridSpan w:val="4"/>
            <w:vAlign w:val="center"/>
          </w:tcPr>
          <w:p w:rsidR="0095120C" w:rsidRPr="00C212E9" w:rsidRDefault="0095120C" w:rsidP="00327806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Tipo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532" w:type="dxa"/>
            <w:gridSpan w:val="11"/>
            <w:vAlign w:val="center"/>
          </w:tcPr>
          <w:p w:rsidR="0095120C" w:rsidRPr="00C212E9" w:rsidRDefault="0095120C" w:rsidP="00327806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56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C212E9" w:rsidRDefault="0095120C" w:rsidP="00327806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C212E9" w:rsidTr="005D0465">
        <w:trPr>
          <w:trHeight w:val="295"/>
          <w:jc w:val="center"/>
        </w:trPr>
        <w:tc>
          <w:tcPr>
            <w:tcW w:w="3529" w:type="dxa"/>
            <w:gridSpan w:val="4"/>
            <w:vAlign w:val="center"/>
          </w:tcPr>
          <w:p w:rsidR="0095120C" w:rsidRPr="00C212E9" w:rsidRDefault="00D77860" w:rsidP="00327806">
            <w:pPr>
              <w:pStyle w:val="TableParagraph"/>
              <w:spacing w:line="220" w:lineRule="exact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532" w:type="dxa"/>
            <w:gridSpan w:val="11"/>
            <w:vAlign w:val="center"/>
          </w:tcPr>
          <w:p w:rsidR="0095120C" w:rsidRPr="00C212E9" w:rsidRDefault="00327806" w:rsidP="00327806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212E9">
              <w:rPr>
                <w:rFonts w:ascii="Times New Roman" w:hAnsi="Times New Roman" w:cs="Times New Roman"/>
                <w:sz w:val="22"/>
                <w:szCs w:val="22"/>
              </w:rPr>
              <w:t>7.850,74</w:t>
            </w:r>
          </w:p>
        </w:tc>
        <w:tc>
          <w:tcPr>
            <w:tcW w:w="1356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C212E9" w:rsidRDefault="00CC3149" w:rsidP="00327806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C212E9">
              <w:rPr>
                <w:rFonts w:ascii="Times New Roman" w:hAnsi="Times New Roman" w:cs="Times New Roman"/>
              </w:rPr>
              <w:t>m</w:t>
            </w:r>
            <w:r w:rsidRPr="00C212E9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327806" w:rsidRPr="00C212E9" w:rsidTr="00D5268F">
        <w:trPr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C212E9" w:rsidRDefault="00514F49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2"/>
              </w:rPr>
              <w:t>4</w:t>
            </w:r>
            <w:r w:rsidR="00327806" w:rsidRPr="00C212E9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C212E9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C212E9" w:rsidTr="00433FC3">
        <w:trPr>
          <w:trHeight w:val="490"/>
          <w:jc w:val="center"/>
        </w:trPr>
        <w:tc>
          <w:tcPr>
            <w:tcW w:w="3941" w:type="dxa"/>
            <w:gridSpan w:val="5"/>
            <w:vAlign w:val="center"/>
          </w:tcPr>
          <w:p w:rsidR="00327806" w:rsidRPr="00C212E9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5106" w:type="dxa"/>
            <w:gridSpan w:val="9"/>
            <w:vAlign w:val="center"/>
          </w:tcPr>
          <w:p w:rsidR="00327806" w:rsidRPr="00C212E9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Estágio</w:t>
            </w:r>
            <w:r w:rsidRPr="00C212E9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Sucessional,</w:t>
            </w:r>
            <w:r w:rsidRPr="00C212E9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quando</w:t>
            </w:r>
            <w:r w:rsidRPr="00C212E9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370" w:type="dxa"/>
            <w:gridSpan w:val="3"/>
            <w:tcBorders>
              <w:right w:val="single" w:sz="12" w:space="0" w:color="808080"/>
            </w:tcBorders>
            <w:vAlign w:val="center"/>
          </w:tcPr>
          <w:p w:rsidR="00327806" w:rsidRPr="00C212E9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Área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C212E9" w:rsidTr="00433FC3">
        <w:trPr>
          <w:trHeight w:val="370"/>
          <w:jc w:val="center"/>
        </w:trPr>
        <w:tc>
          <w:tcPr>
            <w:tcW w:w="3941" w:type="dxa"/>
            <w:gridSpan w:val="5"/>
            <w:vAlign w:val="center"/>
          </w:tcPr>
          <w:p w:rsidR="00327806" w:rsidRPr="00C212E9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5106" w:type="dxa"/>
            <w:gridSpan w:val="9"/>
            <w:vAlign w:val="center"/>
          </w:tcPr>
          <w:p w:rsidR="00327806" w:rsidRPr="00C212E9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370" w:type="dxa"/>
            <w:gridSpan w:val="3"/>
            <w:tcBorders>
              <w:right w:val="single" w:sz="12" w:space="0" w:color="808080"/>
            </w:tcBorders>
            <w:vAlign w:val="center"/>
          </w:tcPr>
          <w:p w:rsidR="00327806" w:rsidRPr="00C212E9" w:rsidRDefault="00327806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7.850,74</w:t>
            </w:r>
          </w:p>
        </w:tc>
      </w:tr>
      <w:tr w:rsidR="00D5268F" w:rsidRPr="00C212E9" w:rsidTr="00D5268F">
        <w:trPr>
          <w:trHeight w:val="32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C212E9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514F49">
              <w:rPr>
                <w:rFonts w:ascii="Times New Roman" w:hAnsi="Times New Roman" w:cs="Times New Roman"/>
                <w:spacing w:val="-2"/>
              </w:rPr>
              <w:t>5</w:t>
            </w:r>
            <w:r w:rsidR="0095120C" w:rsidRPr="00C212E9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C212E9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C212E9" w:rsidTr="005D0465">
        <w:trPr>
          <w:trHeight w:val="345"/>
          <w:jc w:val="center"/>
        </w:trPr>
        <w:tc>
          <w:tcPr>
            <w:tcW w:w="2810" w:type="dxa"/>
            <w:gridSpan w:val="2"/>
            <w:vAlign w:val="center"/>
          </w:tcPr>
          <w:p w:rsidR="0045633E" w:rsidRPr="00C212E9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6251" w:type="dxa"/>
            <w:gridSpan w:val="13"/>
            <w:vAlign w:val="center"/>
          </w:tcPr>
          <w:p w:rsidR="0045633E" w:rsidRPr="00C212E9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356" w:type="dxa"/>
            <w:gridSpan w:val="2"/>
            <w:tcBorders>
              <w:right w:val="single" w:sz="12" w:space="0" w:color="808080"/>
            </w:tcBorders>
            <w:vAlign w:val="center"/>
          </w:tcPr>
          <w:p w:rsidR="0045633E" w:rsidRPr="00C212E9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C212E9" w:rsidTr="005D0465">
        <w:trPr>
          <w:trHeight w:val="345"/>
          <w:jc w:val="center"/>
        </w:trPr>
        <w:tc>
          <w:tcPr>
            <w:tcW w:w="2810" w:type="dxa"/>
            <w:gridSpan w:val="2"/>
            <w:vAlign w:val="center"/>
          </w:tcPr>
          <w:p w:rsidR="00D13E78" w:rsidRPr="00C212E9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15.709,45</w:t>
            </w:r>
            <w:r w:rsidR="006570BC" w:rsidRPr="00C212E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251" w:type="dxa"/>
            <w:gridSpan w:val="13"/>
            <w:vAlign w:val="center"/>
          </w:tcPr>
          <w:p w:rsidR="00D13E78" w:rsidRPr="00C212E9" w:rsidRDefault="00A75EF4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Parque Nacional do Gandarela – Fazenda Palmita, Gleba M3E</w:t>
            </w:r>
          </w:p>
        </w:tc>
        <w:tc>
          <w:tcPr>
            <w:tcW w:w="135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C212E9" w:rsidRDefault="00A75EF4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Itabirito</w:t>
            </w:r>
          </w:p>
        </w:tc>
      </w:tr>
      <w:tr w:rsidR="00782F78" w:rsidRPr="00C212E9" w:rsidTr="00782F78">
        <w:trPr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C212E9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 xml:space="preserve"> </w:t>
            </w:r>
            <w:r w:rsidR="00514F49">
              <w:rPr>
                <w:rFonts w:ascii="Times New Roman" w:hAnsi="Times New Roman" w:cs="Times New Roman"/>
              </w:rPr>
              <w:t>6</w:t>
            </w:r>
            <w:r w:rsidRPr="00C212E9">
              <w:rPr>
                <w:rFonts w:ascii="Times New Roman" w:hAnsi="Times New Roman" w:cs="Times New Roman"/>
              </w:rPr>
              <w:t>.COMPENSAÇÃO POR ESPÉCIES DA FLORA AMEAÇADA DE  EXTINÇÃO E/OU IMUNE DE CORTE</w:t>
            </w:r>
          </w:p>
        </w:tc>
      </w:tr>
      <w:tr w:rsidR="00A3185D" w:rsidRPr="00C212E9" w:rsidTr="005D0465">
        <w:trPr>
          <w:trHeight w:val="345"/>
          <w:jc w:val="center"/>
        </w:trPr>
        <w:tc>
          <w:tcPr>
            <w:tcW w:w="2670" w:type="dxa"/>
            <w:vAlign w:val="center"/>
          </w:tcPr>
          <w:p w:rsidR="00A3185D" w:rsidRPr="00C212E9" w:rsidRDefault="00A3185D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150" w:type="dxa"/>
            <w:gridSpan w:val="6"/>
            <w:vAlign w:val="center"/>
          </w:tcPr>
          <w:p w:rsidR="00A3185D" w:rsidRPr="00C212E9" w:rsidRDefault="00A3185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848" w:type="dxa"/>
            <w:vAlign w:val="center"/>
          </w:tcPr>
          <w:p w:rsidR="00A3185D" w:rsidRPr="00C212E9" w:rsidRDefault="00A3185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Grau</w:t>
            </w:r>
          </w:p>
        </w:tc>
        <w:tc>
          <w:tcPr>
            <w:tcW w:w="849" w:type="dxa"/>
            <w:tcBorders>
              <w:right w:val="single" w:sz="12" w:space="0" w:color="808080"/>
            </w:tcBorders>
            <w:vAlign w:val="center"/>
          </w:tcPr>
          <w:p w:rsidR="00A3185D" w:rsidRPr="00C212E9" w:rsidRDefault="00A3185D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Quant.</w:t>
            </w:r>
          </w:p>
        </w:tc>
        <w:tc>
          <w:tcPr>
            <w:tcW w:w="3900" w:type="dxa"/>
            <w:gridSpan w:val="8"/>
            <w:tcBorders>
              <w:right w:val="single" w:sz="12" w:space="0" w:color="808080"/>
            </w:tcBorders>
            <w:vAlign w:val="center"/>
          </w:tcPr>
          <w:p w:rsidR="00A3185D" w:rsidRPr="00C212E9" w:rsidRDefault="00A3185D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 xml:space="preserve">Compensação </w:t>
            </w:r>
          </w:p>
        </w:tc>
      </w:tr>
      <w:tr w:rsidR="00A3185D" w:rsidRPr="00C212E9" w:rsidTr="005D0465">
        <w:trPr>
          <w:trHeight w:val="345"/>
          <w:jc w:val="center"/>
        </w:trPr>
        <w:tc>
          <w:tcPr>
            <w:tcW w:w="2670" w:type="dxa"/>
            <w:vAlign w:val="center"/>
          </w:tcPr>
          <w:p w:rsidR="00A3185D" w:rsidRPr="00C212E9" w:rsidRDefault="00A3185D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i/>
              </w:rPr>
              <w:t>Handroanthus serratifolius</w:t>
            </w:r>
            <w:r w:rsidRPr="00C212E9">
              <w:rPr>
                <w:rFonts w:ascii="Times New Roman" w:hAnsi="Times New Roman" w:cs="Times New Roman"/>
              </w:rPr>
              <w:t xml:space="preserve"> (Vahl) S.Grose</w:t>
            </w:r>
          </w:p>
        </w:tc>
        <w:tc>
          <w:tcPr>
            <w:tcW w:w="2150" w:type="dxa"/>
            <w:gridSpan w:val="6"/>
            <w:vAlign w:val="center"/>
          </w:tcPr>
          <w:p w:rsidR="00A3185D" w:rsidRPr="00C212E9" w:rsidRDefault="00A3185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Ipê-amarelo-da-mata</w:t>
            </w:r>
          </w:p>
        </w:tc>
        <w:tc>
          <w:tcPr>
            <w:tcW w:w="848" w:type="dxa"/>
            <w:vAlign w:val="center"/>
          </w:tcPr>
          <w:p w:rsidR="00A3185D" w:rsidRPr="00C212E9" w:rsidRDefault="00A3185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Imune</w:t>
            </w:r>
          </w:p>
        </w:tc>
        <w:tc>
          <w:tcPr>
            <w:tcW w:w="849" w:type="dxa"/>
            <w:tcBorders>
              <w:right w:val="single" w:sz="12" w:space="0" w:color="808080"/>
            </w:tcBorders>
            <w:vAlign w:val="center"/>
          </w:tcPr>
          <w:p w:rsidR="00A3185D" w:rsidRPr="00C212E9" w:rsidRDefault="00A3185D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3900" w:type="dxa"/>
            <w:gridSpan w:val="8"/>
            <w:tcBorders>
              <w:right w:val="single" w:sz="12" w:space="0" w:color="808080"/>
            </w:tcBorders>
            <w:vAlign w:val="center"/>
          </w:tcPr>
          <w:p w:rsidR="00A3185D" w:rsidRPr="00C212E9" w:rsidRDefault="00A3185D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 xml:space="preserve">Plantio de </w:t>
            </w:r>
            <w:r w:rsidR="00F11FDF">
              <w:rPr>
                <w:rFonts w:ascii="Times New Roman" w:hAnsi="Times New Roman" w:cs="Times New Roman"/>
              </w:rPr>
              <w:t>09</w:t>
            </w:r>
            <w:r w:rsidRPr="00C212E9">
              <w:rPr>
                <w:rFonts w:ascii="Times New Roman" w:hAnsi="Times New Roman" w:cs="Times New Roman"/>
              </w:rPr>
              <w:t xml:space="preserve"> </w:t>
            </w:r>
            <w:r w:rsidR="00F11FDF">
              <w:rPr>
                <w:rFonts w:ascii="Times New Roman" w:hAnsi="Times New Roman" w:cs="Times New Roman"/>
              </w:rPr>
              <w:t xml:space="preserve">(nove) </w:t>
            </w:r>
            <w:r w:rsidRPr="00C212E9">
              <w:rPr>
                <w:rFonts w:ascii="Times New Roman" w:hAnsi="Times New Roman" w:cs="Times New Roman"/>
              </w:rPr>
              <w:t xml:space="preserve">indivíduos (descrito </w:t>
            </w:r>
            <w:r w:rsidR="00F11FDF">
              <w:rPr>
                <w:rFonts w:ascii="Times New Roman" w:hAnsi="Times New Roman" w:cs="Times New Roman"/>
              </w:rPr>
              <w:t>no item outras</w:t>
            </w:r>
            <w:r w:rsidRPr="00C212E9">
              <w:rPr>
                <w:rFonts w:ascii="Times New Roman" w:hAnsi="Times New Roman" w:cs="Times New Roman"/>
              </w:rPr>
              <w:t xml:space="preserve"> condicionantes)</w:t>
            </w:r>
          </w:p>
        </w:tc>
      </w:tr>
      <w:tr w:rsidR="00D5268F" w:rsidRPr="00C212E9" w:rsidTr="00D5268F">
        <w:trPr>
          <w:trHeight w:val="37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C212E9" w:rsidRDefault="00D13E78" w:rsidP="00D13E78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spacing w:val="-2"/>
              </w:rPr>
              <w:t>7.</w:t>
            </w:r>
            <w:r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212E9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212E9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D5268F" w:rsidRPr="00C212E9" w:rsidTr="00433FC3">
        <w:trPr>
          <w:trHeight w:val="345"/>
          <w:jc w:val="center"/>
        </w:trPr>
        <w:tc>
          <w:tcPr>
            <w:tcW w:w="2941" w:type="dxa"/>
            <w:gridSpan w:val="3"/>
            <w:vAlign w:val="center"/>
          </w:tcPr>
          <w:p w:rsidR="00D13E78" w:rsidRPr="00C212E9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3"/>
            <w:vAlign w:val="center"/>
          </w:tcPr>
          <w:p w:rsidR="00D13E78" w:rsidRPr="00C212E9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4290" w:type="dxa"/>
            <w:gridSpan w:val="10"/>
            <w:vAlign w:val="center"/>
          </w:tcPr>
          <w:p w:rsidR="00D13E78" w:rsidRPr="00C212E9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22" w:type="dxa"/>
            <w:tcBorders>
              <w:right w:val="single" w:sz="12" w:space="0" w:color="808080"/>
            </w:tcBorders>
            <w:vAlign w:val="center"/>
          </w:tcPr>
          <w:p w:rsidR="00D13E78" w:rsidRPr="00C212E9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Unidade</w:t>
            </w:r>
          </w:p>
        </w:tc>
      </w:tr>
      <w:tr w:rsidR="00D5268F" w:rsidRPr="00C212E9" w:rsidTr="00433FC3">
        <w:trPr>
          <w:trHeight w:val="345"/>
          <w:jc w:val="center"/>
        </w:trPr>
        <w:tc>
          <w:tcPr>
            <w:tcW w:w="2941" w:type="dxa"/>
            <w:gridSpan w:val="3"/>
            <w:vAlign w:val="center"/>
          </w:tcPr>
          <w:p w:rsidR="00D13E78" w:rsidRPr="00C212E9" w:rsidRDefault="006570BC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 xml:space="preserve">Lenha </w:t>
            </w:r>
            <w:r w:rsidR="00FE5599" w:rsidRPr="00C212E9">
              <w:rPr>
                <w:rFonts w:ascii="Times New Roman" w:hAnsi="Times New Roman" w:cs="Times New Roman"/>
              </w:rPr>
              <w:t xml:space="preserve">de floresta </w:t>
            </w:r>
            <w:r w:rsidRPr="00C212E9">
              <w:rPr>
                <w:rFonts w:ascii="Times New Roman" w:hAnsi="Times New Roman" w:cs="Times New Roman"/>
              </w:rPr>
              <w:t>nativa</w:t>
            </w:r>
          </w:p>
        </w:tc>
        <w:tc>
          <w:tcPr>
            <w:tcW w:w="1864" w:type="dxa"/>
            <w:gridSpan w:val="3"/>
            <w:vAlign w:val="center"/>
          </w:tcPr>
          <w:p w:rsidR="00D13E78" w:rsidRPr="00C212E9" w:rsidRDefault="0077191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90" w:type="dxa"/>
            <w:gridSpan w:val="10"/>
            <w:vAlign w:val="center"/>
          </w:tcPr>
          <w:p w:rsidR="00D13E78" w:rsidRPr="00C212E9" w:rsidRDefault="00815C24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212E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31,7709</w:t>
            </w:r>
          </w:p>
        </w:tc>
        <w:tc>
          <w:tcPr>
            <w:tcW w:w="1322" w:type="dxa"/>
            <w:tcBorders>
              <w:right w:val="single" w:sz="12" w:space="0" w:color="808080"/>
            </w:tcBorders>
            <w:vAlign w:val="center"/>
          </w:tcPr>
          <w:p w:rsidR="00D13E78" w:rsidRPr="00C212E9" w:rsidRDefault="006570BC" w:rsidP="00E430AD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C212E9">
              <w:rPr>
                <w:rFonts w:ascii="Times New Roman" w:hAnsi="Times New Roman" w:cs="Times New Roman"/>
              </w:rPr>
              <w:t>m</w:t>
            </w:r>
            <w:r w:rsidRPr="00C212E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D5268F" w:rsidRPr="00C212E9" w:rsidTr="00433FC3">
        <w:trPr>
          <w:trHeight w:val="345"/>
          <w:jc w:val="center"/>
        </w:trPr>
        <w:tc>
          <w:tcPr>
            <w:tcW w:w="2941" w:type="dxa"/>
            <w:gridSpan w:val="3"/>
            <w:vAlign w:val="center"/>
          </w:tcPr>
          <w:p w:rsidR="006570BC" w:rsidRPr="00C212E9" w:rsidRDefault="00B968E0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gridSpan w:val="3"/>
            <w:vAlign w:val="center"/>
          </w:tcPr>
          <w:p w:rsidR="006570BC" w:rsidRPr="00C212E9" w:rsidRDefault="0077191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90" w:type="dxa"/>
            <w:gridSpan w:val="10"/>
            <w:vAlign w:val="center"/>
          </w:tcPr>
          <w:p w:rsidR="006570BC" w:rsidRPr="00C212E9" w:rsidRDefault="00815C24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37,8453</w:t>
            </w:r>
          </w:p>
        </w:tc>
        <w:tc>
          <w:tcPr>
            <w:tcW w:w="1322" w:type="dxa"/>
            <w:tcBorders>
              <w:right w:val="single" w:sz="12" w:space="0" w:color="808080"/>
            </w:tcBorders>
            <w:vAlign w:val="center"/>
          </w:tcPr>
          <w:p w:rsidR="006570BC" w:rsidRPr="00C212E9" w:rsidRDefault="00B968E0" w:rsidP="00E430AD">
            <w:pPr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m</w:t>
            </w:r>
            <w:r w:rsidRPr="00C212E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36676D" w:rsidRPr="00C212E9" w:rsidTr="000F68A7">
        <w:trPr>
          <w:trHeight w:val="345"/>
          <w:jc w:val="center"/>
        </w:trPr>
        <w:tc>
          <w:tcPr>
            <w:tcW w:w="2941" w:type="dxa"/>
            <w:gridSpan w:val="3"/>
            <w:vAlign w:val="center"/>
          </w:tcPr>
          <w:p w:rsidR="0036676D" w:rsidRPr="00C212E9" w:rsidRDefault="0036676D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Madeira de espécie exótica</w:t>
            </w:r>
          </w:p>
        </w:tc>
        <w:tc>
          <w:tcPr>
            <w:tcW w:w="1864" w:type="dxa"/>
            <w:gridSpan w:val="3"/>
            <w:vAlign w:val="center"/>
          </w:tcPr>
          <w:p w:rsidR="0036676D" w:rsidRPr="00C212E9" w:rsidRDefault="0077191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90" w:type="dxa"/>
            <w:gridSpan w:val="10"/>
            <w:vAlign w:val="center"/>
          </w:tcPr>
          <w:p w:rsidR="0036676D" w:rsidRPr="00C212E9" w:rsidRDefault="0077191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bCs/>
              </w:rPr>
            </w:pPr>
            <w:r w:rsidRPr="00C212E9"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1322" w:type="dxa"/>
            <w:tcBorders>
              <w:right w:val="single" w:sz="12" w:space="0" w:color="808080"/>
            </w:tcBorders>
            <w:vAlign w:val="center"/>
          </w:tcPr>
          <w:p w:rsidR="0036676D" w:rsidRPr="00C212E9" w:rsidRDefault="0036676D" w:rsidP="00E430AD">
            <w:pPr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m</w:t>
            </w:r>
            <w:r w:rsidRPr="00C212E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D5268F" w:rsidRPr="00C212E9" w:rsidTr="00EA01DB">
        <w:trPr>
          <w:trHeight w:val="39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C212E9" w:rsidRDefault="00D13E78" w:rsidP="007C331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w w:val="95"/>
              </w:rPr>
              <w:t>8.</w:t>
            </w:r>
            <w:r w:rsidRPr="00C212E9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C212E9">
              <w:rPr>
                <w:rFonts w:ascii="Times New Roman" w:hAnsi="Times New Roman" w:cs="Times New Roman"/>
                <w:w w:val="95"/>
              </w:rPr>
              <w:t>RESPONSÁVEL</w:t>
            </w:r>
            <w:r w:rsidRPr="00C212E9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C212E9">
              <w:rPr>
                <w:rFonts w:ascii="Times New Roman" w:hAnsi="Times New Roman" w:cs="Times New Roman"/>
                <w:w w:val="95"/>
              </w:rPr>
              <w:t>PELO</w:t>
            </w:r>
            <w:r w:rsidRPr="00C212E9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C212E9">
              <w:rPr>
                <w:rFonts w:ascii="Times New Roman" w:hAnsi="Times New Roman" w:cs="Times New Roman"/>
                <w:w w:val="95"/>
              </w:rPr>
              <w:t>PARECER</w:t>
            </w:r>
            <w:r w:rsidRPr="00C212E9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C212E9">
              <w:rPr>
                <w:rFonts w:ascii="Times New Roman" w:hAnsi="Times New Roman" w:cs="Times New Roman"/>
                <w:w w:val="95"/>
              </w:rPr>
              <w:t>TÉCNICO</w:t>
            </w:r>
            <w:r w:rsidRPr="00C212E9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D5268F" w:rsidRPr="00C212E9" w:rsidTr="000F68A7">
        <w:trPr>
          <w:trHeight w:val="31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D13E78" w:rsidRPr="00C212E9" w:rsidRDefault="00CB49BF" w:rsidP="000F68A7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b/>
              </w:rPr>
              <w:t>Nome:</w:t>
            </w:r>
            <w:r w:rsidRPr="00C212E9">
              <w:rPr>
                <w:rFonts w:ascii="Times New Roman" w:hAnsi="Times New Roman" w:cs="Times New Roman"/>
              </w:rPr>
              <w:t xml:space="preserve"> </w:t>
            </w:r>
            <w:r w:rsidR="000F68A7" w:rsidRPr="00C212E9">
              <w:rPr>
                <w:rFonts w:ascii="Times New Roman" w:hAnsi="Times New Roman" w:cs="Times New Roman"/>
              </w:rPr>
              <w:t>Renato Ribeiro Ferreira</w:t>
            </w:r>
            <w:r w:rsidR="00641E8B" w:rsidRPr="00C212E9">
              <w:rPr>
                <w:rFonts w:ascii="Times New Roman" w:hAnsi="Times New Roman" w:cs="Times New Roman"/>
              </w:rPr>
              <w:t xml:space="preserve"> – Biólog</w:t>
            </w:r>
            <w:r w:rsidR="000F68A7" w:rsidRPr="00C212E9">
              <w:rPr>
                <w:rFonts w:ascii="Times New Roman" w:hAnsi="Times New Roman" w:cs="Times New Roman"/>
              </w:rPr>
              <w:t>o</w:t>
            </w:r>
            <w:r w:rsidR="00641E8B" w:rsidRPr="00C212E9">
              <w:rPr>
                <w:rFonts w:ascii="Times New Roman" w:hAnsi="Times New Roman" w:cs="Times New Roman"/>
              </w:rPr>
              <w:t xml:space="preserve"> – CRBIO: </w:t>
            </w:r>
            <w:r w:rsidR="000F68A7" w:rsidRPr="00C212E9">
              <w:rPr>
                <w:rFonts w:ascii="Times New Roman" w:hAnsi="Times New Roman" w:cs="Times New Roman"/>
              </w:rPr>
              <w:t>57.355</w:t>
            </w:r>
            <w:r w:rsidR="00641E8B" w:rsidRPr="00C212E9">
              <w:rPr>
                <w:rFonts w:ascii="Times New Roman" w:hAnsi="Times New Roman" w:cs="Times New Roman"/>
                <w:lang w:val="pl-PL"/>
              </w:rPr>
              <w:t>/04-D</w:t>
            </w:r>
          </w:p>
        </w:tc>
      </w:tr>
    </w:tbl>
    <w:p w:rsidR="00C57BC0" w:rsidRDefault="00C57BC0" w:rsidP="006E39FD">
      <w:pPr>
        <w:rPr>
          <w:rFonts w:ascii="Times New Roman" w:hAnsi="Times New Roman" w:cs="Times New Roman"/>
        </w:rPr>
      </w:pPr>
    </w:p>
    <w:p w:rsidR="00514F49" w:rsidRPr="00C212E9" w:rsidRDefault="008560A3" w:rsidP="008560A3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Pág. 1/2</w:t>
      </w:r>
    </w:p>
    <w:tbl>
      <w:tblPr>
        <w:tblStyle w:val="TableNormal"/>
        <w:tblW w:w="5000" w:type="pct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ook w:val="01E0" w:firstRow="1" w:lastRow="1" w:firstColumn="1" w:lastColumn="1" w:noHBand="0" w:noVBand="0"/>
      </w:tblPr>
      <w:tblGrid>
        <w:gridCol w:w="595"/>
        <w:gridCol w:w="7470"/>
        <w:gridCol w:w="2371"/>
      </w:tblGrid>
      <w:tr w:rsidR="0018181E" w:rsidRPr="00C212E9" w:rsidTr="000F68A7">
        <w:trPr>
          <w:trHeight w:val="405"/>
        </w:trPr>
        <w:tc>
          <w:tcPr>
            <w:tcW w:w="5000" w:type="pct"/>
            <w:gridSpan w:val="3"/>
            <w:tcBorders>
              <w:right w:val="single" w:sz="12" w:space="0" w:color="808080"/>
            </w:tcBorders>
            <w:shd w:val="clear" w:color="auto" w:fill="E7E6E6" w:themeFill="background2"/>
          </w:tcPr>
          <w:p w:rsidR="0018181E" w:rsidRPr="00C212E9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spacing w:val="-1"/>
              </w:rPr>
              <w:lastRenderedPageBreak/>
              <w:t>9.</w:t>
            </w:r>
            <w:r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212E9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18181E" w:rsidRPr="00C212E9" w:rsidTr="000F68A7">
        <w:trPr>
          <w:trHeight w:val="580"/>
        </w:trPr>
        <w:tc>
          <w:tcPr>
            <w:tcW w:w="5000" w:type="pct"/>
            <w:gridSpan w:val="3"/>
            <w:tcBorders>
              <w:right w:val="single" w:sz="12" w:space="0" w:color="808080"/>
            </w:tcBorders>
          </w:tcPr>
          <w:p w:rsidR="0018181E" w:rsidRPr="00514F49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14F49">
              <w:rPr>
                <w:rFonts w:ascii="Times New Roman" w:hAnsi="Times New Roman" w:cs="Times New Roman"/>
              </w:rPr>
              <w:t>Data</w:t>
            </w:r>
            <w:r w:rsidRPr="00514F4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14F49">
              <w:rPr>
                <w:rFonts w:ascii="Times New Roman" w:hAnsi="Times New Roman" w:cs="Times New Roman"/>
              </w:rPr>
              <w:t>de</w:t>
            </w:r>
            <w:r w:rsidRPr="00514F49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14F49">
              <w:rPr>
                <w:rFonts w:ascii="Times New Roman" w:hAnsi="Times New Roman" w:cs="Times New Roman"/>
              </w:rPr>
              <w:t>Emissão:</w:t>
            </w:r>
            <w:r w:rsidR="00783211" w:rsidRPr="00514F49">
              <w:rPr>
                <w:rFonts w:ascii="Times New Roman" w:hAnsi="Times New Roman" w:cs="Times New Roman"/>
              </w:rPr>
              <w:t xml:space="preserve"> </w:t>
            </w:r>
            <w:r w:rsidR="001B6B34" w:rsidRPr="00514F49">
              <w:rPr>
                <w:rFonts w:ascii="Times New Roman" w:hAnsi="Times New Roman" w:cs="Times New Roman"/>
              </w:rPr>
              <w:t>0</w:t>
            </w:r>
            <w:r w:rsidR="000F68A7" w:rsidRPr="00514F49">
              <w:rPr>
                <w:rFonts w:ascii="Times New Roman" w:hAnsi="Times New Roman" w:cs="Times New Roman"/>
              </w:rPr>
              <w:t>9</w:t>
            </w:r>
            <w:r w:rsidR="00222D58" w:rsidRPr="00514F49">
              <w:rPr>
                <w:rFonts w:ascii="Times New Roman" w:hAnsi="Times New Roman" w:cs="Times New Roman"/>
              </w:rPr>
              <w:t>/</w:t>
            </w:r>
            <w:r w:rsidR="001B6B34" w:rsidRPr="00514F49">
              <w:rPr>
                <w:rFonts w:ascii="Times New Roman" w:hAnsi="Times New Roman" w:cs="Times New Roman"/>
              </w:rPr>
              <w:t>01</w:t>
            </w:r>
            <w:r w:rsidR="00B166FE" w:rsidRPr="00514F49">
              <w:rPr>
                <w:rFonts w:ascii="Times New Roman" w:hAnsi="Times New Roman" w:cs="Times New Roman"/>
              </w:rPr>
              <w:t>/202</w:t>
            </w:r>
            <w:r w:rsidR="001B6B34" w:rsidRPr="00514F49">
              <w:rPr>
                <w:rFonts w:ascii="Times New Roman" w:hAnsi="Times New Roman" w:cs="Times New Roman"/>
              </w:rPr>
              <w:t>4</w:t>
            </w:r>
          </w:p>
          <w:p w:rsidR="0018181E" w:rsidRPr="00C212E9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14F49">
              <w:rPr>
                <w:rFonts w:ascii="Times New Roman" w:hAnsi="Times New Roman" w:cs="Times New Roman"/>
              </w:rPr>
              <w:t>Validade: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3</w:t>
            </w:r>
            <w:r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(três)</w:t>
            </w:r>
            <w:r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anos</w:t>
            </w:r>
            <w:r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u w:val="single"/>
              </w:rPr>
              <w:t>OU</w:t>
            </w:r>
            <w:r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vinculado</w:t>
            </w:r>
            <w:r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ao</w:t>
            </w:r>
            <w:r w:rsidRPr="00C212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Licenciamento</w:t>
            </w:r>
            <w:r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Ambiental</w:t>
            </w:r>
          </w:p>
          <w:p w:rsidR="00ED00FB" w:rsidRPr="00C212E9" w:rsidRDefault="00ED00FB" w:rsidP="00ED00FB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18181E" w:rsidRPr="00C212E9" w:rsidTr="000F68A7">
        <w:trPr>
          <w:trHeight w:val="401"/>
        </w:trPr>
        <w:tc>
          <w:tcPr>
            <w:tcW w:w="5000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18181E" w:rsidRPr="00C212E9" w:rsidRDefault="008A1565" w:rsidP="008A156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spacing w:val="-1"/>
              </w:rPr>
              <w:t>10</w:t>
            </w:r>
            <w:r w:rsidR="0018181E" w:rsidRPr="00C212E9">
              <w:rPr>
                <w:rFonts w:ascii="Times New Roman" w:hAnsi="Times New Roman" w:cs="Times New Roman"/>
                <w:spacing w:val="-1"/>
              </w:rPr>
              <w:t>.</w:t>
            </w:r>
            <w:r w:rsidR="0018181E" w:rsidRPr="00C212E9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="0018181E" w:rsidRPr="00C212E9">
              <w:rPr>
                <w:rFonts w:ascii="Times New Roman" w:hAnsi="Times New Roman" w:cs="Times New Roman"/>
                <w:spacing w:val="-1"/>
              </w:rPr>
              <w:t>MEDIDAS</w:t>
            </w:r>
            <w:r w:rsidR="0018181E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18181E" w:rsidRPr="00C212E9">
              <w:rPr>
                <w:rFonts w:ascii="Times New Roman" w:hAnsi="Times New Roman" w:cs="Times New Roman"/>
                <w:spacing w:val="-1"/>
              </w:rPr>
              <w:t>MITIGADORAS</w:t>
            </w:r>
            <w:r w:rsidR="0018181E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18181E" w:rsidRPr="00C212E9">
              <w:rPr>
                <w:rFonts w:ascii="Times New Roman" w:hAnsi="Times New Roman" w:cs="Times New Roman"/>
                <w:spacing w:val="-1"/>
              </w:rPr>
              <w:t>E</w:t>
            </w:r>
            <w:r w:rsidR="0018181E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18181E" w:rsidRPr="00C212E9">
              <w:rPr>
                <w:rFonts w:ascii="Times New Roman" w:hAnsi="Times New Roman" w:cs="Times New Roman"/>
                <w:spacing w:val="-1"/>
              </w:rPr>
              <w:t>COMPENSATÓRIAS</w:t>
            </w:r>
            <w:r w:rsidR="0018181E" w:rsidRPr="00C212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18181E" w:rsidRPr="00C212E9">
              <w:rPr>
                <w:rFonts w:ascii="Times New Roman" w:hAnsi="Times New Roman" w:cs="Times New Roman"/>
              </w:rPr>
              <w:t>FLORESTAIS</w:t>
            </w:r>
            <w:r w:rsidR="0018181E" w:rsidRPr="00C212E9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18181E" w:rsidRPr="00C212E9" w:rsidTr="000F68A7">
        <w:trPr>
          <w:trHeight w:val="405"/>
        </w:trPr>
        <w:tc>
          <w:tcPr>
            <w:tcW w:w="5000" w:type="pct"/>
            <w:gridSpan w:val="3"/>
            <w:tcBorders>
              <w:right w:val="single" w:sz="12" w:space="0" w:color="808080"/>
            </w:tcBorders>
          </w:tcPr>
          <w:p w:rsidR="0018181E" w:rsidRPr="00C212E9" w:rsidRDefault="0018181E" w:rsidP="008A1565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C212E9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C212E9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é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válido</w:t>
            </w:r>
            <w:r w:rsidRPr="00C212E9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mediante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cumprimento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integral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das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seguintes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D00FB" w:rsidRPr="00C212E9" w:rsidTr="000F68A7">
        <w:trPr>
          <w:trHeight w:val="205"/>
        </w:trPr>
        <w:tc>
          <w:tcPr>
            <w:tcW w:w="285" w:type="pct"/>
            <w:tcBorders>
              <w:left w:val="single" w:sz="24" w:space="0" w:color="2B2B2B"/>
            </w:tcBorders>
          </w:tcPr>
          <w:p w:rsidR="0018181E" w:rsidRPr="00C212E9" w:rsidRDefault="0018181E" w:rsidP="002D3CF5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C212E9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3579" w:type="pct"/>
          </w:tcPr>
          <w:p w:rsidR="0018181E" w:rsidRPr="00C212E9" w:rsidRDefault="0018181E" w:rsidP="000C336E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C212E9">
              <w:rPr>
                <w:rFonts w:ascii="Times New Roman" w:hAnsi="Times New Roman" w:cs="Times New Roman"/>
                <w:b/>
              </w:rPr>
              <w:t>Descrição</w:t>
            </w:r>
            <w:r w:rsidRPr="00C212E9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da</w:t>
            </w:r>
            <w:r w:rsidRPr="00C212E9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18181E" w:rsidRPr="00C212E9" w:rsidRDefault="0018181E" w:rsidP="000C336E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C212E9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D00FB" w:rsidRPr="00C212E9" w:rsidTr="000F68A7">
        <w:trPr>
          <w:trHeight w:val="416"/>
        </w:trPr>
        <w:tc>
          <w:tcPr>
            <w:tcW w:w="285" w:type="pct"/>
            <w:tcBorders>
              <w:left w:val="single" w:sz="24" w:space="0" w:color="2B2B2B"/>
            </w:tcBorders>
          </w:tcPr>
          <w:p w:rsidR="00205725" w:rsidRPr="00C212E9" w:rsidRDefault="00205725" w:rsidP="002D3CF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579" w:type="pct"/>
          </w:tcPr>
          <w:p w:rsidR="00205725" w:rsidRPr="00C212E9" w:rsidRDefault="00205725" w:rsidP="00196DD1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Manter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conservada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preservada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áreas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vegetação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nativa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não intervir em nenhum tipo de espécie</w:t>
            </w:r>
            <w:r w:rsidR="002B14A5" w:rsidRPr="00C212E9">
              <w:rPr>
                <w:rFonts w:ascii="Times New Roman" w:hAnsi="Times New Roman" w:cs="Times New Roman"/>
              </w:rPr>
              <w:t>, não gramar.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205725" w:rsidRPr="00C212E9" w:rsidRDefault="00205725" w:rsidP="002D3CF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0F68A7" w:rsidRPr="00C212E9" w:rsidTr="000F68A7">
        <w:trPr>
          <w:trHeight w:val="205"/>
        </w:trPr>
        <w:tc>
          <w:tcPr>
            <w:tcW w:w="285" w:type="pct"/>
            <w:tcBorders>
              <w:left w:val="single" w:sz="24" w:space="0" w:color="2B2B2B"/>
            </w:tcBorders>
          </w:tcPr>
          <w:p w:rsidR="000F68A7" w:rsidRPr="00C212E9" w:rsidRDefault="000F68A7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C212E9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579" w:type="pct"/>
          </w:tcPr>
          <w:p w:rsidR="000F68A7" w:rsidRPr="00C212E9" w:rsidRDefault="000F68A7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C212E9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0F68A7" w:rsidRPr="00C212E9" w:rsidRDefault="000F68A7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Durante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intervenção</w:t>
            </w:r>
          </w:p>
        </w:tc>
      </w:tr>
      <w:tr w:rsidR="000F68A7" w:rsidRPr="00C212E9" w:rsidTr="000F68A7">
        <w:trPr>
          <w:trHeight w:val="205"/>
        </w:trPr>
        <w:tc>
          <w:tcPr>
            <w:tcW w:w="285" w:type="pct"/>
            <w:tcBorders>
              <w:left w:val="single" w:sz="24" w:space="0" w:color="2B2B2B"/>
            </w:tcBorders>
          </w:tcPr>
          <w:p w:rsidR="000F68A7" w:rsidRPr="00C212E9" w:rsidRDefault="000F68A7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579" w:type="pct"/>
          </w:tcPr>
          <w:p w:rsidR="000F68A7" w:rsidRPr="00C212E9" w:rsidRDefault="000F68A7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Contratar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profissional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competente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habilitado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para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execução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dos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serviços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fim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evitar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coibir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intervenções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em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áreas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além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das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0F68A7" w:rsidRPr="00C212E9" w:rsidRDefault="000F68A7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Durante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C212E9" w:rsidTr="000F68A7">
        <w:trPr>
          <w:trHeight w:val="474"/>
        </w:trPr>
        <w:tc>
          <w:tcPr>
            <w:tcW w:w="285" w:type="pct"/>
            <w:tcBorders>
              <w:left w:val="single" w:sz="24" w:space="0" w:color="2B2B2B"/>
            </w:tcBorders>
          </w:tcPr>
          <w:p w:rsidR="00ED00FB" w:rsidRPr="00C212E9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579" w:type="pct"/>
          </w:tcPr>
          <w:p w:rsidR="00ED00FB" w:rsidRPr="00C212E9" w:rsidRDefault="00ED00FB" w:rsidP="00ED00FB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Conciliar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execução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supressão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vegetação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com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efetiva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implantação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empreendimento,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diminuindo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tempo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exposição do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ED00FB" w:rsidRPr="00C212E9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Durante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vigência</w:t>
            </w:r>
          </w:p>
          <w:p w:rsidR="00ED00FB" w:rsidRPr="00C212E9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da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C212E9" w:rsidTr="000F68A7">
        <w:trPr>
          <w:trHeight w:val="205"/>
        </w:trPr>
        <w:tc>
          <w:tcPr>
            <w:tcW w:w="285" w:type="pct"/>
            <w:tcBorders>
              <w:left w:val="single" w:sz="24" w:space="0" w:color="2B2B2B"/>
            </w:tcBorders>
          </w:tcPr>
          <w:p w:rsidR="00ED00FB" w:rsidRPr="00C212E9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579" w:type="pct"/>
          </w:tcPr>
          <w:p w:rsidR="00ED00FB" w:rsidRPr="00C212E9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Implantação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um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sistema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drenagem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na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área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do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ED00FB" w:rsidRPr="00C212E9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Durante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C212E9" w:rsidTr="000F68A7">
        <w:trPr>
          <w:trHeight w:val="205"/>
        </w:trPr>
        <w:tc>
          <w:tcPr>
            <w:tcW w:w="285" w:type="pct"/>
            <w:tcBorders>
              <w:left w:val="single" w:sz="24" w:space="0" w:color="2B2B2B"/>
            </w:tcBorders>
          </w:tcPr>
          <w:p w:rsidR="00ED00FB" w:rsidRPr="00C212E9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579" w:type="pct"/>
          </w:tcPr>
          <w:p w:rsidR="00ED00FB" w:rsidRPr="00C212E9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Adotar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técnicas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procedimentos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necessários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à</w:t>
            </w:r>
            <w:r w:rsidRPr="00C212E9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destinação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adequada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dos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resíduos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gerados</w:t>
            </w:r>
            <w:r w:rsidRPr="00C212E9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durante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ED00FB" w:rsidRPr="00C212E9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Durante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C212E9" w:rsidTr="000F68A7">
        <w:trPr>
          <w:trHeight w:val="346"/>
        </w:trPr>
        <w:tc>
          <w:tcPr>
            <w:tcW w:w="285" w:type="pct"/>
            <w:tcBorders>
              <w:left w:val="single" w:sz="24" w:space="0" w:color="2B2B2B"/>
            </w:tcBorders>
          </w:tcPr>
          <w:p w:rsidR="00ED00FB" w:rsidRPr="00C212E9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579" w:type="pct"/>
          </w:tcPr>
          <w:p w:rsidR="00ED00FB" w:rsidRPr="00C212E9" w:rsidRDefault="00ED00FB" w:rsidP="00ED00FB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1137" w:type="pct"/>
            <w:tcBorders>
              <w:right w:val="single" w:sz="24" w:space="0" w:color="808080"/>
            </w:tcBorders>
          </w:tcPr>
          <w:p w:rsidR="00ED00FB" w:rsidRPr="00C212E9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Durante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vigência</w:t>
            </w:r>
          </w:p>
          <w:p w:rsidR="00ED00FB" w:rsidRPr="00C212E9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da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C212E9" w:rsidTr="000F68A7">
        <w:trPr>
          <w:trHeight w:val="405"/>
        </w:trPr>
        <w:tc>
          <w:tcPr>
            <w:tcW w:w="5000" w:type="pct"/>
            <w:gridSpan w:val="3"/>
            <w:tcBorders>
              <w:left w:val="single" w:sz="24" w:space="0" w:color="2B2B2B"/>
              <w:right w:val="single" w:sz="24" w:space="0" w:color="808080"/>
            </w:tcBorders>
          </w:tcPr>
          <w:p w:rsidR="00ED00FB" w:rsidRPr="00C212E9" w:rsidRDefault="00ED00FB" w:rsidP="00ED00FB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C212E9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C212E9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D00FB" w:rsidRPr="00C212E9" w:rsidTr="000F68A7">
        <w:trPr>
          <w:trHeight w:val="1026"/>
        </w:trPr>
        <w:tc>
          <w:tcPr>
            <w:tcW w:w="5000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D00FB" w:rsidRPr="00C212E9" w:rsidRDefault="00ED00FB" w:rsidP="005F0674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Realizar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supressão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fora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período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chuvoso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não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fazer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uso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fogo. Utilizar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técnicas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metodologias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afugentamento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C212E9">
              <w:rPr>
                <w:rFonts w:ascii="Times New Roman" w:hAnsi="Times New Roman" w:cs="Times New Roman"/>
              </w:rPr>
              <w:t>proteção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fauna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silvestres. Replantio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espécies locais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em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áreas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menos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adensadas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ou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degradadas</w:t>
            </w:r>
            <w:r w:rsidR="005F0674" w:rsidRPr="00C212E9">
              <w:rPr>
                <w:rFonts w:ascii="Times New Roman" w:hAnsi="Times New Roman" w:cs="Times New Roman"/>
              </w:rPr>
              <w:t xml:space="preserve">; </w:t>
            </w:r>
            <w:r w:rsidRPr="00C212E9">
              <w:rPr>
                <w:rFonts w:ascii="Times New Roman" w:hAnsi="Times New Roman" w:cs="Times New Roman"/>
              </w:rPr>
              <w:t>uso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cercas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vivas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ou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ecológicas,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evitando-se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as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telas;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Evitar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plantio</w:t>
            </w:r>
            <w:r w:rsidRPr="00C212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árvores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exóticas</w:t>
            </w:r>
            <w:r w:rsidR="003C38C6" w:rsidRPr="00C212E9">
              <w:rPr>
                <w:rFonts w:ascii="Times New Roman" w:hAnsi="Times New Roman" w:cs="Times New Roman"/>
              </w:rPr>
              <w:t>.</w:t>
            </w:r>
          </w:p>
        </w:tc>
      </w:tr>
      <w:tr w:rsidR="00FD4DBD" w:rsidRPr="00C212E9" w:rsidTr="000F68A7">
        <w:trPr>
          <w:trHeight w:val="568"/>
        </w:trPr>
        <w:tc>
          <w:tcPr>
            <w:tcW w:w="5000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055FA7" w:rsidRPr="00514F49" w:rsidRDefault="00FD4DBD" w:rsidP="00514F49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  <w:lang w:val="pt-BR"/>
              </w:rPr>
            </w:pPr>
            <w:r w:rsidRPr="00C212E9">
              <w:rPr>
                <w:rFonts w:ascii="Times New Roman" w:hAnsi="Times New Roman" w:cs="Times New Roman"/>
                <w:b/>
                <w:u w:val="single"/>
              </w:rPr>
              <w:t xml:space="preserve">Outras </w:t>
            </w:r>
            <w:r w:rsidR="00356474" w:rsidRPr="00C212E9">
              <w:rPr>
                <w:rFonts w:ascii="Times New Roman" w:hAnsi="Times New Roman" w:cs="Times New Roman"/>
                <w:b/>
                <w:u w:val="single"/>
              </w:rPr>
              <w:t>c</w:t>
            </w:r>
            <w:r w:rsidRPr="00C212E9">
              <w:rPr>
                <w:rFonts w:ascii="Times New Roman" w:hAnsi="Times New Roman" w:cs="Times New Roman"/>
                <w:b/>
                <w:u w:val="single"/>
              </w:rPr>
              <w:t>ondicionantes</w:t>
            </w:r>
            <w:r w:rsidRPr="00C212E9">
              <w:rPr>
                <w:rFonts w:ascii="Times New Roman" w:hAnsi="Times New Roman" w:cs="Times New Roman"/>
                <w:b/>
              </w:rPr>
              <w:t>:</w:t>
            </w:r>
            <w:r w:rsidR="000F68A7" w:rsidRPr="00C212E9">
              <w:rPr>
                <w:rFonts w:ascii="Times New Roman" w:hAnsi="Times New Roman" w:cs="Times New Roman"/>
                <w:b/>
              </w:rPr>
              <w:t xml:space="preserve"> </w:t>
            </w:r>
            <w:r w:rsidR="000F68A7" w:rsidRPr="00514F49">
              <w:rPr>
                <w:rFonts w:ascii="Times New Roman" w:hAnsi="Times New Roman" w:cs="Times New Roman"/>
              </w:rPr>
              <w:t>Realizar o plantio de 10 indivíduos de Ipê-amarelo-da-mata</w:t>
            </w:r>
            <w:r w:rsidR="00514F49">
              <w:rPr>
                <w:rFonts w:ascii="Times New Roman" w:hAnsi="Times New Roman" w:cs="Times New Roman"/>
              </w:rPr>
              <w:t xml:space="preserve"> (</w:t>
            </w:r>
            <w:r w:rsidR="00514F49" w:rsidRPr="00C212E9">
              <w:rPr>
                <w:rFonts w:ascii="Times New Roman" w:hAnsi="Times New Roman" w:cs="Times New Roman"/>
                <w:i/>
              </w:rPr>
              <w:t>Handroanthus serratifolius</w:t>
            </w:r>
            <w:r w:rsidR="00514F49" w:rsidRPr="00C212E9">
              <w:rPr>
                <w:rFonts w:ascii="Times New Roman" w:hAnsi="Times New Roman" w:cs="Times New Roman"/>
              </w:rPr>
              <w:t xml:space="preserve"> (Vahl) S.Grose</w:t>
            </w:r>
            <w:r w:rsidR="00514F49">
              <w:rPr>
                <w:rFonts w:ascii="Times New Roman" w:hAnsi="Times New Roman" w:cs="Times New Roman"/>
                <w:lang w:val="pt-BR"/>
              </w:rPr>
              <w:t>), no próprio lote, conforme projeto paisagístico aprovado.</w:t>
            </w:r>
          </w:p>
        </w:tc>
      </w:tr>
      <w:tr w:rsidR="00ED00FB" w:rsidRPr="00C212E9" w:rsidTr="000F68A7">
        <w:trPr>
          <w:trHeight w:val="386"/>
        </w:trPr>
        <w:tc>
          <w:tcPr>
            <w:tcW w:w="5000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D00FB" w:rsidRPr="00C212E9" w:rsidRDefault="00ED00FB" w:rsidP="00ED00FB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  <w:spacing w:val="-1"/>
              </w:rPr>
              <w:t>11.</w:t>
            </w:r>
            <w:r w:rsidRPr="00C212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C212E9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D00FB" w:rsidRPr="00C212E9" w:rsidTr="000F68A7">
        <w:trPr>
          <w:trHeight w:val="940"/>
        </w:trPr>
        <w:tc>
          <w:tcPr>
            <w:tcW w:w="5000" w:type="pct"/>
            <w:gridSpan w:val="3"/>
            <w:tcBorders>
              <w:right w:val="single" w:sz="12" w:space="0" w:color="808080"/>
            </w:tcBorders>
          </w:tcPr>
          <w:p w:rsidR="00ED00FB" w:rsidRPr="00C212E9" w:rsidRDefault="00ED00FB" w:rsidP="00D4178A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C212E9">
              <w:rPr>
                <w:rFonts w:ascii="Times New Roman" w:hAnsi="Times New Roman" w:cs="Times New Roman"/>
              </w:rPr>
              <w:t>"ESTE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DOCUMENTO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SÓ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TEM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VALIDADE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QUANDO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ACOMPANHADO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PLANTA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TOPOGRÁFICA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OU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CROQUI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PROPRIEDADE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CONTENDO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LOCALIZAÇÃO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DA</w:t>
            </w:r>
            <w:r w:rsidRPr="00C212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ÁREA</w:t>
            </w:r>
          </w:p>
          <w:p w:rsidR="00ED00FB" w:rsidRPr="00C212E9" w:rsidRDefault="00ED00FB" w:rsidP="00D4178A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INTERVENÇÃO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</w:t>
            </w:r>
            <w:r w:rsidRPr="00C212E9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DAS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ÁREAS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ESPECIALMENTE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PROTEGIDAS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(RL,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APP,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ÁREAS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AVERBADAS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EM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REGIME</w:t>
            </w:r>
            <w:r w:rsidRPr="00C212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DE</w:t>
            </w:r>
            <w:r w:rsidRPr="00C212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D00FB" w:rsidRPr="00C212E9" w:rsidTr="000F68A7">
        <w:trPr>
          <w:trHeight w:val="1392"/>
        </w:trPr>
        <w:tc>
          <w:tcPr>
            <w:tcW w:w="5000" w:type="pct"/>
            <w:gridSpan w:val="3"/>
            <w:tcBorders>
              <w:right w:val="single" w:sz="12" w:space="0" w:color="808080"/>
            </w:tcBorders>
          </w:tcPr>
          <w:p w:rsidR="00ED00FB" w:rsidRPr="00C212E9" w:rsidRDefault="00ED00FB" w:rsidP="00ED00FB">
            <w:pPr>
              <w:pStyle w:val="TableParagraph"/>
              <w:spacing w:before="93" w:line="23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212E9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C212E9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C212E9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pela</w:t>
            </w:r>
            <w:r w:rsidRPr="00C212E9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C212E9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C212E9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C212E9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ou</w:t>
            </w:r>
            <w:r w:rsidRPr="00C212E9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D00FB" w:rsidRPr="00C212E9" w:rsidRDefault="00ED00FB" w:rsidP="00ED00FB">
            <w:pPr>
              <w:pStyle w:val="TableParagraph"/>
              <w:spacing w:before="96" w:line="23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212E9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C212E9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C212E9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C212E9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C212E9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sem</w:t>
            </w:r>
            <w:r w:rsidRPr="00C212E9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C212E9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de</w:t>
            </w:r>
            <w:r w:rsidRPr="00C212E9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outras</w:t>
            </w:r>
            <w:r w:rsidRPr="00C212E9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C212E9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C212E9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C212E9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C212E9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C212E9">
        <w:rPr>
          <w:rFonts w:ascii="Times New Roman" w:hAnsi="Times New Roman"/>
          <w:color w:val="000000"/>
          <w:sz w:val="22"/>
          <w:szCs w:val="22"/>
        </w:rPr>
        <w:t>Nova Lima,</w:t>
      </w:r>
      <w:r w:rsidR="005F6160">
        <w:rPr>
          <w:rFonts w:ascii="Times New Roman" w:hAnsi="Times New Roman"/>
          <w:color w:val="000000"/>
          <w:sz w:val="22"/>
          <w:szCs w:val="22"/>
          <w:lang w:val="pt-BR"/>
        </w:rPr>
        <w:t xml:space="preserve"> 09 </w:t>
      </w:r>
      <w:r w:rsidRPr="00C212E9">
        <w:rPr>
          <w:rFonts w:ascii="Times New Roman" w:hAnsi="Times New Roman"/>
          <w:color w:val="000000"/>
          <w:sz w:val="22"/>
          <w:szCs w:val="22"/>
        </w:rPr>
        <w:t>de</w:t>
      </w:r>
      <w:r w:rsidR="005F6160">
        <w:rPr>
          <w:rFonts w:ascii="Times New Roman" w:hAnsi="Times New Roman"/>
          <w:color w:val="000000"/>
          <w:sz w:val="22"/>
          <w:szCs w:val="22"/>
          <w:lang w:val="pt-BR"/>
        </w:rPr>
        <w:t xml:space="preserve"> fevereiro </w:t>
      </w:r>
      <w:r w:rsidRPr="00C212E9">
        <w:rPr>
          <w:rFonts w:ascii="Times New Roman" w:hAnsi="Times New Roman"/>
          <w:color w:val="000000"/>
          <w:sz w:val="22"/>
          <w:szCs w:val="22"/>
        </w:rPr>
        <w:t>de</w:t>
      </w:r>
      <w:r w:rsidR="005F6160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C212E9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Pr="00C212E9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C212E9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C212E9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C212E9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C212E9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C212E9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C212E9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C212E9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C212E9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560A3" w:rsidRPr="00C212E9" w:rsidRDefault="008560A3" w:rsidP="008560A3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Pág. 2/2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  <w:sectPr w:rsidR="008560A3" w:rsidSect="0095120C">
          <w:headerReference w:type="default" r:id="rId7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222D58" w:rsidRPr="00C212E9" w:rsidRDefault="00222D58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20FC9" w:rsidRDefault="00BC41D2" w:rsidP="0036676D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 w:rsidRPr="00C212E9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      </w:t>
      </w:r>
      <w:r w:rsidR="00320FC9" w:rsidRPr="00C212E9">
        <w:rPr>
          <w:rFonts w:ascii="Times New Roman" w:hAnsi="Times New Roman"/>
          <w:color w:val="000000"/>
          <w:sz w:val="22"/>
          <w:szCs w:val="22"/>
          <w:u w:val="single"/>
          <w:lang w:val="pt-BR"/>
        </w:rPr>
        <w:t>Planta de Situação</w:t>
      </w:r>
    </w:p>
    <w:p w:rsidR="00C212E9" w:rsidRPr="00C212E9" w:rsidRDefault="00C212E9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>
        <w:rPr>
          <w:rFonts w:ascii="Times New Roman" w:hAnsi="Times New Roman"/>
          <w:noProof/>
          <w:color w:val="000000"/>
          <w:sz w:val="22"/>
          <w:szCs w:val="22"/>
          <w:u w:val="single"/>
          <w:lang w:val="pt-BR"/>
        </w:rPr>
        <w:drawing>
          <wp:inline distT="0" distB="0" distL="0" distR="0">
            <wp:extent cx="12982058" cy="9183944"/>
            <wp:effectExtent l="0" t="5715" r="4445" b="444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lanta_Memoriais áreas de Preservação-Final_R01-Model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2997282" cy="9194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676D" w:rsidRPr="00C212E9" w:rsidRDefault="0036676D" w:rsidP="0036676D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p w:rsidR="00C212E9" w:rsidRDefault="00C212E9" w:rsidP="001B6B34">
      <w:pPr>
        <w:pStyle w:val="TextosemFormatao"/>
        <w:ind w:left="1418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212E9" w:rsidRDefault="00C212E9" w:rsidP="001B6B34">
      <w:pPr>
        <w:pStyle w:val="TextosemFormatao"/>
        <w:ind w:left="1418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6208A" w:rsidRDefault="00C212E9" w:rsidP="001B6B34">
      <w:pPr>
        <w:pStyle w:val="TextosemFormatao"/>
        <w:ind w:left="1418" w:hanging="568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>Planta Compensação Externa</w:t>
      </w:r>
    </w:p>
    <w:p w:rsidR="00C212E9" w:rsidRDefault="00C212E9" w:rsidP="001B6B34">
      <w:pPr>
        <w:pStyle w:val="TextosemFormatao"/>
        <w:ind w:left="1418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212E9" w:rsidRPr="00C212E9" w:rsidRDefault="00C212E9" w:rsidP="001B6B34">
      <w:pPr>
        <w:pStyle w:val="TextosemFormatao"/>
        <w:ind w:left="1418" w:hanging="568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noProof/>
          <w:color w:val="000000"/>
          <w:sz w:val="22"/>
          <w:szCs w:val="22"/>
          <w:lang w:val="pt-BR"/>
        </w:rPr>
        <w:drawing>
          <wp:inline distT="0" distB="0" distL="0" distR="0">
            <wp:extent cx="12474788" cy="8821508"/>
            <wp:effectExtent l="0" t="2222" r="952" b="953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337-21-PLANTA COMPENSACAO-GANDARELLA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2490033" cy="88322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212E9" w:rsidRPr="00C212E9" w:rsidSect="00C212E9">
      <w:pgSz w:w="16840" w:h="23808" w:code="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1" name="Imagem 11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9C7"/>
    <w:rsid w:val="00095E03"/>
    <w:rsid w:val="000B775A"/>
    <w:rsid w:val="000C336E"/>
    <w:rsid w:val="000C4E7B"/>
    <w:rsid w:val="000E67E7"/>
    <w:rsid w:val="000F68A7"/>
    <w:rsid w:val="00126AD2"/>
    <w:rsid w:val="00130C9D"/>
    <w:rsid w:val="001659BD"/>
    <w:rsid w:val="0018181E"/>
    <w:rsid w:val="00196DD1"/>
    <w:rsid w:val="001B46B7"/>
    <w:rsid w:val="001B6B34"/>
    <w:rsid w:val="001F7145"/>
    <w:rsid w:val="00205725"/>
    <w:rsid w:val="00207CFA"/>
    <w:rsid w:val="00222D58"/>
    <w:rsid w:val="0026187A"/>
    <w:rsid w:val="00280996"/>
    <w:rsid w:val="002B14A5"/>
    <w:rsid w:val="002D3CF5"/>
    <w:rsid w:val="002E5B57"/>
    <w:rsid w:val="003043C4"/>
    <w:rsid w:val="00320FC9"/>
    <w:rsid w:val="00327806"/>
    <w:rsid w:val="003320C7"/>
    <w:rsid w:val="0034376F"/>
    <w:rsid w:val="00356474"/>
    <w:rsid w:val="003633A0"/>
    <w:rsid w:val="0036676D"/>
    <w:rsid w:val="003748E3"/>
    <w:rsid w:val="00375C49"/>
    <w:rsid w:val="00377A4C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65D2"/>
    <w:rsid w:val="004A652C"/>
    <w:rsid w:val="004D3A2A"/>
    <w:rsid w:val="004F5710"/>
    <w:rsid w:val="005067D1"/>
    <w:rsid w:val="00514F49"/>
    <w:rsid w:val="00521CD7"/>
    <w:rsid w:val="005D0465"/>
    <w:rsid w:val="005F0674"/>
    <w:rsid w:val="005F147F"/>
    <w:rsid w:val="005F6160"/>
    <w:rsid w:val="0060728E"/>
    <w:rsid w:val="006254F6"/>
    <w:rsid w:val="00632459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511B"/>
    <w:rsid w:val="00743564"/>
    <w:rsid w:val="00746601"/>
    <w:rsid w:val="00761212"/>
    <w:rsid w:val="00771918"/>
    <w:rsid w:val="00782F78"/>
    <w:rsid w:val="00783211"/>
    <w:rsid w:val="007B5F47"/>
    <w:rsid w:val="007C3312"/>
    <w:rsid w:val="007C67CC"/>
    <w:rsid w:val="007D39FE"/>
    <w:rsid w:val="00803128"/>
    <w:rsid w:val="00815C24"/>
    <w:rsid w:val="00823A07"/>
    <w:rsid w:val="00834654"/>
    <w:rsid w:val="00834C30"/>
    <w:rsid w:val="008560A3"/>
    <w:rsid w:val="0086208A"/>
    <w:rsid w:val="00895F73"/>
    <w:rsid w:val="008A1565"/>
    <w:rsid w:val="008D3D5C"/>
    <w:rsid w:val="008E4698"/>
    <w:rsid w:val="00917094"/>
    <w:rsid w:val="00944A44"/>
    <w:rsid w:val="00944D57"/>
    <w:rsid w:val="0095120C"/>
    <w:rsid w:val="00987EBD"/>
    <w:rsid w:val="00995846"/>
    <w:rsid w:val="009A22FF"/>
    <w:rsid w:val="009D0149"/>
    <w:rsid w:val="00A3185D"/>
    <w:rsid w:val="00A55B30"/>
    <w:rsid w:val="00A75EF4"/>
    <w:rsid w:val="00AA66D7"/>
    <w:rsid w:val="00AB6509"/>
    <w:rsid w:val="00AD07AF"/>
    <w:rsid w:val="00AD39EE"/>
    <w:rsid w:val="00AF145E"/>
    <w:rsid w:val="00B03949"/>
    <w:rsid w:val="00B166FE"/>
    <w:rsid w:val="00B53B34"/>
    <w:rsid w:val="00B56337"/>
    <w:rsid w:val="00B86A66"/>
    <w:rsid w:val="00B91AE0"/>
    <w:rsid w:val="00B968E0"/>
    <w:rsid w:val="00BC41D2"/>
    <w:rsid w:val="00BC43A7"/>
    <w:rsid w:val="00BE26E6"/>
    <w:rsid w:val="00BE4CD9"/>
    <w:rsid w:val="00C02358"/>
    <w:rsid w:val="00C212E9"/>
    <w:rsid w:val="00C30965"/>
    <w:rsid w:val="00C405C1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C7C18"/>
    <w:rsid w:val="00DE317F"/>
    <w:rsid w:val="00E12B9B"/>
    <w:rsid w:val="00E430AD"/>
    <w:rsid w:val="00E45788"/>
    <w:rsid w:val="00E63A5B"/>
    <w:rsid w:val="00E678F9"/>
    <w:rsid w:val="00EA01DB"/>
    <w:rsid w:val="00ED00FB"/>
    <w:rsid w:val="00F11FDF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/>
    <o:shapelayout v:ext="edit">
      <o:idmap v:ext="edit" data="1"/>
    </o:shapelayout>
  </w:shapeDefaults>
  <w:decimalSymbol w:val=","/>
  <w:listSeparator w:val=";"/>
  <w14:docId w14:val="7855F374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7BB453-83C0-41D6-B670-B9E6FE227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4</Pages>
  <Words>891</Words>
  <Characters>4814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13</cp:revision>
  <cp:lastPrinted>2024-02-09T16:13:00Z</cp:lastPrinted>
  <dcterms:created xsi:type="dcterms:W3CDTF">2024-01-04T15:06:00Z</dcterms:created>
  <dcterms:modified xsi:type="dcterms:W3CDTF">2024-05-23T16:54:00Z</dcterms:modified>
</cp:coreProperties>
</file>