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275"/>
        <w:gridCol w:w="2016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47F">
              <w:rPr>
                <w:rFonts w:ascii="Times New Roman" w:hAnsi="Times New Roman" w:cs="Times New Roman"/>
                <w:szCs w:val="24"/>
              </w:rPr>
              <w:t>186</w:t>
            </w:r>
            <w:r w:rsidR="0093403F">
              <w:rPr>
                <w:rFonts w:ascii="Times New Roman" w:hAnsi="Times New Roman" w:cs="Times New Roman"/>
                <w:szCs w:val="24"/>
              </w:rPr>
              <w:t>19</w:t>
            </w:r>
            <w:r w:rsidR="005F147F">
              <w:rPr>
                <w:rFonts w:ascii="Times New Roman" w:hAnsi="Times New Roman" w:cs="Times New Roman"/>
                <w:szCs w:val="24"/>
              </w:rPr>
              <w:t>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403F">
              <w:rPr>
                <w:rFonts w:ascii="Times New Roman" w:hAnsi="Times New Roman" w:cs="Times New Roman"/>
                <w:szCs w:val="24"/>
              </w:rPr>
              <w:t>24922</w:t>
            </w:r>
            <w:r w:rsidR="005F147F">
              <w:rPr>
                <w:rFonts w:ascii="Times New Roman" w:hAnsi="Times New Roman" w:cs="Times New Roman"/>
                <w:szCs w:val="24"/>
              </w:rPr>
              <w:t>/202</w:t>
            </w:r>
            <w:r w:rsidR="0093403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Cássio José Costa Cangussu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93403F">
              <w:rPr>
                <w:rFonts w:ascii="Times New Roman" w:eastAsia="Arial" w:hAnsi="Times New Roman" w:cs="Times New Roman"/>
              </w:rPr>
              <w:t>402.353.786-15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Alameda Monte Bernina 113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Condomínio Villa Alpina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34007-312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1B5177">
        <w:trPr>
          <w:trHeight w:val="345"/>
          <w:jc w:val="center"/>
        </w:trPr>
        <w:tc>
          <w:tcPr>
            <w:tcW w:w="6789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93403F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Alameda Monte Bernina, </w:t>
            </w:r>
            <w:r w:rsidR="0093403F" w:rsidRPr="002E23DF">
              <w:rPr>
                <w:rFonts w:ascii="Times New Roman" w:eastAsia="Arial" w:hAnsi="Times New Roman" w:cs="Times New Roman"/>
                <w:sz w:val="21"/>
                <w:szCs w:val="21"/>
              </w:rPr>
              <w:t>Lote 0</w:t>
            </w:r>
            <w:r w:rsidR="0093403F">
              <w:rPr>
                <w:rFonts w:ascii="Times New Roman" w:eastAsia="Arial" w:hAnsi="Times New Roman" w:cs="Times New Roman"/>
                <w:sz w:val="21"/>
                <w:szCs w:val="21"/>
              </w:rPr>
              <w:t>6</w:t>
            </w:r>
            <w:r w:rsidR="0093403F" w:rsidRPr="002E23DF">
              <w:rPr>
                <w:rFonts w:ascii="Times New Roman" w:eastAsia="Arial" w:hAnsi="Times New Roman" w:cs="Times New Roman"/>
                <w:sz w:val="21"/>
                <w:szCs w:val="21"/>
              </w:rPr>
              <w:t>, Quadra 0</w:t>
            </w:r>
            <w:r w:rsidR="0093403F">
              <w:rPr>
                <w:rFonts w:ascii="Times New Roman" w:eastAsia="Arial" w:hAnsi="Times New Roman" w:cs="Times New Roman"/>
                <w:sz w:val="21"/>
                <w:szCs w:val="21"/>
              </w:rPr>
              <w:t>5</w:t>
            </w:r>
            <w:r w:rsidR="0093403F" w:rsidRPr="002E23DF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– </w:t>
            </w:r>
            <w:bookmarkStart w:id="0" w:name="_Hlk120517731"/>
            <w:r w:rsidR="0093403F" w:rsidRPr="002E23DF">
              <w:rPr>
                <w:rFonts w:ascii="Times New Roman" w:eastAsia="Arial" w:hAnsi="Times New Roman" w:cs="Times New Roman"/>
                <w:sz w:val="21"/>
                <w:szCs w:val="21"/>
              </w:rPr>
              <w:t>Condomínio</w:t>
            </w:r>
            <w:bookmarkEnd w:id="0"/>
            <w:r w:rsidR="0093403F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Villa Alpina</w:t>
            </w:r>
          </w:p>
        </w:tc>
        <w:tc>
          <w:tcPr>
            <w:tcW w:w="3628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93403F">
              <w:rPr>
                <w:rFonts w:ascii="Times New Roman" w:hAnsi="Times New Roman" w:cs="Times New Roman"/>
              </w:rPr>
              <w:t xml:space="preserve"> </w:t>
            </w:r>
            <w:r w:rsidR="0093403F" w:rsidRPr="0093403F">
              <w:rPr>
                <w:rFonts w:ascii="Times New Roman" w:eastAsia="Arial" w:hAnsi="Times New Roman" w:cs="Times New Roman"/>
              </w:rPr>
              <w:t>1.066</w:t>
            </w:r>
            <w:r w:rsidR="005F147F" w:rsidRPr="0093403F">
              <w:rPr>
                <w:rFonts w:ascii="Times New Roman" w:eastAsia="Arial" w:hAnsi="Times New Roman" w:cs="Times New Roman"/>
              </w:rPr>
              <w:t>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29.304</w:t>
            </w:r>
            <w:r w:rsidR="0093403F" w:rsidRPr="002E23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BE52C2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A3921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1659BD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BE52C2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BE52C2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93403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5F147F" w:rsidRDefault="0093403F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93403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Márcia Oliveira de Araújo Mabub – Bióloga – CRBIO: 128330/04-D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403F">
              <w:rPr>
                <w:rFonts w:ascii="Times New Roman" w:hAnsi="Times New Roman" w:cs="Times New Roman"/>
                <w:szCs w:val="24"/>
              </w:rPr>
              <w:t>18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93403F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93403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61FD5">
              <w:rPr>
                <w:rFonts w:ascii="Times New Roman" w:hAnsi="Times New Roman" w:cs="Times New Roman"/>
                <w:b/>
                <w:szCs w:val="24"/>
              </w:rPr>
              <w:t>28</w:t>
            </w:r>
            <w:bookmarkStart w:id="1" w:name="_GoBack"/>
            <w:bookmarkEnd w:id="1"/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/08/2023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055FA7" w:rsidRPr="00C4119F" w:rsidRDefault="00FD4DBD" w:rsidP="00C4119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r w:rsidR="009163D7" w:rsidRPr="0023220A">
              <w:rPr>
                <w:rFonts w:ascii="Times New Roman" w:hAnsi="Times New Roman" w:cs="Times New Roman"/>
              </w:rPr>
              <w:t>A escada</w:t>
            </w:r>
            <w:r w:rsidR="0023220A" w:rsidRPr="0023220A">
              <w:rPr>
                <w:rFonts w:ascii="Times New Roman" w:hAnsi="Times New Roman" w:cs="Times New Roman"/>
              </w:rPr>
              <w:t xml:space="preserve"> frontal (</w:t>
            </w:r>
            <w:r w:rsidR="009163D7" w:rsidRPr="0023220A">
              <w:rPr>
                <w:rFonts w:ascii="Times New Roman" w:hAnsi="Times New Roman" w:cs="Times New Roman"/>
              </w:rPr>
              <w:t>acesso de pedestre</w:t>
            </w:r>
            <w:r w:rsidR="0023220A" w:rsidRPr="0023220A">
              <w:rPr>
                <w:rFonts w:ascii="Times New Roman" w:hAnsi="Times New Roman" w:cs="Times New Roman"/>
              </w:rPr>
              <w:t>)</w:t>
            </w:r>
            <w:r w:rsidR="009163D7" w:rsidRPr="0023220A">
              <w:rPr>
                <w:rFonts w:ascii="Times New Roman" w:hAnsi="Times New Roman" w:cs="Times New Roman"/>
              </w:rPr>
              <w:t xml:space="preserve"> </w:t>
            </w:r>
            <w:r w:rsidR="0023220A" w:rsidRPr="0023220A">
              <w:rPr>
                <w:rFonts w:ascii="Times New Roman" w:hAnsi="Times New Roman" w:cs="Times New Roman"/>
              </w:rPr>
              <w:t>prevista na área de compensação interna</w:t>
            </w:r>
            <w:r w:rsidR="0023220A">
              <w:rPr>
                <w:rFonts w:ascii="Times New Roman" w:hAnsi="Times New Roman" w:cs="Times New Roman"/>
              </w:rPr>
              <w:t xml:space="preserve">, deverá ser feita sem </w:t>
            </w:r>
            <w:r w:rsidR="0023220A" w:rsidRPr="0023220A">
              <w:rPr>
                <w:rFonts w:ascii="Times New Roman" w:hAnsi="Times New Roman" w:cs="Times New Roman"/>
              </w:rPr>
              <w:t>intervir em nenhuma árvore</w:t>
            </w:r>
            <w:r w:rsidR="00C4119F">
              <w:rPr>
                <w:rFonts w:ascii="Times New Roman" w:hAnsi="Times New Roman" w:cs="Times New Roman"/>
              </w:rPr>
              <w:t>, conforme interesse do proprietário e nova planta situação anexo.</w:t>
            </w: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6B4B" w:rsidRDefault="00786B4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786B4B" w:rsidRDefault="00786B4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6B4B" w:rsidRDefault="0093403F" w:rsidP="0093403F">
      <w:pPr>
        <w:pStyle w:val="TextosemFormatao"/>
        <w:ind w:left="1134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0159C155" wp14:editId="6B5A7CA5">
            <wp:extent cx="5331125" cy="8559896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 - Planta com áreas do proje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2" t="1357" r="1553"/>
                    <a:stretch/>
                  </pic:blipFill>
                  <pic:spPr bwMode="auto">
                    <a:xfrm>
                      <a:off x="0" y="0"/>
                      <a:ext cx="5341301" cy="8576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B968E0" w:rsidRDefault="00B968E0" w:rsidP="00C67D4A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C7C18" w:rsidRDefault="00320FC9" w:rsidP="00DC7C18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E678F9">
        <w:rPr>
          <w:rFonts w:ascii="Times New Roman" w:hAnsi="Times New Roman"/>
          <w:color w:val="000000"/>
          <w:sz w:val="22"/>
          <w:szCs w:val="22"/>
          <w:lang w:val="pt-BR"/>
        </w:rPr>
        <w:t>Planta de Compensação Externa</w:t>
      </w:r>
      <w:r w:rsidR="00DC7C18" w:rsidRPr="00E678F9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6B4B" w:rsidRDefault="00786B4B" w:rsidP="00DC7C18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Pr="00DC7C18" w:rsidRDefault="0093403F" w:rsidP="00786B4B">
      <w:pPr>
        <w:pStyle w:val="TextosemFormatao"/>
        <w:ind w:left="426" w:firstLine="70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15A5C51E" wp14:editId="1387D4C3">
            <wp:extent cx="7827440" cy="5545139"/>
            <wp:effectExtent l="0" t="1905" r="63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 - Planta da compensação exter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" t="1590" r="1911" b="1883"/>
                    <a:stretch/>
                  </pic:blipFill>
                  <pic:spPr bwMode="auto">
                    <a:xfrm rot="16200000">
                      <a:off x="0" y="0"/>
                      <a:ext cx="7861790" cy="5569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08A" w:rsidRPr="00DC7C18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B5177"/>
    <w:rsid w:val="001F7145"/>
    <w:rsid w:val="002053F3"/>
    <w:rsid w:val="00205725"/>
    <w:rsid w:val="00207CFA"/>
    <w:rsid w:val="0023220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56474"/>
    <w:rsid w:val="003633A0"/>
    <w:rsid w:val="003748E3"/>
    <w:rsid w:val="00375C49"/>
    <w:rsid w:val="00377A4C"/>
    <w:rsid w:val="003A3921"/>
    <w:rsid w:val="003B3F41"/>
    <w:rsid w:val="003C38C6"/>
    <w:rsid w:val="003C527D"/>
    <w:rsid w:val="00411B08"/>
    <w:rsid w:val="004143BA"/>
    <w:rsid w:val="004278F3"/>
    <w:rsid w:val="0045633E"/>
    <w:rsid w:val="004633DB"/>
    <w:rsid w:val="004865D2"/>
    <w:rsid w:val="004A652C"/>
    <w:rsid w:val="004C6A44"/>
    <w:rsid w:val="004D3A2A"/>
    <w:rsid w:val="004F5710"/>
    <w:rsid w:val="005067D1"/>
    <w:rsid w:val="00521CD7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25139"/>
    <w:rsid w:val="00743564"/>
    <w:rsid w:val="00783211"/>
    <w:rsid w:val="00786B4B"/>
    <w:rsid w:val="007B5F47"/>
    <w:rsid w:val="007C3312"/>
    <w:rsid w:val="007C67CC"/>
    <w:rsid w:val="007D39FE"/>
    <w:rsid w:val="00803128"/>
    <w:rsid w:val="00823A07"/>
    <w:rsid w:val="00834654"/>
    <w:rsid w:val="00834C30"/>
    <w:rsid w:val="00861FD5"/>
    <w:rsid w:val="0086208A"/>
    <w:rsid w:val="00895F73"/>
    <w:rsid w:val="008A1565"/>
    <w:rsid w:val="008D20BC"/>
    <w:rsid w:val="008D3D5C"/>
    <w:rsid w:val="008E4698"/>
    <w:rsid w:val="009163D7"/>
    <w:rsid w:val="0093403F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F145E"/>
    <w:rsid w:val="00B166FE"/>
    <w:rsid w:val="00B53B34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4119F"/>
    <w:rsid w:val="00C57BC0"/>
    <w:rsid w:val="00C67D4A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F9279D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B65EE0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D624-BF58-4916-AAE5-B21FD659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20</cp:revision>
  <cp:lastPrinted>2023-08-01T18:18:00Z</cp:lastPrinted>
  <dcterms:created xsi:type="dcterms:W3CDTF">2023-05-29T19:05:00Z</dcterms:created>
  <dcterms:modified xsi:type="dcterms:W3CDTF">2023-08-28T12:35:00Z</dcterms:modified>
</cp:coreProperties>
</file>