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D4" w:rsidRDefault="000A422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URFBio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Nordeste - N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b/>
          <w:sz w:val="22"/>
          <w:szCs w:val="22"/>
        </w:rPr>
        <w:t xml:space="preserve"> 287/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</w:p>
    <w:p w:rsidR="00B65BD4" w:rsidRDefault="000A4228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Teófilo Otoni, 29 de outubro</w:t>
      </w:r>
      <w:r>
        <w:rPr>
          <w:rFonts w:ascii="Arial" w:hAnsi="Arial" w:cs="Arial"/>
          <w:sz w:val="22"/>
          <w:szCs w:val="22"/>
        </w:rPr>
        <w:t xml:space="preserve"> de 2019.</w:t>
      </w:r>
    </w:p>
    <w:p w:rsidR="00B65BD4" w:rsidRDefault="00B65BD4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B65BD4" w:rsidRDefault="000A4228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Referência:</w:t>
      </w:r>
      <w:r>
        <w:rPr>
          <w:rFonts w:ascii="Arial" w:hAnsi="Arial" w:cs="Arial"/>
          <w:sz w:val="22"/>
          <w:szCs w:val="22"/>
        </w:rPr>
        <w:t xml:space="preserve"> Processo de intervenção ambiental n° </w:t>
      </w:r>
      <w:r>
        <w:rPr>
          <w:bCs/>
          <w:szCs w:val="22"/>
        </w:rPr>
        <w:t>03000001257/19</w:t>
      </w:r>
    </w:p>
    <w:p w:rsidR="00B65BD4" w:rsidRDefault="000A4228">
      <w:pPr>
        <w:pStyle w:val="Corpodetexto"/>
        <w:spacing w:line="240" w:lineRule="auto"/>
        <w:rPr>
          <w:bCs/>
          <w:szCs w:val="22"/>
          <w:highlight w:val="yellow"/>
        </w:rPr>
      </w:pPr>
      <w:r>
        <w:rPr>
          <w:b/>
          <w:bCs/>
          <w:szCs w:val="22"/>
        </w:rPr>
        <w:t xml:space="preserve">Assunto: </w:t>
      </w:r>
      <w:r>
        <w:rPr>
          <w:bCs/>
          <w:szCs w:val="22"/>
        </w:rPr>
        <w:t xml:space="preserve">Notificação de </w:t>
      </w:r>
      <w:r>
        <w:rPr>
          <w:bCs/>
          <w:szCs w:val="22"/>
        </w:rPr>
        <w:t>Indeferimento</w:t>
      </w:r>
    </w:p>
    <w:p w:rsidR="00B65BD4" w:rsidRDefault="00B65BD4">
      <w:pPr>
        <w:pStyle w:val="Corpodetexto"/>
        <w:spacing w:line="288" w:lineRule="auto"/>
        <w:rPr>
          <w:b/>
          <w:bCs/>
          <w:szCs w:val="22"/>
        </w:rPr>
      </w:pPr>
    </w:p>
    <w:p w:rsidR="00B65BD4" w:rsidRDefault="000A4228">
      <w:pPr>
        <w:pStyle w:val="Cabealho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Prezado </w:t>
      </w:r>
      <w:proofErr w:type="gramStart"/>
      <w:r>
        <w:rPr>
          <w:rFonts w:ascii="Arial" w:hAnsi="Arial" w:cs="Arial"/>
          <w:sz w:val="22"/>
          <w:szCs w:val="22"/>
        </w:rPr>
        <w:t>Senhor(</w:t>
      </w:r>
      <w:proofErr w:type="gramEnd"/>
      <w:r>
        <w:rPr>
          <w:rFonts w:ascii="Arial" w:hAnsi="Arial" w:cs="Arial"/>
          <w:sz w:val="22"/>
          <w:szCs w:val="22"/>
        </w:rPr>
        <w:t xml:space="preserve">a), </w:t>
      </w:r>
    </w:p>
    <w:p w:rsidR="00B65BD4" w:rsidRDefault="00B65BD4">
      <w:pPr>
        <w:pStyle w:val="Cabealho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65BD4" w:rsidRDefault="000A4228">
      <w:pPr>
        <w:pStyle w:val="Corpodetexto"/>
        <w:spacing w:line="360" w:lineRule="auto"/>
        <w:ind w:firstLine="709"/>
        <w:rPr>
          <w:b/>
          <w:bCs/>
          <w:szCs w:val="22"/>
        </w:rPr>
      </w:pPr>
      <w:r>
        <w:rPr>
          <w:szCs w:val="22"/>
        </w:rPr>
        <w:t xml:space="preserve">O Instituto Estadual de Florestas através da </w:t>
      </w:r>
      <w:proofErr w:type="spellStart"/>
      <w:proofErr w:type="gramStart"/>
      <w:r>
        <w:rPr>
          <w:szCs w:val="22"/>
        </w:rPr>
        <w:t>URFBio</w:t>
      </w:r>
      <w:proofErr w:type="spellEnd"/>
      <w:proofErr w:type="gramEnd"/>
      <w:r>
        <w:rPr>
          <w:szCs w:val="22"/>
        </w:rPr>
        <w:t xml:space="preserve"> Nordeste no uso de suas atribuições legais, considerando o teor do Parecer </w:t>
      </w:r>
      <w:proofErr w:type="spellStart"/>
      <w:r>
        <w:rPr>
          <w:szCs w:val="22"/>
        </w:rPr>
        <w:t>Ùnico</w:t>
      </w:r>
      <w:proofErr w:type="spellEnd"/>
      <w:r>
        <w:rPr>
          <w:szCs w:val="22"/>
        </w:rPr>
        <w:t xml:space="preserve"> (Anexo III)</w:t>
      </w:r>
      <w:r>
        <w:rPr>
          <w:szCs w:val="22"/>
        </w:rPr>
        <w:t xml:space="preserve">, constantes nos autos do processo, comunica o </w:t>
      </w:r>
      <w:r>
        <w:rPr>
          <w:b/>
          <w:bCs/>
          <w:szCs w:val="22"/>
        </w:rPr>
        <w:t>INDEFERIMENTO</w:t>
      </w:r>
      <w:r>
        <w:rPr>
          <w:szCs w:val="22"/>
        </w:rPr>
        <w:t xml:space="preserve"> </w:t>
      </w:r>
      <w:r>
        <w:rPr>
          <w:b/>
          <w:bCs/>
          <w:szCs w:val="22"/>
        </w:rPr>
        <w:t>do pedido de supressão de cobert</w:t>
      </w:r>
      <w:r>
        <w:rPr>
          <w:b/>
          <w:szCs w:val="22"/>
        </w:rPr>
        <w:t>ura vegetal nativa</w:t>
      </w:r>
      <w:r>
        <w:rPr>
          <w:b/>
          <w:szCs w:val="22"/>
        </w:rPr>
        <w:t xml:space="preserve"> </w:t>
      </w:r>
      <w:r>
        <w:rPr>
          <w:szCs w:val="22"/>
        </w:rPr>
        <w:t>relativo</w:t>
      </w:r>
      <w:r>
        <w:rPr>
          <w:b/>
          <w:szCs w:val="22"/>
        </w:rPr>
        <w:t xml:space="preserve"> </w:t>
      </w:r>
      <w:r>
        <w:rPr>
          <w:szCs w:val="22"/>
        </w:rPr>
        <w:t xml:space="preserve">ao processo </w:t>
      </w:r>
      <w:r>
        <w:rPr>
          <w:szCs w:val="22"/>
        </w:rPr>
        <w:t xml:space="preserve">de intervenção ambiental </w:t>
      </w:r>
      <w:r w:rsidRPr="000A4228">
        <w:rPr>
          <w:b/>
          <w:szCs w:val="22"/>
        </w:rPr>
        <w:t>N°</w:t>
      </w:r>
      <w:r>
        <w:rPr>
          <w:szCs w:val="22"/>
        </w:rPr>
        <w:t xml:space="preserve"> </w:t>
      </w:r>
      <w:r w:rsidRPr="000A4228">
        <w:rPr>
          <w:b/>
          <w:bCs/>
          <w:szCs w:val="22"/>
        </w:rPr>
        <w:t>03000001257/19</w:t>
      </w:r>
      <w:r>
        <w:rPr>
          <w:szCs w:val="22"/>
        </w:rPr>
        <w:t>, do requerente</w:t>
      </w:r>
      <w:r>
        <w:rPr>
          <w:b/>
          <w:szCs w:val="22"/>
        </w:rPr>
        <w:t xml:space="preserve"> Israel Lopes Gomes</w:t>
      </w:r>
      <w:r>
        <w:rPr>
          <w:szCs w:val="22"/>
        </w:rPr>
        <w:t>, localizado no município de Teófilo Otoni</w:t>
      </w:r>
      <w:r>
        <w:rPr>
          <w:szCs w:val="22"/>
        </w:rPr>
        <w:t>- MG</w:t>
      </w:r>
      <w:r>
        <w:rPr>
          <w:szCs w:val="22"/>
        </w:rPr>
        <w:t xml:space="preserve">. </w:t>
      </w:r>
    </w:p>
    <w:p w:rsidR="00B65BD4" w:rsidRDefault="000A4228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 que quanto a esta decisão, caso queira, poderá o requerente apresentar recurso no prazo de 30 dias (trinta dias), contados a partir desta notificação, preferencialmente protocolizado ne</w:t>
      </w:r>
      <w:r>
        <w:rPr>
          <w:rFonts w:ascii="Arial" w:hAnsi="Arial" w:cs="Arial"/>
          <w:sz w:val="22"/>
          <w:szCs w:val="22"/>
        </w:rPr>
        <w:t xml:space="preserve">sta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URFBio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o qual deverá ser direcionado à </w:t>
      </w:r>
      <w:proofErr w:type="spellStart"/>
      <w:r>
        <w:rPr>
          <w:rFonts w:ascii="Arial" w:hAnsi="Arial" w:cs="Arial"/>
          <w:sz w:val="22"/>
          <w:szCs w:val="22"/>
        </w:rPr>
        <w:t>URFBio</w:t>
      </w:r>
      <w:proofErr w:type="spellEnd"/>
      <w:r>
        <w:rPr>
          <w:rFonts w:ascii="Arial" w:hAnsi="Arial" w:cs="Arial"/>
          <w:sz w:val="22"/>
          <w:szCs w:val="22"/>
        </w:rPr>
        <w:t xml:space="preserve"> Nordeste</w:t>
      </w:r>
      <w:r>
        <w:rPr>
          <w:rFonts w:ascii="Arial" w:hAnsi="Arial" w:cs="Arial"/>
          <w:sz w:val="22"/>
          <w:szCs w:val="22"/>
        </w:rPr>
        <w:t xml:space="preserve"> com pleno atendimento aos requisitos legais exigidos pelo Art. 36 da Resolução Conjunta SEMAS/IEF N°1905/2013</w:t>
      </w:r>
      <w:r>
        <w:rPr>
          <w:rFonts w:ascii="Arial" w:hAnsi="Arial" w:cs="Arial"/>
          <w:sz w:val="22"/>
          <w:szCs w:val="22"/>
        </w:rPr>
        <w:t>.</w:t>
      </w:r>
    </w:p>
    <w:p w:rsidR="00B65BD4" w:rsidRDefault="00B65BD4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65BD4" w:rsidRDefault="000A4228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B65BD4" w:rsidRDefault="00B65BD4">
      <w:pPr>
        <w:widowControl w:val="0"/>
        <w:adjustRightInd w:val="0"/>
        <w:jc w:val="both"/>
        <w:rPr>
          <w:rFonts w:ascii="Arial" w:hAnsi="Arial" w:cs="Arial"/>
        </w:rPr>
      </w:pPr>
    </w:p>
    <w:p w:rsidR="000A4228" w:rsidRDefault="000A4228">
      <w:pPr>
        <w:widowControl w:val="0"/>
        <w:adjustRightInd w:val="0"/>
        <w:jc w:val="both"/>
        <w:rPr>
          <w:rFonts w:ascii="Arial" w:hAnsi="Arial" w:cs="Arial"/>
        </w:rPr>
      </w:pPr>
    </w:p>
    <w:p w:rsidR="000A4228" w:rsidRDefault="000A4228">
      <w:pPr>
        <w:widowControl w:val="0"/>
        <w:adjustRightInd w:val="0"/>
        <w:jc w:val="both"/>
        <w:rPr>
          <w:rFonts w:ascii="Arial" w:hAnsi="Arial" w:cs="Arial"/>
        </w:rPr>
      </w:pPr>
    </w:p>
    <w:p w:rsidR="00B65BD4" w:rsidRDefault="000A4228">
      <w:pPr>
        <w:widowControl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Lariane</w:t>
      </w:r>
      <w:proofErr w:type="spellEnd"/>
      <w:r>
        <w:rPr>
          <w:rFonts w:ascii="Arial" w:hAnsi="Arial" w:cs="Arial"/>
          <w:bCs/>
        </w:rPr>
        <w:t xml:space="preserve"> Chaves </w:t>
      </w:r>
      <w:proofErr w:type="spellStart"/>
      <w:r>
        <w:rPr>
          <w:rFonts w:ascii="Arial" w:hAnsi="Arial" w:cs="Arial"/>
          <w:bCs/>
        </w:rPr>
        <w:t>Junker</w:t>
      </w:r>
      <w:proofErr w:type="spellEnd"/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Coordenadora de Controle, Monitoramento e </w:t>
      </w:r>
      <w:proofErr w:type="gramStart"/>
      <w:r>
        <w:rPr>
          <w:rFonts w:ascii="Arial" w:hAnsi="Arial" w:cs="Arial"/>
          <w:bCs/>
        </w:rPr>
        <w:t>Geotecnologia</w:t>
      </w:r>
      <w:proofErr w:type="gramEnd"/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t>IEF - URFBIO NORDESTE</w:t>
      </w:r>
    </w:p>
    <w:p w:rsidR="00B65BD4" w:rsidRDefault="00B65BD4">
      <w:pPr>
        <w:ind w:right="306"/>
        <w:rPr>
          <w:rFonts w:ascii="Arial" w:hAnsi="Arial" w:cs="Arial"/>
          <w:sz w:val="22"/>
          <w:szCs w:val="22"/>
        </w:rPr>
      </w:pPr>
    </w:p>
    <w:p w:rsidR="00B65BD4" w:rsidRDefault="00B65BD4">
      <w:pPr>
        <w:spacing w:after="0" w:line="260" w:lineRule="auto"/>
        <w:ind w:right="306"/>
        <w:rPr>
          <w:rFonts w:ascii="Arial" w:hAnsi="Arial" w:cs="Arial"/>
          <w:sz w:val="22"/>
          <w:szCs w:val="22"/>
        </w:rPr>
      </w:pPr>
    </w:p>
    <w:p w:rsidR="00B65BD4" w:rsidRDefault="00B65BD4">
      <w:pPr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</w:p>
    <w:sectPr w:rsidR="00B65BD4" w:rsidSect="00B65BD4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418" w:right="72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D4" w:rsidRDefault="00B65BD4" w:rsidP="00B65BD4">
      <w:pPr>
        <w:spacing w:after="0" w:line="240" w:lineRule="auto"/>
      </w:pPr>
      <w:r>
        <w:separator/>
      </w:r>
    </w:p>
  </w:endnote>
  <w:endnote w:type="continuationSeparator" w:id="0">
    <w:p w:rsidR="00B65BD4" w:rsidRDefault="00B65BD4" w:rsidP="00B6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8311"/>
      <w:gridCol w:w="1486"/>
    </w:tblGrid>
    <w:tr w:rsidR="00B65BD4">
      <w:trPr>
        <w:cantSplit/>
        <w:trHeight w:val="504"/>
      </w:trPr>
      <w:tc>
        <w:tcPr>
          <w:tcW w:w="8311" w:type="dxa"/>
          <w:vAlign w:val="center"/>
        </w:tcPr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Rua Otto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Laure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nº 213, Bairro Marajoara, Teófilo Otoni, MG, CEP: 39.803-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084</w:t>
          </w:r>
          <w:proofErr w:type="gramEnd"/>
        </w:p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(33) 3522-3953</w:t>
          </w:r>
        </w:p>
      </w:tc>
      <w:tc>
        <w:tcPr>
          <w:tcW w:w="1486" w:type="dxa"/>
          <w:vAlign w:val="center"/>
        </w:tcPr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Página: </w: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/1</w:t>
          </w:r>
        </w:p>
      </w:tc>
    </w:tr>
  </w:tbl>
  <w:p w:rsidR="00B65BD4" w:rsidRDefault="00B65B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D4" w:rsidRDefault="00B65BD4" w:rsidP="00B65BD4">
      <w:pPr>
        <w:spacing w:after="0" w:line="240" w:lineRule="auto"/>
      </w:pPr>
      <w:r>
        <w:separator/>
      </w:r>
    </w:p>
  </w:footnote>
  <w:footnote w:type="continuationSeparator" w:id="0">
    <w:p w:rsidR="00B65BD4" w:rsidRDefault="00B65BD4" w:rsidP="00B6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4" w:rsidRDefault="00B65BD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45.7pt;height:430.85pt;z-index:-251657728;mso-position-horizontal:center;mso-position-horizontal-relative:margin;mso-position-vertical:center;mso-position-vertical-relative:margin;mso-width-relative:page;mso-height-relative:page" o:allowincell="f">
          <v:imagedata r:id="rId1" o:title="Centraliza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4" w:type="dxa"/>
      <w:jc w:val="center"/>
      <w:tblBorders>
        <w:bottom w:val="single" w:sz="4" w:space="0" w:color="auto"/>
      </w:tblBorders>
      <w:tblLayout w:type="fixed"/>
      <w:tblLook w:val="04A0"/>
    </w:tblPr>
    <w:tblGrid>
      <w:gridCol w:w="1300"/>
      <w:gridCol w:w="8514"/>
    </w:tblGrid>
    <w:tr w:rsidR="00B65BD4">
      <w:trPr>
        <w:trHeight w:val="635"/>
        <w:jc w:val="center"/>
      </w:trPr>
      <w:tc>
        <w:tcPr>
          <w:tcW w:w="1300" w:type="dxa"/>
        </w:tcPr>
        <w:p w:rsidR="00B65BD4" w:rsidRDefault="000A4228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59130" cy="690880"/>
                <wp:effectExtent l="19050" t="0" r="7620" b="0"/>
                <wp:docPr id="1" name="Imagem 1" descr="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4" w:type="dxa"/>
          <w:vAlign w:val="center"/>
        </w:tcPr>
        <w:p w:rsidR="00B65BD4" w:rsidRDefault="000A422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GOVERNO DO ESTADO DE MINAS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GERAIS</w:t>
          </w:r>
        </w:p>
        <w:p w:rsidR="00B65BD4" w:rsidRDefault="000A4228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Secretaria de Estado de Meio Ambiente e Desenvolvimento Sustentável</w:t>
          </w:r>
        </w:p>
        <w:p w:rsidR="00B65BD4" w:rsidRDefault="000A4228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Subsecretaria de Regularização Ambiental</w:t>
          </w:r>
        </w:p>
        <w:p w:rsidR="00B65BD4" w:rsidRDefault="000A4228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Superintendência Regional de Regularização Ambiental do Leste Mineiro</w:t>
          </w:r>
        </w:p>
        <w:p w:rsidR="00B65BD4" w:rsidRDefault="000A4228">
          <w:pPr>
            <w:pStyle w:val="Cabealho"/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Núcleo de Regularização Ambiental de Teófilo Otoni</w:t>
          </w:r>
        </w:p>
      </w:tc>
    </w:tr>
  </w:tbl>
  <w:p w:rsidR="00B65BD4" w:rsidRDefault="00B65BD4">
    <w:pPr>
      <w:pStyle w:val="Cabealho"/>
      <w:rPr>
        <w:sz w:val="18"/>
        <w:szCs w:val="18"/>
      </w:rPr>
    </w:pPr>
    <w:r w:rsidRPr="00B65BD4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margin-left:0;margin-top:0;width:445.7pt;height:430.85pt;z-index:-251658752;mso-position-horizontal:center;mso-position-horizontal-relative:margin;mso-position-vertical:center;mso-position-vertical-relative:margin;mso-width-relative:page;mso-height-relative:page" o:allowincell="f">
          <v:imagedata r:id="rId2" o:title="Centraliza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4" w:rsidRDefault="00B65BD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45.7pt;height:430.85pt;z-index:-251659776;mso-position-horizontal:center;mso-position-horizontal-relative:margin;mso-position-vertical:center;mso-position-vertical-relative:margin;mso-width-relative:page;mso-height-relative:page" o:allowincell="f">
          <v:imagedata r:id="rId1" o:title="Centralizad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79FF"/>
    <w:rsid w:val="00006C93"/>
    <w:rsid w:val="00006D0E"/>
    <w:rsid w:val="000154C1"/>
    <w:rsid w:val="00015915"/>
    <w:rsid w:val="00020F08"/>
    <w:rsid w:val="00022D0D"/>
    <w:rsid w:val="000315B0"/>
    <w:rsid w:val="00032806"/>
    <w:rsid w:val="000351C7"/>
    <w:rsid w:val="00037AF7"/>
    <w:rsid w:val="00041373"/>
    <w:rsid w:val="00042FA0"/>
    <w:rsid w:val="00046735"/>
    <w:rsid w:val="00051E24"/>
    <w:rsid w:val="000538E1"/>
    <w:rsid w:val="000542B7"/>
    <w:rsid w:val="00056125"/>
    <w:rsid w:val="000575C6"/>
    <w:rsid w:val="0006035E"/>
    <w:rsid w:val="00060BFE"/>
    <w:rsid w:val="00062914"/>
    <w:rsid w:val="000659B8"/>
    <w:rsid w:val="0006749C"/>
    <w:rsid w:val="00070636"/>
    <w:rsid w:val="00070955"/>
    <w:rsid w:val="000713B5"/>
    <w:rsid w:val="0007465F"/>
    <w:rsid w:val="00075B53"/>
    <w:rsid w:val="00081DB0"/>
    <w:rsid w:val="00083815"/>
    <w:rsid w:val="0009126A"/>
    <w:rsid w:val="00092F65"/>
    <w:rsid w:val="00095DE7"/>
    <w:rsid w:val="000A4228"/>
    <w:rsid w:val="000B28CE"/>
    <w:rsid w:val="000B3BCF"/>
    <w:rsid w:val="000B5C26"/>
    <w:rsid w:val="000C0005"/>
    <w:rsid w:val="000C2ED2"/>
    <w:rsid w:val="000C3CB3"/>
    <w:rsid w:val="000C4305"/>
    <w:rsid w:val="000C56A6"/>
    <w:rsid w:val="000C605F"/>
    <w:rsid w:val="000C6C93"/>
    <w:rsid w:val="000D02EF"/>
    <w:rsid w:val="000D277C"/>
    <w:rsid w:val="000D672C"/>
    <w:rsid w:val="000D6985"/>
    <w:rsid w:val="000D7332"/>
    <w:rsid w:val="000D7AF8"/>
    <w:rsid w:val="000E05FB"/>
    <w:rsid w:val="000E2D07"/>
    <w:rsid w:val="000E76CA"/>
    <w:rsid w:val="000F24E0"/>
    <w:rsid w:val="000F3E3F"/>
    <w:rsid w:val="000F58D4"/>
    <w:rsid w:val="00103861"/>
    <w:rsid w:val="001101E5"/>
    <w:rsid w:val="0011170A"/>
    <w:rsid w:val="00114276"/>
    <w:rsid w:val="00125884"/>
    <w:rsid w:val="00125B75"/>
    <w:rsid w:val="001278E4"/>
    <w:rsid w:val="00131AED"/>
    <w:rsid w:val="00132A29"/>
    <w:rsid w:val="001363C3"/>
    <w:rsid w:val="001409B2"/>
    <w:rsid w:val="00141776"/>
    <w:rsid w:val="001521FD"/>
    <w:rsid w:val="00156CBC"/>
    <w:rsid w:val="0015755E"/>
    <w:rsid w:val="00157B63"/>
    <w:rsid w:val="0016153D"/>
    <w:rsid w:val="001706BF"/>
    <w:rsid w:val="001710AB"/>
    <w:rsid w:val="00171F9F"/>
    <w:rsid w:val="00172580"/>
    <w:rsid w:val="00172EDC"/>
    <w:rsid w:val="00182AC6"/>
    <w:rsid w:val="00182FD4"/>
    <w:rsid w:val="001849AB"/>
    <w:rsid w:val="001870CE"/>
    <w:rsid w:val="00195A3D"/>
    <w:rsid w:val="00196998"/>
    <w:rsid w:val="00197ACC"/>
    <w:rsid w:val="001A12A0"/>
    <w:rsid w:val="001A4D4C"/>
    <w:rsid w:val="001A64A4"/>
    <w:rsid w:val="001C0317"/>
    <w:rsid w:val="001C36D4"/>
    <w:rsid w:val="001D67C4"/>
    <w:rsid w:val="001D694D"/>
    <w:rsid w:val="001D75D1"/>
    <w:rsid w:val="001D7E5C"/>
    <w:rsid w:val="001E2837"/>
    <w:rsid w:val="001E48C9"/>
    <w:rsid w:val="001E4D2F"/>
    <w:rsid w:val="001E570C"/>
    <w:rsid w:val="001E5C8E"/>
    <w:rsid w:val="001F0201"/>
    <w:rsid w:val="001F1806"/>
    <w:rsid w:val="001F7A12"/>
    <w:rsid w:val="001F7E35"/>
    <w:rsid w:val="00201297"/>
    <w:rsid w:val="00201B70"/>
    <w:rsid w:val="00203F66"/>
    <w:rsid w:val="00206A89"/>
    <w:rsid w:val="0020732B"/>
    <w:rsid w:val="0020773C"/>
    <w:rsid w:val="00207C1E"/>
    <w:rsid w:val="002102CE"/>
    <w:rsid w:val="00210C5C"/>
    <w:rsid w:val="00214B59"/>
    <w:rsid w:val="002244E3"/>
    <w:rsid w:val="00225395"/>
    <w:rsid w:val="00225DCE"/>
    <w:rsid w:val="002267E2"/>
    <w:rsid w:val="00231B4B"/>
    <w:rsid w:val="00234116"/>
    <w:rsid w:val="00237C7E"/>
    <w:rsid w:val="002425B5"/>
    <w:rsid w:val="00246DB5"/>
    <w:rsid w:val="00246E9A"/>
    <w:rsid w:val="0026273C"/>
    <w:rsid w:val="00264348"/>
    <w:rsid w:val="0026767D"/>
    <w:rsid w:val="00270A6C"/>
    <w:rsid w:val="00272CCF"/>
    <w:rsid w:val="00272F8E"/>
    <w:rsid w:val="002740EF"/>
    <w:rsid w:val="00282C90"/>
    <w:rsid w:val="002830FF"/>
    <w:rsid w:val="00283F57"/>
    <w:rsid w:val="002867A6"/>
    <w:rsid w:val="002915BE"/>
    <w:rsid w:val="00295691"/>
    <w:rsid w:val="002A0337"/>
    <w:rsid w:val="002A1CB8"/>
    <w:rsid w:val="002A3515"/>
    <w:rsid w:val="002A3741"/>
    <w:rsid w:val="002A5C63"/>
    <w:rsid w:val="002A6D73"/>
    <w:rsid w:val="002B157D"/>
    <w:rsid w:val="002C099D"/>
    <w:rsid w:val="002C12D9"/>
    <w:rsid w:val="002C1C45"/>
    <w:rsid w:val="002C5FBB"/>
    <w:rsid w:val="002D0826"/>
    <w:rsid w:val="002D623D"/>
    <w:rsid w:val="002D77C4"/>
    <w:rsid w:val="002E12C6"/>
    <w:rsid w:val="002E22A7"/>
    <w:rsid w:val="002E3D87"/>
    <w:rsid w:val="002E41E9"/>
    <w:rsid w:val="002E5D04"/>
    <w:rsid w:val="002E64DA"/>
    <w:rsid w:val="002E6807"/>
    <w:rsid w:val="002E6D52"/>
    <w:rsid w:val="002F1A78"/>
    <w:rsid w:val="002F587D"/>
    <w:rsid w:val="00300345"/>
    <w:rsid w:val="0030157B"/>
    <w:rsid w:val="0030392A"/>
    <w:rsid w:val="003120CB"/>
    <w:rsid w:val="00313DC3"/>
    <w:rsid w:val="00316236"/>
    <w:rsid w:val="00323C20"/>
    <w:rsid w:val="00325506"/>
    <w:rsid w:val="00327093"/>
    <w:rsid w:val="003273DB"/>
    <w:rsid w:val="003346A5"/>
    <w:rsid w:val="003376A5"/>
    <w:rsid w:val="00341F09"/>
    <w:rsid w:val="00342763"/>
    <w:rsid w:val="00344F8A"/>
    <w:rsid w:val="00346D99"/>
    <w:rsid w:val="00351E7F"/>
    <w:rsid w:val="00360EB4"/>
    <w:rsid w:val="00362004"/>
    <w:rsid w:val="003709BB"/>
    <w:rsid w:val="003734AA"/>
    <w:rsid w:val="003748EF"/>
    <w:rsid w:val="003758C1"/>
    <w:rsid w:val="00375DAB"/>
    <w:rsid w:val="0039372B"/>
    <w:rsid w:val="00394A73"/>
    <w:rsid w:val="003A0DE1"/>
    <w:rsid w:val="003A4713"/>
    <w:rsid w:val="003B1F41"/>
    <w:rsid w:val="003B1F7E"/>
    <w:rsid w:val="003B33D1"/>
    <w:rsid w:val="003B48E4"/>
    <w:rsid w:val="003B4D59"/>
    <w:rsid w:val="003B6881"/>
    <w:rsid w:val="003C19DA"/>
    <w:rsid w:val="003C411A"/>
    <w:rsid w:val="003C43C5"/>
    <w:rsid w:val="003C550D"/>
    <w:rsid w:val="003C69A4"/>
    <w:rsid w:val="003D0227"/>
    <w:rsid w:val="003D1F6C"/>
    <w:rsid w:val="003D4EE5"/>
    <w:rsid w:val="003D6314"/>
    <w:rsid w:val="003D6AAF"/>
    <w:rsid w:val="003D73A9"/>
    <w:rsid w:val="003E1D58"/>
    <w:rsid w:val="003E2D5D"/>
    <w:rsid w:val="003E73BB"/>
    <w:rsid w:val="003E7460"/>
    <w:rsid w:val="003F387A"/>
    <w:rsid w:val="003F4889"/>
    <w:rsid w:val="003F5CB4"/>
    <w:rsid w:val="003F7B0D"/>
    <w:rsid w:val="004037BD"/>
    <w:rsid w:val="00405AE4"/>
    <w:rsid w:val="0040631F"/>
    <w:rsid w:val="00406DB1"/>
    <w:rsid w:val="00411C79"/>
    <w:rsid w:val="00414701"/>
    <w:rsid w:val="00416655"/>
    <w:rsid w:val="004168EA"/>
    <w:rsid w:val="004169B6"/>
    <w:rsid w:val="0041715C"/>
    <w:rsid w:val="0041779A"/>
    <w:rsid w:val="004218A7"/>
    <w:rsid w:val="00422FF4"/>
    <w:rsid w:val="004306CA"/>
    <w:rsid w:val="00430823"/>
    <w:rsid w:val="004308A7"/>
    <w:rsid w:val="00441D29"/>
    <w:rsid w:val="00442743"/>
    <w:rsid w:val="004429F3"/>
    <w:rsid w:val="00442CAA"/>
    <w:rsid w:val="00445075"/>
    <w:rsid w:val="00450054"/>
    <w:rsid w:val="00454D64"/>
    <w:rsid w:val="004564FE"/>
    <w:rsid w:val="00457CAD"/>
    <w:rsid w:val="004672F1"/>
    <w:rsid w:val="004807A8"/>
    <w:rsid w:val="00481CE4"/>
    <w:rsid w:val="004825D8"/>
    <w:rsid w:val="00482FBC"/>
    <w:rsid w:val="00485EE9"/>
    <w:rsid w:val="00487D51"/>
    <w:rsid w:val="00491C31"/>
    <w:rsid w:val="00491D98"/>
    <w:rsid w:val="00491E2B"/>
    <w:rsid w:val="004929A5"/>
    <w:rsid w:val="00492E76"/>
    <w:rsid w:val="0049646F"/>
    <w:rsid w:val="004978F4"/>
    <w:rsid w:val="004A056B"/>
    <w:rsid w:val="004A0E04"/>
    <w:rsid w:val="004A1946"/>
    <w:rsid w:val="004A45FA"/>
    <w:rsid w:val="004A56AB"/>
    <w:rsid w:val="004B214D"/>
    <w:rsid w:val="004B2235"/>
    <w:rsid w:val="004B6598"/>
    <w:rsid w:val="004B780D"/>
    <w:rsid w:val="004C1DF1"/>
    <w:rsid w:val="004C33BC"/>
    <w:rsid w:val="004C5B6E"/>
    <w:rsid w:val="004C662A"/>
    <w:rsid w:val="004C7DD4"/>
    <w:rsid w:val="004D0D70"/>
    <w:rsid w:val="004D1099"/>
    <w:rsid w:val="004D1536"/>
    <w:rsid w:val="004D2119"/>
    <w:rsid w:val="004D526A"/>
    <w:rsid w:val="004D5832"/>
    <w:rsid w:val="004D7D91"/>
    <w:rsid w:val="004E0D74"/>
    <w:rsid w:val="004E4D30"/>
    <w:rsid w:val="004F1E04"/>
    <w:rsid w:val="004F23E8"/>
    <w:rsid w:val="004F37BB"/>
    <w:rsid w:val="004F5263"/>
    <w:rsid w:val="00503EEF"/>
    <w:rsid w:val="005061BA"/>
    <w:rsid w:val="00510250"/>
    <w:rsid w:val="005117FF"/>
    <w:rsid w:val="005120F3"/>
    <w:rsid w:val="005135A5"/>
    <w:rsid w:val="00514B1F"/>
    <w:rsid w:val="00515977"/>
    <w:rsid w:val="005211FD"/>
    <w:rsid w:val="00531177"/>
    <w:rsid w:val="00537207"/>
    <w:rsid w:val="005425FA"/>
    <w:rsid w:val="0054301A"/>
    <w:rsid w:val="00544DEB"/>
    <w:rsid w:val="005451C2"/>
    <w:rsid w:val="0054540A"/>
    <w:rsid w:val="005468B0"/>
    <w:rsid w:val="00546D42"/>
    <w:rsid w:val="00547278"/>
    <w:rsid w:val="005509B5"/>
    <w:rsid w:val="0055601A"/>
    <w:rsid w:val="00556209"/>
    <w:rsid w:val="0056074E"/>
    <w:rsid w:val="005617C2"/>
    <w:rsid w:val="005630A0"/>
    <w:rsid w:val="00571029"/>
    <w:rsid w:val="00582159"/>
    <w:rsid w:val="00582241"/>
    <w:rsid w:val="00582902"/>
    <w:rsid w:val="00582CCA"/>
    <w:rsid w:val="0058667D"/>
    <w:rsid w:val="00591286"/>
    <w:rsid w:val="005923D9"/>
    <w:rsid w:val="00593C99"/>
    <w:rsid w:val="005943C4"/>
    <w:rsid w:val="00595D09"/>
    <w:rsid w:val="00595DCF"/>
    <w:rsid w:val="005A7310"/>
    <w:rsid w:val="005A7D71"/>
    <w:rsid w:val="005B0C79"/>
    <w:rsid w:val="005B162B"/>
    <w:rsid w:val="005C3832"/>
    <w:rsid w:val="005C3833"/>
    <w:rsid w:val="005C585A"/>
    <w:rsid w:val="005C5E24"/>
    <w:rsid w:val="005C6EFB"/>
    <w:rsid w:val="005D0A4E"/>
    <w:rsid w:val="005D171F"/>
    <w:rsid w:val="005D4DB9"/>
    <w:rsid w:val="005D6406"/>
    <w:rsid w:val="005E185A"/>
    <w:rsid w:val="005E53AC"/>
    <w:rsid w:val="005F0C47"/>
    <w:rsid w:val="005F1DD1"/>
    <w:rsid w:val="005F24EF"/>
    <w:rsid w:val="005F3BDD"/>
    <w:rsid w:val="005F3E38"/>
    <w:rsid w:val="006016AD"/>
    <w:rsid w:val="00607576"/>
    <w:rsid w:val="00610E78"/>
    <w:rsid w:val="00612264"/>
    <w:rsid w:val="006144CE"/>
    <w:rsid w:val="0061450A"/>
    <w:rsid w:val="00614830"/>
    <w:rsid w:val="00614950"/>
    <w:rsid w:val="006179FF"/>
    <w:rsid w:val="00620061"/>
    <w:rsid w:val="00622145"/>
    <w:rsid w:val="0062458B"/>
    <w:rsid w:val="00625F23"/>
    <w:rsid w:val="00627DD1"/>
    <w:rsid w:val="00630143"/>
    <w:rsid w:val="0063443F"/>
    <w:rsid w:val="00652EFA"/>
    <w:rsid w:val="0065535B"/>
    <w:rsid w:val="00656BF8"/>
    <w:rsid w:val="00660A19"/>
    <w:rsid w:val="0066165A"/>
    <w:rsid w:val="0066272B"/>
    <w:rsid w:val="006668FF"/>
    <w:rsid w:val="0066783D"/>
    <w:rsid w:val="00667AC1"/>
    <w:rsid w:val="006704CB"/>
    <w:rsid w:val="006710E6"/>
    <w:rsid w:val="00671F69"/>
    <w:rsid w:val="006724E4"/>
    <w:rsid w:val="00674281"/>
    <w:rsid w:val="0067445F"/>
    <w:rsid w:val="00674691"/>
    <w:rsid w:val="00686092"/>
    <w:rsid w:val="00687E8E"/>
    <w:rsid w:val="006911CE"/>
    <w:rsid w:val="0069168A"/>
    <w:rsid w:val="006920DE"/>
    <w:rsid w:val="0069659F"/>
    <w:rsid w:val="0069666D"/>
    <w:rsid w:val="006A1ECD"/>
    <w:rsid w:val="006A313F"/>
    <w:rsid w:val="006A76FB"/>
    <w:rsid w:val="006A7EF8"/>
    <w:rsid w:val="006B0F44"/>
    <w:rsid w:val="006B2051"/>
    <w:rsid w:val="006B22CD"/>
    <w:rsid w:val="006B2542"/>
    <w:rsid w:val="006B3033"/>
    <w:rsid w:val="006B40E8"/>
    <w:rsid w:val="006B42F8"/>
    <w:rsid w:val="006B4BEB"/>
    <w:rsid w:val="006B66D7"/>
    <w:rsid w:val="006B6BD9"/>
    <w:rsid w:val="006B7820"/>
    <w:rsid w:val="006B7822"/>
    <w:rsid w:val="006B7DDA"/>
    <w:rsid w:val="006C1EF9"/>
    <w:rsid w:val="006C22BF"/>
    <w:rsid w:val="006C230C"/>
    <w:rsid w:val="006D0D6A"/>
    <w:rsid w:val="006D2562"/>
    <w:rsid w:val="006D2599"/>
    <w:rsid w:val="006D2EAE"/>
    <w:rsid w:val="006D433D"/>
    <w:rsid w:val="006D44A8"/>
    <w:rsid w:val="006D5DD2"/>
    <w:rsid w:val="006E1DBB"/>
    <w:rsid w:val="006E30B0"/>
    <w:rsid w:val="006E30D7"/>
    <w:rsid w:val="006E49CD"/>
    <w:rsid w:val="006E513A"/>
    <w:rsid w:val="006F218E"/>
    <w:rsid w:val="006F2FAA"/>
    <w:rsid w:val="006F3412"/>
    <w:rsid w:val="006F3B5B"/>
    <w:rsid w:val="006F480D"/>
    <w:rsid w:val="006F582E"/>
    <w:rsid w:val="006F6BC9"/>
    <w:rsid w:val="00700901"/>
    <w:rsid w:val="00702846"/>
    <w:rsid w:val="00705CB5"/>
    <w:rsid w:val="0070605F"/>
    <w:rsid w:val="00711A17"/>
    <w:rsid w:val="007137A3"/>
    <w:rsid w:val="007151B6"/>
    <w:rsid w:val="00717EFA"/>
    <w:rsid w:val="00721BF8"/>
    <w:rsid w:val="00721C1B"/>
    <w:rsid w:val="00722F8D"/>
    <w:rsid w:val="007234D8"/>
    <w:rsid w:val="00730654"/>
    <w:rsid w:val="00732606"/>
    <w:rsid w:val="0073651D"/>
    <w:rsid w:val="0074257A"/>
    <w:rsid w:val="00742F89"/>
    <w:rsid w:val="00746064"/>
    <w:rsid w:val="007474E5"/>
    <w:rsid w:val="007479D4"/>
    <w:rsid w:val="007511FC"/>
    <w:rsid w:val="00751C9F"/>
    <w:rsid w:val="007562CD"/>
    <w:rsid w:val="00764B4C"/>
    <w:rsid w:val="007655EC"/>
    <w:rsid w:val="00776D5C"/>
    <w:rsid w:val="007802C9"/>
    <w:rsid w:val="00781613"/>
    <w:rsid w:val="007914CA"/>
    <w:rsid w:val="007918C0"/>
    <w:rsid w:val="007940E8"/>
    <w:rsid w:val="00794338"/>
    <w:rsid w:val="007955EE"/>
    <w:rsid w:val="00795B86"/>
    <w:rsid w:val="00797B60"/>
    <w:rsid w:val="007A0CA4"/>
    <w:rsid w:val="007A1B5F"/>
    <w:rsid w:val="007A4CF6"/>
    <w:rsid w:val="007A4D59"/>
    <w:rsid w:val="007A4EDA"/>
    <w:rsid w:val="007B0243"/>
    <w:rsid w:val="007B51EF"/>
    <w:rsid w:val="007B65EA"/>
    <w:rsid w:val="007B6A3A"/>
    <w:rsid w:val="007B737D"/>
    <w:rsid w:val="007B7A7D"/>
    <w:rsid w:val="007C3807"/>
    <w:rsid w:val="007C7702"/>
    <w:rsid w:val="007D20B8"/>
    <w:rsid w:val="007D228D"/>
    <w:rsid w:val="007E0EDD"/>
    <w:rsid w:val="007F3AA6"/>
    <w:rsid w:val="008023A6"/>
    <w:rsid w:val="0080744C"/>
    <w:rsid w:val="00810C46"/>
    <w:rsid w:val="008126F6"/>
    <w:rsid w:val="00814FCE"/>
    <w:rsid w:val="00816828"/>
    <w:rsid w:val="00817284"/>
    <w:rsid w:val="00817C14"/>
    <w:rsid w:val="00820B35"/>
    <w:rsid w:val="008240E1"/>
    <w:rsid w:val="008266A3"/>
    <w:rsid w:val="0084020A"/>
    <w:rsid w:val="00843327"/>
    <w:rsid w:val="00843F23"/>
    <w:rsid w:val="00844071"/>
    <w:rsid w:val="00844916"/>
    <w:rsid w:val="00845751"/>
    <w:rsid w:val="00847160"/>
    <w:rsid w:val="0085029D"/>
    <w:rsid w:val="00851AC7"/>
    <w:rsid w:val="00852DC9"/>
    <w:rsid w:val="00857135"/>
    <w:rsid w:val="00865F8B"/>
    <w:rsid w:val="008703DB"/>
    <w:rsid w:val="0087051B"/>
    <w:rsid w:val="008722D3"/>
    <w:rsid w:val="00872640"/>
    <w:rsid w:val="0087293B"/>
    <w:rsid w:val="008730FB"/>
    <w:rsid w:val="0087346A"/>
    <w:rsid w:val="00874932"/>
    <w:rsid w:val="00874E7C"/>
    <w:rsid w:val="008760E1"/>
    <w:rsid w:val="00876502"/>
    <w:rsid w:val="0088327D"/>
    <w:rsid w:val="008834E5"/>
    <w:rsid w:val="008901D3"/>
    <w:rsid w:val="00891A3D"/>
    <w:rsid w:val="008926DC"/>
    <w:rsid w:val="00895AF7"/>
    <w:rsid w:val="008970E7"/>
    <w:rsid w:val="008A0FF3"/>
    <w:rsid w:val="008A19F3"/>
    <w:rsid w:val="008A6432"/>
    <w:rsid w:val="008B5726"/>
    <w:rsid w:val="008B5D54"/>
    <w:rsid w:val="008B6771"/>
    <w:rsid w:val="008B7ABE"/>
    <w:rsid w:val="008C0794"/>
    <w:rsid w:val="008C6C7B"/>
    <w:rsid w:val="008C7B35"/>
    <w:rsid w:val="008D1E82"/>
    <w:rsid w:val="008D2660"/>
    <w:rsid w:val="008D284F"/>
    <w:rsid w:val="008D363A"/>
    <w:rsid w:val="008D4E70"/>
    <w:rsid w:val="008E054C"/>
    <w:rsid w:val="008E2CCC"/>
    <w:rsid w:val="008E3B07"/>
    <w:rsid w:val="008E49BF"/>
    <w:rsid w:val="008F02F7"/>
    <w:rsid w:val="008F0C5F"/>
    <w:rsid w:val="008F5964"/>
    <w:rsid w:val="00900F5A"/>
    <w:rsid w:val="00904458"/>
    <w:rsid w:val="0091044B"/>
    <w:rsid w:val="00914913"/>
    <w:rsid w:val="009156A0"/>
    <w:rsid w:val="00917046"/>
    <w:rsid w:val="0092374A"/>
    <w:rsid w:val="00923D65"/>
    <w:rsid w:val="00932871"/>
    <w:rsid w:val="00933A25"/>
    <w:rsid w:val="009364AE"/>
    <w:rsid w:val="00936F50"/>
    <w:rsid w:val="00943299"/>
    <w:rsid w:val="00943C89"/>
    <w:rsid w:val="00944758"/>
    <w:rsid w:val="009616E4"/>
    <w:rsid w:val="0096365E"/>
    <w:rsid w:val="00964529"/>
    <w:rsid w:val="00973835"/>
    <w:rsid w:val="009738BB"/>
    <w:rsid w:val="00974B8C"/>
    <w:rsid w:val="00976091"/>
    <w:rsid w:val="009779DA"/>
    <w:rsid w:val="00987012"/>
    <w:rsid w:val="009873E7"/>
    <w:rsid w:val="00993732"/>
    <w:rsid w:val="009A5CCE"/>
    <w:rsid w:val="009B0115"/>
    <w:rsid w:val="009B1E96"/>
    <w:rsid w:val="009B2C17"/>
    <w:rsid w:val="009B2DF5"/>
    <w:rsid w:val="009B5239"/>
    <w:rsid w:val="009B74F8"/>
    <w:rsid w:val="009B7CE1"/>
    <w:rsid w:val="009C03A5"/>
    <w:rsid w:val="009C20FC"/>
    <w:rsid w:val="009C214A"/>
    <w:rsid w:val="009C4084"/>
    <w:rsid w:val="009C5243"/>
    <w:rsid w:val="009C54C2"/>
    <w:rsid w:val="009C56FA"/>
    <w:rsid w:val="009C7BD9"/>
    <w:rsid w:val="009D3C46"/>
    <w:rsid w:val="009D62A1"/>
    <w:rsid w:val="009E2D9C"/>
    <w:rsid w:val="009E7C6E"/>
    <w:rsid w:val="009F14C2"/>
    <w:rsid w:val="009F1FC4"/>
    <w:rsid w:val="009F50C1"/>
    <w:rsid w:val="009F5D6E"/>
    <w:rsid w:val="009F5E88"/>
    <w:rsid w:val="009F666D"/>
    <w:rsid w:val="009F6E17"/>
    <w:rsid w:val="00A0399D"/>
    <w:rsid w:val="00A05EF5"/>
    <w:rsid w:val="00A068D3"/>
    <w:rsid w:val="00A07F05"/>
    <w:rsid w:val="00A1027A"/>
    <w:rsid w:val="00A12247"/>
    <w:rsid w:val="00A1495C"/>
    <w:rsid w:val="00A22101"/>
    <w:rsid w:val="00A24597"/>
    <w:rsid w:val="00A27051"/>
    <w:rsid w:val="00A27E3E"/>
    <w:rsid w:val="00A32E41"/>
    <w:rsid w:val="00A337D7"/>
    <w:rsid w:val="00A4006C"/>
    <w:rsid w:val="00A403E4"/>
    <w:rsid w:val="00A40514"/>
    <w:rsid w:val="00A40770"/>
    <w:rsid w:val="00A42589"/>
    <w:rsid w:val="00A42B91"/>
    <w:rsid w:val="00A43311"/>
    <w:rsid w:val="00A440BF"/>
    <w:rsid w:val="00A45246"/>
    <w:rsid w:val="00A469CD"/>
    <w:rsid w:val="00A46A25"/>
    <w:rsid w:val="00A501AE"/>
    <w:rsid w:val="00A52EA2"/>
    <w:rsid w:val="00A57984"/>
    <w:rsid w:val="00A608C1"/>
    <w:rsid w:val="00A61089"/>
    <w:rsid w:val="00A62B11"/>
    <w:rsid w:val="00A66FDB"/>
    <w:rsid w:val="00A7192D"/>
    <w:rsid w:val="00A728C8"/>
    <w:rsid w:val="00A735E0"/>
    <w:rsid w:val="00A76ECA"/>
    <w:rsid w:val="00A81468"/>
    <w:rsid w:val="00A83A0A"/>
    <w:rsid w:val="00A8507F"/>
    <w:rsid w:val="00A868AC"/>
    <w:rsid w:val="00A934ED"/>
    <w:rsid w:val="00A94472"/>
    <w:rsid w:val="00A9564B"/>
    <w:rsid w:val="00A95729"/>
    <w:rsid w:val="00A97111"/>
    <w:rsid w:val="00A9758B"/>
    <w:rsid w:val="00A9782A"/>
    <w:rsid w:val="00A97A7D"/>
    <w:rsid w:val="00AA0AD8"/>
    <w:rsid w:val="00AA1369"/>
    <w:rsid w:val="00AA4F9E"/>
    <w:rsid w:val="00AA5213"/>
    <w:rsid w:val="00AA5DF0"/>
    <w:rsid w:val="00AA6C78"/>
    <w:rsid w:val="00AB132B"/>
    <w:rsid w:val="00AB1340"/>
    <w:rsid w:val="00AB6E78"/>
    <w:rsid w:val="00AC0AA5"/>
    <w:rsid w:val="00AC38F6"/>
    <w:rsid w:val="00AD1981"/>
    <w:rsid w:val="00AD2091"/>
    <w:rsid w:val="00AD38F7"/>
    <w:rsid w:val="00AE3AEA"/>
    <w:rsid w:val="00AE6447"/>
    <w:rsid w:val="00AE7609"/>
    <w:rsid w:val="00AF26B2"/>
    <w:rsid w:val="00AF7BB0"/>
    <w:rsid w:val="00B0058C"/>
    <w:rsid w:val="00B033D8"/>
    <w:rsid w:val="00B107CF"/>
    <w:rsid w:val="00B1158A"/>
    <w:rsid w:val="00B13527"/>
    <w:rsid w:val="00B2373C"/>
    <w:rsid w:val="00B2676D"/>
    <w:rsid w:val="00B37C89"/>
    <w:rsid w:val="00B4782D"/>
    <w:rsid w:val="00B51BA6"/>
    <w:rsid w:val="00B52DF8"/>
    <w:rsid w:val="00B553FE"/>
    <w:rsid w:val="00B64819"/>
    <w:rsid w:val="00B65593"/>
    <w:rsid w:val="00B65BD4"/>
    <w:rsid w:val="00B71BE5"/>
    <w:rsid w:val="00B8495B"/>
    <w:rsid w:val="00B86091"/>
    <w:rsid w:val="00B9134D"/>
    <w:rsid w:val="00B92A2D"/>
    <w:rsid w:val="00B94CF9"/>
    <w:rsid w:val="00B95DBF"/>
    <w:rsid w:val="00B9798B"/>
    <w:rsid w:val="00B97BF2"/>
    <w:rsid w:val="00BA1F20"/>
    <w:rsid w:val="00BA243A"/>
    <w:rsid w:val="00BA3FC0"/>
    <w:rsid w:val="00BB225C"/>
    <w:rsid w:val="00BB23FC"/>
    <w:rsid w:val="00BB4DB1"/>
    <w:rsid w:val="00BB5B04"/>
    <w:rsid w:val="00BC04AC"/>
    <w:rsid w:val="00BC3588"/>
    <w:rsid w:val="00BC78A8"/>
    <w:rsid w:val="00BD1A41"/>
    <w:rsid w:val="00BD668E"/>
    <w:rsid w:val="00BE15A4"/>
    <w:rsid w:val="00BE729F"/>
    <w:rsid w:val="00BF1DA4"/>
    <w:rsid w:val="00BF38E8"/>
    <w:rsid w:val="00BF5C33"/>
    <w:rsid w:val="00BF7666"/>
    <w:rsid w:val="00BF79E0"/>
    <w:rsid w:val="00C05DDD"/>
    <w:rsid w:val="00C1216A"/>
    <w:rsid w:val="00C12DEF"/>
    <w:rsid w:val="00C2118C"/>
    <w:rsid w:val="00C227C0"/>
    <w:rsid w:val="00C307ED"/>
    <w:rsid w:val="00C33FC0"/>
    <w:rsid w:val="00C45D71"/>
    <w:rsid w:val="00C46B55"/>
    <w:rsid w:val="00C558C3"/>
    <w:rsid w:val="00C572C7"/>
    <w:rsid w:val="00C60DDF"/>
    <w:rsid w:val="00C62B99"/>
    <w:rsid w:val="00C659A6"/>
    <w:rsid w:val="00C66296"/>
    <w:rsid w:val="00C70E40"/>
    <w:rsid w:val="00C7641C"/>
    <w:rsid w:val="00C76C01"/>
    <w:rsid w:val="00C81956"/>
    <w:rsid w:val="00C82192"/>
    <w:rsid w:val="00C83601"/>
    <w:rsid w:val="00C84BA0"/>
    <w:rsid w:val="00C84DD7"/>
    <w:rsid w:val="00C85EAE"/>
    <w:rsid w:val="00C87EB6"/>
    <w:rsid w:val="00C87EE7"/>
    <w:rsid w:val="00C90A0E"/>
    <w:rsid w:val="00C918EE"/>
    <w:rsid w:val="00C91B93"/>
    <w:rsid w:val="00C935FD"/>
    <w:rsid w:val="00C94200"/>
    <w:rsid w:val="00C973E2"/>
    <w:rsid w:val="00CA1E92"/>
    <w:rsid w:val="00CA331D"/>
    <w:rsid w:val="00CA5D08"/>
    <w:rsid w:val="00CA6FB5"/>
    <w:rsid w:val="00CB46F8"/>
    <w:rsid w:val="00CC6005"/>
    <w:rsid w:val="00CD105C"/>
    <w:rsid w:val="00CD1574"/>
    <w:rsid w:val="00CD6F0A"/>
    <w:rsid w:val="00CD7E33"/>
    <w:rsid w:val="00CE0B41"/>
    <w:rsid w:val="00CE4E01"/>
    <w:rsid w:val="00CF0CB4"/>
    <w:rsid w:val="00CF1976"/>
    <w:rsid w:val="00CF1EE0"/>
    <w:rsid w:val="00CF3A90"/>
    <w:rsid w:val="00CF3F68"/>
    <w:rsid w:val="00CF4168"/>
    <w:rsid w:val="00CF44A2"/>
    <w:rsid w:val="00CF4D2C"/>
    <w:rsid w:val="00D002ED"/>
    <w:rsid w:val="00D03ED2"/>
    <w:rsid w:val="00D06185"/>
    <w:rsid w:val="00D114A0"/>
    <w:rsid w:val="00D142E2"/>
    <w:rsid w:val="00D158C7"/>
    <w:rsid w:val="00D20E11"/>
    <w:rsid w:val="00D24A60"/>
    <w:rsid w:val="00D25AFF"/>
    <w:rsid w:val="00D321A2"/>
    <w:rsid w:val="00D322C3"/>
    <w:rsid w:val="00D33A52"/>
    <w:rsid w:val="00D34132"/>
    <w:rsid w:val="00D342FB"/>
    <w:rsid w:val="00D350EF"/>
    <w:rsid w:val="00D35734"/>
    <w:rsid w:val="00D36EEB"/>
    <w:rsid w:val="00D455F4"/>
    <w:rsid w:val="00D46218"/>
    <w:rsid w:val="00D535BC"/>
    <w:rsid w:val="00D55182"/>
    <w:rsid w:val="00D576DF"/>
    <w:rsid w:val="00D57B10"/>
    <w:rsid w:val="00D6044E"/>
    <w:rsid w:val="00D64480"/>
    <w:rsid w:val="00D70F56"/>
    <w:rsid w:val="00D72939"/>
    <w:rsid w:val="00D729BB"/>
    <w:rsid w:val="00D74E9D"/>
    <w:rsid w:val="00D8300F"/>
    <w:rsid w:val="00D9456F"/>
    <w:rsid w:val="00D95B4A"/>
    <w:rsid w:val="00D970F4"/>
    <w:rsid w:val="00DA23A4"/>
    <w:rsid w:val="00DA65CA"/>
    <w:rsid w:val="00DA7946"/>
    <w:rsid w:val="00DB05EE"/>
    <w:rsid w:val="00DB3C92"/>
    <w:rsid w:val="00DB6C80"/>
    <w:rsid w:val="00DC14E6"/>
    <w:rsid w:val="00DC3B15"/>
    <w:rsid w:val="00DC4BB5"/>
    <w:rsid w:val="00DC7B19"/>
    <w:rsid w:val="00DD0DCC"/>
    <w:rsid w:val="00DD41C4"/>
    <w:rsid w:val="00DD704B"/>
    <w:rsid w:val="00DE3120"/>
    <w:rsid w:val="00DE3357"/>
    <w:rsid w:val="00DE48D2"/>
    <w:rsid w:val="00DE67B5"/>
    <w:rsid w:val="00DE715C"/>
    <w:rsid w:val="00DF0091"/>
    <w:rsid w:val="00DF01B2"/>
    <w:rsid w:val="00DF10EE"/>
    <w:rsid w:val="00DF128B"/>
    <w:rsid w:val="00DF13BE"/>
    <w:rsid w:val="00DF3876"/>
    <w:rsid w:val="00DF465E"/>
    <w:rsid w:val="00DF51CD"/>
    <w:rsid w:val="00DF5E73"/>
    <w:rsid w:val="00E02FE7"/>
    <w:rsid w:val="00E0375C"/>
    <w:rsid w:val="00E03EB2"/>
    <w:rsid w:val="00E0749F"/>
    <w:rsid w:val="00E07764"/>
    <w:rsid w:val="00E07C34"/>
    <w:rsid w:val="00E122DE"/>
    <w:rsid w:val="00E12319"/>
    <w:rsid w:val="00E13848"/>
    <w:rsid w:val="00E140C7"/>
    <w:rsid w:val="00E14E1C"/>
    <w:rsid w:val="00E16B01"/>
    <w:rsid w:val="00E17D88"/>
    <w:rsid w:val="00E21C91"/>
    <w:rsid w:val="00E226B5"/>
    <w:rsid w:val="00E24A54"/>
    <w:rsid w:val="00E31DC2"/>
    <w:rsid w:val="00E35873"/>
    <w:rsid w:val="00E37228"/>
    <w:rsid w:val="00E404BE"/>
    <w:rsid w:val="00E4309B"/>
    <w:rsid w:val="00E43DE9"/>
    <w:rsid w:val="00E43E52"/>
    <w:rsid w:val="00E45C81"/>
    <w:rsid w:val="00E47A59"/>
    <w:rsid w:val="00E554D0"/>
    <w:rsid w:val="00E56351"/>
    <w:rsid w:val="00E56798"/>
    <w:rsid w:val="00E57F7F"/>
    <w:rsid w:val="00E61254"/>
    <w:rsid w:val="00E67675"/>
    <w:rsid w:val="00E679AA"/>
    <w:rsid w:val="00E7253D"/>
    <w:rsid w:val="00E733C1"/>
    <w:rsid w:val="00E74713"/>
    <w:rsid w:val="00E766D7"/>
    <w:rsid w:val="00E81325"/>
    <w:rsid w:val="00E83239"/>
    <w:rsid w:val="00E858C2"/>
    <w:rsid w:val="00E929CA"/>
    <w:rsid w:val="00E96507"/>
    <w:rsid w:val="00EA3B5B"/>
    <w:rsid w:val="00EA59EC"/>
    <w:rsid w:val="00EB0F62"/>
    <w:rsid w:val="00EB53F6"/>
    <w:rsid w:val="00EC145B"/>
    <w:rsid w:val="00EC16B5"/>
    <w:rsid w:val="00EC4DAB"/>
    <w:rsid w:val="00EC5CAD"/>
    <w:rsid w:val="00ED39E0"/>
    <w:rsid w:val="00EE15A7"/>
    <w:rsid w:val="00EE366B"/>
    <w:rsid w:val="00EE568C"/>
    <w:rsid w:val="00EE622F"/>
    <w:rsid w:val="00EF1294"/>
    <w:rsid w:val="00EF3A58"/>
    <w:rsid w:val="00EF6A2D"/>
    <w:rsid w:val="00EF776E"/>
    <w:rsid w:val="00EF7809"/>
    <w:rsid w:val="00F030CB"/>
    <w:rsid w:val="00F04EBE"/>
    <w:rsid w:val="00F04FA2"/>
    <w:rsid w:val="00F0671F"/>
    <w:rsid w:val="00F067A9"/>
    <w:rsid w:val="00F073A4"/>
    <w:rsid w:val="00F10E21"/>
    <w:rsid w:val="00F215A4"/>
    <w:rsid w:val="00F21EEA"/>
    <w:rsid w:val="00F23530"/>
    <w:rsid w:val="00F24BD4"/>
    <w:rsid w:val="00F339F1"/>
    <w:rsid w:val="00F35A88"/>
    <w:rsid w:val="00F40A50"/>
    <w:rsid w:val="00F43347"/>
    <w:rsid w:val="00F46205"/>
    <w:rsid w:val="00F465EE"/>
    <w:rsid w:val="00F478C9"/>
    <w:rsid w:val="00F53187"/>
    <w:rsid w:val="00F60B09"/>
    <w:rsid w:val="00F61E7D"/>
    <w:rsid w:val="00F62A44"/>
    <w:rsid w:val="00F633B0"/>
    <w:rsid w:val="00F659A8"/>
    <w:rsid w:val="00F6653D"/>
    <w:rsid w:val="00F73ACA"/>
    <w:rsid w:val="00F76182"/>
    <w:rsid w:val="00F77CC7"/>
    <w:rsid w:val="00F82513"/>
    <w:rsid w:val="00F83DEE"/>
    <w:rsid w:val="00F84360"/>
    <w:rsid w:val="00F915FE"/>
    <w:rsid w:val="00F9544D"/>
    <w:rsid w:val="00F97D4E"/>
    <w:rsid w:val="00FA0651"/>
    <w:rsid w:val="00FA69E8"/>
    <w:rsid w:val="00FB0514"/>
    <w:rsid w:val="00FB22ED"/>
    <w:rsid w:val="00FB2C11"/>
    <w:rsid w:val="00FB30B9"/>
    <w:rsid w:val="00FB4479"/>
    <w:rsid w:val="00FB5A50"/>
    <w:rsid w:val="00FB5BD1"/>
    <w:rsid w:val="00FC0A81"/>
    <w:rsid w:val="00FC3927"/>
    <w:rsid w:val="00FC5264"/>
    <w:rsid w:val="00FC5487"/>
    <w:rsid w:val="00FD2A5D"/>
    <w:rsid w:val="00FD54F8"/>
    <w:rsid w:val="00FE610C"/>
    <w:rsid w:val="00FF36A7"/>
    <w:rsid w:val="00FF6853"/>
    <w:rsid w:val="00FF6D3D"/>
    <w:rsid w:val="101E2F87"/>
    <w:rsid w:val="35F85CCA"/>
    <w:rsid w:val="547228DB"/>
    <w:rsid w:val="5E690FFD"/>
    <w:rsid w:val="600646C0"/>
    <w:rsid w:val="602900E3"/>
    <w:rsid w:val="680049F8"/>
    <w:rsid w:val="729F7D32"/>
    <w:rsid w:val="733D196E"/>
    <w:rsid w:val="7E55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D4"/>
    <w:pPr>
      <w:autoSpaceDE w:val="0"/>
      <w:autoSpaceDN w:val="0"/>
      <w:spacing w:after="160" w:line="259" w:lineRule="auto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65BD4"/>
    <w:pPr>
      <w:keepNext/>
      <w:adjustRightInd w:val="0"/>
      <w:jc w:val="both"/>
      <w:outlineLvl w:val="0"/>
    </w:pPr>
    <w:rPr>
      <w:rFonts w:ascii="Arial" w:hAnsi="Arial" w:cs="Arial"/>
      <w:b/>
      <w:bCs/>
      <w:sz w:val="22"/>
      <w:szCs w:val="28"/>
    </w:rPr>
  </w:style>
  <w:style w:type="paragraph" w:styleId="Ttulo2">
    <w:name w:val="heading 2"/>
    <w:basedOn w:val="Normal"/>
    <w:next w:val="Normal"/>
    <w:qFormat/>
    <w:rsid w:val="00B65BD4"/>
    <w:pPr>
      <w:keepNext/>
      <w:adjustRightInd w:val="0"/>
      <w:outlineLvl w:val="1"/>
    </w:pPr>
    <w:rPr>
      <w:rFonts w:ascii="Arial" w:hAnsi="Arial" w:cs="Arial"/>
      <w:b/>
      <w:bCs/>
      <w:sz w:val="22"/>
      <w:szCs w:val="28"/>
    </w:rPr>
  </w:style>
  <w:style w:type="paragraph" w:styleId="Ttulo3">
    <w:name w:val="heading 3"/>
    <w:basedOn w:val="Normal"/>
    <w:next w:val="Normal"/>
    <w:qFormat/>
    <w:rsid w:val="00B65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5B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rsid w:val="00B65B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5BD4"/>
    <w:pPr>
      <w:adjustRightInd w:val="0"/>
      <w:jc w:val="both"/>
    </w:pPr>
    <w:rPr>
      <w:rFonts w:ascii="Arial" w:hAnsi="Arial" w:cs="Arial"/>
      <w:sz w:val="22"/>
      <w:szCs w:val="28"/>
    </w:rPr>
  </w:style>
  <w:style w:type="paragraph" w:styleId="Textoembloco">
    <w:name w:val="Block Text"/>
    <w:basedOn w:val="Normal"/>
    <w:qFormat/>
    <w:rsid w:val="00B65BD4"/>
    <w:pPr>
      <w:spacing w:line="240" w:lineRule="atLeast"/>
      <w:ind w:left="57" w:right="57"/>
      <w:jc w:val="both"/>
    </w:pPr>
    <w:rPr>
      <w:rFonts w:ascii="Arial" w:hAnsi="Arial" w:cs="Arial"/>
      <w:sz w:val="22"/>
    </w:rPr>
  </w:style>
  <w:style w:type="paragraph" w:styleId="Textodecomentrio">
    <w:name w:val="annotation text"/>
    <w:basedOn w:val="Normal"/>
    <w:link w:val="TextodecomentrioChar"/>
    <w:qFormat/>
    <w:rsid w:val="00B65BD4"/>
  </w:style>
  <w:style w:type="paragraph" w:styleId="Corpodetexto3">
    <w:name w:val="Body Text 3"/>
    <w:basedOn w:val="Normal"/>
    <w:qFormat/>
    <w:rsid w:val="00B65BD4"/>
    <w:pPr>
      <w:adjustRightInd w:val="0"/>
      <w:jc w:val="both"/>
    </w:pPr>
    <w:rPr>
      <w:rFonts w:ascii="Arial" w:hAnsi="Arial" w:cs="Arial"/>
      <w:b/>
      <w:bCs/>
      <w:sz w:val="22"/>
      <w:szCs w:val="28"/>
    </w:rPr>
  </w:style>
  <w:style w:type="paragraph" w:styleId="Corpodetexto2">
    <w:name w:val="Body Text 2"/>
    <w:basedOn w:val="Normal"/>
    <w:qFormat/>
    <w:rsid w:val="00B65BD4"/>
    <w:pPr>
      <w:spacing w:line="360" w:lineRule="auto"/>
      <w:jc w:val="both"/>
    </w:pPr>
    <w:rPr>
      <w:rFonts w:ascii="Garamond" w:hAnsi="Garamond"/>
      <w:sz w:val="26"/>
      <w:szCs w:val="20"/>
    </w:rPr>
  </w:style>
  <w:style w:type="paragraph" w:styleId="Cabealho">
    <w:name w:val="header"/>
    <w:basedOn w:val="Normal"/>
    <w:link w:val="CabealhoChar"/>
    <w:qFormat/>
    <w:rsid w:val="00B65BD4"/>
    <w:pPr>
      <w:tabs>
        <w:tab w:val="center" w:pos="4320"/>
        <w:tab w:val="right" w:pos="8640"/>
      </w:tabs>
    </w:pPr>
    <w:rPr>
      <w:sz w:val="2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65BD4"/>
    <w:pPr>
      <w:spacing w:line="240" w:lineRule="auto"/>
    </w:pPr>
    <w:rPr>
      <w:b/>
      <w:bCs/>
      <w:sz w:val="20"/>
      <w:szCs w:val="20"/>
    </w:rPr>
  </w:style>
  <w:style w:type="paragraph" w:styleId="Rodap">
    <w:name w:val="footer"/>
    <w:basedOn w:val="Normal"/>
    <w:qFormat/>
    <w:rsid w:val="00B65BD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65BD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qFormat/>
    <w:rsid w:val="00B65BD4"/>
    <w:rPr>
      <w:sz w:val="20"/>
      <w:szCs w:val="20"/>
    </w:rPr>
  </w:style>
  <w:style w:type="paragraph" w:styleId="Recuodecorpodetexto">
    <w:name w:val="Body Text Indent"/>
    <w:basedOn w:val="Normal"/>
    <w:qFormat/>
    <w:rsid w:val="00B65BD4"/>
    <w:pPr>
      <w:ind w:firstLine="709"/>
      <w:jc w:val="both"/>
    </w:pPr>
    <w:rPr>
      <w:rFonts w:ascii="Arial" w:hAnsi="Arial" w:cs="Arial"/>
    </w:rPr>
  </w:style>
  <w:style w:type="character" w:styleId="Refdecomentrio">
    <w:name w:val="annotation reference"/>
    <w:basedOn w:val="Fontepargpadro"/>
    <w:qFormat/>
    <w:rsid w:val="00B65BD4"/>
    <w:rPr>
      <w:sz w:val="16"/>
      <w:szCs w:val="16"/>
    </w:rPr>
  </w:style>
  <w:style w:type="character" w:styleId="Nmerodepgina">
    <w:name w:val="page number"/>
    <w:basedOn w:val="Fontepargpadro"/>
    <w:qFormat/>
    <w:rsid w:val="00B65BD4"/>
  </w:style>
  <w:style w:type="table" w:styleId="Tabelacomgrade">
    <w:name w:val="Table Grid"/>
    <w:basedOn w:val="Tabelanormal"/>
    <w:qFormat/>
    <w:rsid w:val="00B6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qFormat/>
    <w:rsid w:val="00B65BD4"/>
    <w:pPr>
      <w:widowControl w:val="0"/>
      <w:jc w:val="both"/>
    </w:pPr>
    <w:rPr>
      <w:sz w:val="22"/>
      <w:szCs w:val="20"/>
    </w:rPr>
  </w:style>
  <w:style w:type="paragraph" w:customStyle="1" w:styleId="NormalArial">
    <w:name w:val="Normal Arial"/>
    <w:basedOn w:val="Normal"/>
    <w:qFormat/>
    <w:rsid w:val="00B65BD4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uptdatatext">
    <w:name w:val="uptdatatext"/>
    <w:basedOn w:val="Fontepargpadro"/>
    <w:qFormat/>
    <w:rsid w:val="00B65BD4"/>
  </w:style>
  <w:style w:type="character" w:customStyle="1" w:styleId="oraheadersubsub1">
    <w:name w:val="oraheadersubsub1"/>
    <w:basedOn w:val="Fontepargpadro"/>
    <w:qFormat/>
    <w:rsid w:val="00B65BD4"/>
    <w:rPr>
      <w:rFonts w:ascii="Arial" w:hAnsi="Arial" w:cs="Arial" w:hint="default"/>
      <w:b/>
      <w:bCs/>
      <w:color w:val="336699"/>
      <w:sz w:val="22"/>
      <w:szCs w:val="22"/>
    </w:rPr>
  </w:style>
  <w:style w:type="character" w:customStyle="1" w:styleId="CabealhoChar">
    <w:name w:val="Cabeçalho Char"/>
    <w:link w:val="Cabealho"/>
    <w:qFormat/>
    <w:rsid w:val="00B65BD4"/>
    <w:rPr>
      <w:sz w:val="28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65BD4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rsid w:val="00B65BD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</dc:title>
  <dc:creator>Copam</dc:creator>
  <cp:lastModifiedBy>Lariane Chaves Junker</cp:lastModifiedBy>
  <cp:revision>3</cp:revision>
  <cp:lastPrinted>2019-08-13T13:36:00Z</cp:lastPrinted>
  <dcterms:created xsi:type="dcterms:W3CDTF">2019-10-29T11:04:00Z</dcterms:created>
  <dcterms:modified xsi:type="dcterms:W3CDTF">2019-10-29T11:07:00Z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