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640" w14:textId="2AC123CD" w:rsidR="00B55424" w:rsidRPr="00B3023D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4"/>
          <w:szCs w:val="24"/>
        </w:rPr>
      </w:pPr>
      <w:r w:rsidRPr="00B3023D">
        <w:rPr>
          <w:rFonts w:ascii="Arial" w:hAnsi="Arial" w:cs="Arial"/>
          <w:b/>
          <w:sz w:val="24"/>
          <w:szCs w:val="24"/>
        </w:rPr>
        <w:t>AUTORIZAÇÃO</w:t>
      </w:r>
      <w:r w:rsidR="0031717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DE INTERVENÇÃO AMBIENTAL</w:t>
      </w:r>
      <w:r w:rsidR="005F38EF">
        <w:rPr>
          <w:rFonts w:ascii="Arial" w:hAnsi="Arial" w:cs="Arial"/>
          <w:b/>
          <w:sz w:val="24"/>
          <w:szCs w:val="24"/>
        </w:rPr>
        <w:t xml:space="preserve"> </w:t>
      </w:r>
      <w:r w:rsidR="00522F19">
        <w:rPr>
          <w:rFonts w:ascii="Arial" w:hAnsi="Arial" w:cs="Arial"/>
          <w:b/>
          <w:sz w:val="24"/>
          <w:szCs w:val="24"/>
        </w:rPr>
        <w:t>CONVENCIONAL</w:t>
      </w:r>
    </w:p>
    <w:p w14:paraId="034C5F34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23ECFB39" w14:textId="62EA93B0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7747C6">
        <w:rPr>
          <w:rFonts w:ascii="Arial" w:hAnsi="Arial" w:cs="Arial"/>
          <w:b/>
          <w:bCs/>
          <w:color w:val="000000" w:themeColor="text1"/>
        </w:rPr>
        <w:t xml:space="preserve">A </w:t>
      </w:r>
      <w:r w:rsidR="007747C6" w:rsidRPr="007747C6">
        <w:rPr>
          <w:rFonts w:ascii="Arial" w:hAnsi="Arial" w:cs="Arial"/>
          <w:b/>
          <w:bCs/>
          <w:color w:val="000000" w:themeColor="text1"/>
        </w:rPr>
        <w:t>REGULARIZAÇÃO DA INTERVENÇÃO EM 00,</w:t>
      </w:r>
      <w:r w:rsidR="00C73545">
        <w:rPr>
          <w:rFonts w:ascii="Arial" w:hAnsi="Arial" w:cs="Arial"/>
          <w:b/>
          <w:bCs/>
          <w:color w:val="000000" w:themeColor="text1"/>
        </w:rPr>
        <w:t>25</w:t>
      </w:r>
      <w:r w:rsidR="007747C6" w:rsidRPr="007747C6">
        <w:rPr>
          <w:rFonts w:ascii="Arial" w:hAnsi="Arial" w:cs="Arial"/>
          <w:b/>
          <w:bCs/>
          <w:color w:val="000000" w:themeColor="text1"/>
        </w:rPr>
        <w:t>,00 HECTARES SEM SUPRESSÃO DE COBERTURA VEGETAL NATIVA EM ÁREAS DE PRESERVAÇÃO PERMANENTE</w:t>
      </w:r>
      <w:r w:rsidRPr="00A54D99">
        <w:rPr>
          <w:rFonts w:ascii="Arial" w:hAnsi="Arial" w:cs="Arial"/>
          <w:b/>
          <w:bCs/>
          <w:color w:val="000000" w:themeColor="text1"/>
        </w:rPr>
        <w:t>,</w:t>
      </w:r>
      <w:r w:rsidR="0031717D">
        <w:rPr>
          <w:rFonts w:ascii="Arial" w:hAnsi="Arial" w:cs="Arial"/>
          <w:b/>
          <w:bCs/>
          <w:color w:val="000000" w:themeColor="text1"/>
        </w:rPr>
        <w:t xml:space="preserve">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556E8F6D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82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310"/>
        <w:gridCol w:w="1891"/>
        <w:gridCol w:w="101"/>
        <w:gridCol w:w="3475"/>
        <w:gridCol w:w="50"/>
      </w:tblGrid>
      <w:tr w:rsidR="00B55424" w:rsidRPr="00A54D99" w14:paraId="305A7A1C" w14:textId="77777777" w:rsidTr="00C73545">
        <w:trPr>
          <w:trHeight w:val="142"/>
        </w:trPr>
        <w:tc>
          <w:tcPr>
            <w:tcW w:w="10827" w:type="dxa"/>
            <w:gridSpan w:val="5"/>
            <w:shd w:val="clear" w:color="DDD9C3" w:fill="D9D9D9"/>
          </w:tcPr>
          <w:p w14:paraId="0D8131A7" w14:textId="5445AB3F" w:rsidR="00B55424" w:rsidRPr="00A84570" w:rsidRDefault="00B55424" w:rsidP="00CE51AD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PROCESSO ADMINISTRATIVO: Nº </w:t>
            </w:r>
            <w:r w:rsidR="00C73545">
              <w:rPr>
                <w:rFonts w:ascii="Arial" w:hAnsi="Arial" w:cs="Arial"/>
                <w:b/>
              </w:rPr>
              <w:t>3.122</w:t>
            </w:r>
            <w:r w:rsidR="00522F19">
              <w:rPr>
                <w:rFonts w:ascii="Arial" w:hAnsi="Arial" w:cs="Arial"/>
                <w:b/>
              </w:rPr>
              <w:t>/2026</w:t>
            </w:r>
          </w:p>
        </w:tc>
      </w:tr>
      <w:tr w:rsidR="00B55424" w:rsidRPr="00A54D99" w14:paraId="3C6E00F3" w14:textId="77777777" w:rsidTr="00C73545">
        <w:tblPrEx>
          <w:shd w:val="clear" w:color="auto" w:fill="auto"/>
        </w:tblPrEx>
        <w:trPr>
          <w:trHeight w:val="175"/>
        </w:trPr>
        <w:tc>
          <w:tcPr>
            <w:tcW w:w="10827" w:type="dxa"/>
            <w:gridSpan w:val="5"/>
            <w:shd w:val="clear" w:color="auto" w:fill="D9D9D9"/>
          </w:tcPr>
          <w:p w14:paraId="1A0B3E9E" w14:textId="77777777" w:rsidR="00B55424" w:rsidRPr="00A84570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270EC48A" w14:textId="77777777" w:rsidTr="00C73545">
        <w:tblPrEx>
          <w:shd w:val="clear" w:color="auto" w:fill="auto"/>
        </w:tblPrEx>
        <w:trPr>
          <w:trHeight w:val="175"/>
        </w:trPr>
        <w:tc>
          <w:tcPr>
            <w:tcW w:w="7302" w:type="dxa"/>
            <w:gridSpan w:val="3"/>
          </w:tcPr>
          <w:p w14:paraId="6327440A" w14:textId="79E4472C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A84570">
              <w:rPr>
                <w:rFonts w:ascii="Arial" w:hAnsi="Arial" w:cs="Arial"/>
                <w:b/>
              </w:rPr>
              <w:t xml:space="preserve">2.1. NOME: </w:t>
            </w:r>
            <w:r w:rsidR="00C73545">
              <w:rPr>
                <w:rFonts w:ascii="Arial" w:hAnsi="Arial" w:cs="Arial"/>
                <w:bCs/>
              </w:rPr>
              <w:t>CONDOMÍNIO RESIDENCIAL ROYAL PARK</w:t>
            </w:r>
          </w:p>
        </w:tc>
        <w:tc>
          <w:tcPr>
            <w:tcW w:w="3525" w:type="dxa"/>
            <w:gridSpan w:val="2"/>
          </w:tcPr>
          <w:p w14:paraId="746A24B2" w14:textId="13905E6D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2.2. </w:t>
            </w:r>
            <w:r w:rsidR="0088697B" w:rsidRPr="00A84570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C73545">
              <w:rPr>
                <w:rFonts w:ascii="Arial" w:eastAsia="Arial" w:hAnsi="Arial" w:cs="Arial"/>
                <w:b/>
                <w:lang w:eastAsia="pt-BR"/>
              </w:rPr>
              <w:t>NPJ</w:t>
            </w:r>
            <w:r w:rsidR="00A54D99" w:rsidRPr="00A84570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31717D" w:rsidRPr="00A84570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C73545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C73545" w:rsidRPr="00C73545">
              <w:rPr>
                <w:rFonts w:ascii="Arial" w:eastAsia="Arial" w:hAnsi="Arial" w:cs="Arial"/>
                <w:bCs/>
                <w:lang w:eastAsia="pt-BR"/>
              </w:rPr>
              <w:t>10.558.397/0001-95</w:t>
            </w:r>
          </w:p>
        </w:tc>
      </w:tr>
      <w:tr w:rsidR="00B55424" w:rsidRPr="00A54D99" w14:paraId="3BEA25D2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7C96AFFB" w14:textId="630C9FF4" w:rsidR="00B55424" w:rsidRPr="00A84570" w:rsidRDefault="00B55424" w:rsidP="00CE51AD">
            <w:pPr>
              <w:spacing w:after="0" w:line="240" w:lineRule="auto"/>
              <w:rPr>
                <w:rFonts w:ascii="Arial" w:hAnsi="Arial" w:cs="Arial"/>
              </w:rPr>
            </w:pPr>
            <w:r w:rsidRPr="00A84570">
              <w:rPr>
                <w:rFonts w:ascii="Arial" w:hAnsi="Arial" w:cs="Arial"/>
                <w:b/>
              </w:rPr>
              <w:t>2.3. ENDEREÇO:</w:t>
            </w:r>
            <w:r w:rsidR="0031717D" w:rsidRPr="00A84570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C73545">
              <w:rPr>
                <w:rFonts w:ascii="Arial" w:eastAsia="Times New Roman" w:hAnsi="Arial" w:cs="Arial"/>
                <w:lang w:eastAsia="pt-BR"/>
              </w:rPr>
              <w:t>Matrícula 50.978</w:t>
            </w:r>
          </w:p>
        </w:tc>
      </w:tr>
      <w:tr w:rsidR="00B55424" w:rsidRPr="00A54D99" w14:paraId="12880EC4" w14:textId="77777777" w:rsidTr="00C73545">
        <w:tblPrEx>
          <w:shd w:val="clear" w:color="auto" w:fill="auto"/>
        </w:tblPrEx>
        <w:trPr>
          <w:trHeight w:val="175"/>
        </w:trPr>
        <w:tc>
          <w:tcPr>
            <w:tcW w:w="10827" w:type="dxa"/>
            <w:gridSpan w:val="5"/>
            <w:shd w:val="clear" w:color="auto" w:fill="D9D9D9"/>
          </w:tcPr>
          <w:p w14:paraId="20B9CA06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03EC4997" w14:textId="77777777" w:rsidTr="00C73545">
        <w:tblPrEx>
          <w:shd w:val="clear" w:color="auto" w:fill="auto"/>
        </w:tblPrEx>
        <w:trPr>
          <w:trHeight w:val="175"/>
        </w:trPr>
        <w:tc>
          <w:tcPr>
            <w:tcW w:w="7302" w:type="dxa"/>
            <w:gridSpan w:val="3"/>
          </w:tcPr>
          <w:p w14:paraId="08AB2CBB" w14:textId="1795D463" w:rsidR="00B55424" w:rsidRPr="000E2A27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3.1. NOME: </w:t>
            </w:r>
            <w:r w:rsidR="00C73545">
              <w:rPr>
                <w:rFonts w:ascii="Arial" w:hAnsi="Arial" w:cs="Arial"/>
                <w:bCs/>
              </w:rPr>
              <w:t>Condomínio Residencial Royal Park</w:t>
            </w:r>
          </w:p>
        </w:tc>
        <w:tc>
          <w:tcPr>
            <w:tcW w:w="3525" w:type="dxa"/>
            <w:gridSpan w:val="2"/>
          </w:tcPr>
          <w:p w14:paraId="29DFA5E7" w14:textId="130BA120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3.2. </w:t>
            </w:r>
            <w:r w:rsidR="00836DB3" w:rsidRPr="000E2A27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0E2A27">
              <w:rPr>
                <w:rFonts w:ascii="Arial" w:eastAsia="Arial" w:hAnsi="Arial" w:cs="Arial"/>
                <w:b/>
                <w:lang w:eastAsia="pt-BR"/>
              </w:rPr>
              <w:t>S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C73545">
              <w:rPr>
                <w:rFonts w:ascii="Arial" w:hAnsi="Arial" w:cs="Arial"/>
                <w:bCs/>
              </w:rPr>
              <w:t>50.978</w:t>
            </w:r>
          </w:p>
        </w:tc>
      </w:tr>
      <w:tr w:rsidR="00B55424" w:rsidRPr="00A54D99" w14:paraId="341BF4AE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  <w:vAlign w:val="center"/>
          </w:tcPr>
          <w:p w14:paraId="1ACFE1F3" w14:textId="1C143FA0" w:rsidR="00B55424" w:rsidRPr="000E2A27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31717D"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C73545">
              <w:rPr>
                <w:rFonts w:ascii="Arial" w:eastAsia="Times New Roman" w:hAnsi="Arial" w:cs="Arial"/>
                <w:lang w:eastAsia="pt-BR"/>
              </w:rPr>
              <w:t>Rua Dr. Carlos Eduardo de Oliveira Figueiredo, nº 675, bairro Floresta</w:t>
            </w:r>
          </w:p>
        </w:tc>
      </w:tr>
      <w:tr w:rsidR="00B55424" w:rsidRPr="00A54D99" w14:paraId="565DE994" w14:textId="77777777" w:rsidTr="00C73545">
        <w:tblPrEx>
          <w:shd w:val="clear" w:color="auto" w:fill="auto"/>
        </w:tblPrEx>
        <w:trPr>
          <w:trHeight w:val="140"/>
        </w:trPr>
        <w:tc>
          <w:tcPr>
            <w:tcW w:w="10827" w:type="dxa"/>
            <w:gridSpan w:val="5"/>
            <w:shd w:val="clear" w:color="auto" w:fill="D9D9D9"/>
          </w:tcPr>
          <w:p w14:paraId="2F86830A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1A2FA363" w14:textId="77777777" w:rsidTr="00C73545">
        <w:tblPrEx>
          <w:shd w:val="clear" w:color="auto" w:fill="auto"/>
        </w:tblPrEx>
        <w:trPr>
          <w:trHeight w:val="175"/>
        </w:trPr>
        <w:tc>
          <w:tcPr>
            <w:tcW w:w="7302" w:type="dxa"/>
            <w:gridSpan w:val="3"/>
          </w:tcPr>
          <w:p w14:paraId="6BD6AF86" w14:textId="42E5F9C1" w:rsidR="00B55424" w:rsidRPr="000E2A27" w:rsidRDefault="00B55424" w:rsidP="0031717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4.1. NOME:</w:t>
            </w:r>
            <w:r w:rsidR="0031717D" w:rsidRPr="000E2A27">
              <w:rPr>
                <w:rFonts w:ascii="Arial" w:hAnsi="Arial" w:cs="Arial"/>
                <w:bCs/>
              </w:rPr>
              <w:t xml:space="preserve"> </w:t>
            </w:r>
            <w:r w:rsidR="00C73545">
              <w:rPr>
                <w:rFonts w:ascii="Arial" w:hAnsi="Arial" w:cs="Arial"/>
                <w:bCs/>
              </w:rPr>
              <w:t>Condomínio Residencial Royal Park</w:t>
            </w:r>
          </w:p>
        </w:tc>
        <w:tc>
          <w:tcPr>
            <w:tcW w:w="3525" w:type="dxa"/>
            <w:gridSpan w:val="2"/>
          </w:tcPr>
          <w:p w14:paraId="2618A2F0" w14:textId="7AE9D4F1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4.2. </w:t>
            </w:r>
            <w:r w:rsidR="00C73545" w:rsidRPr="00A84570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C73545">
              <w:rPr>
                <w:rFonts w:ascii="Arial" w:eastAsia="Arial" w:hAnsi="Arial" w:cs="Arial"/>
                <w:b/>
                <w:lang w:eastAsia="pt-BR"/>
              </w:rPr>
              <w:t>NPJ</w:t>
            </w:r>
            <w:r w:rsidR="00C73545" w:rsidRPr="00A84570">
              <w:rPr>
                <w:rFonts w:ascii="Arial" w:eastAsia="Arial" w:hAnsi="Arial" w:cs="Arial"/>
                <w:b/>
                <w:lang w:eastAsia="pt-BR"/>
              </w:rPr>
              <w:t xml:space="preserve">: </w:t>
            </w:r>
            <w:r w:rsidR="00C73545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C73545" w:rsidRPr="00C73545">
              <w:rPr>
                <w:rFonts w:ascii="Arial" w:eastAsia="Arial" w:hAnsi="Arial" w:cs="Arial"/>
                <w:bCs/>
                <w:lang w:eastAsia="pt-BR"/>
              </w:rPr>
              <w:t>10.558.397/0001-95</w:t>
            </w:r>
          </w:p>
        </w:tc>
      </w:tr>
      <w:tr w:rsidR="00B55424" w:rsidRPr="00A54D99" w14:paraId="63B0CF85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309BCA68" w14:textId="59DCB18B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4.3. ENDEREÇO: </w:t>
            </w:r>
            <w:r w:rsidR="00C73545">
              <w:rPr>
                <w:rFonts w:ascii="Arial" w:eastAsia="Times New Roman" w:hAnsi="Arial" w:cs="Arial"/>
                <w:lang w:eastAsia="pt-BR"/>
              </w:rPr>
              <w:t>Matrícula 50.978</w:t>
            </w:r>
            <w:r w:rsidR="00C73545">
              <w:rPr>
                <w:rFonts w:ascii="Arial" w:eastAsia="Times New Roman" w:hAnsi="Arial" w:cs="Arial"/>
                <w:lang w:eastAsia="pt-BR"/>
              </w:rPr>
              <w:t xml:space="preserve"> - </w:t>
            </w:r>
            <w:r w:rsidR="00C73545">
              <w:rPr>
                <w:rFonts w:ascii="Arial" w:eastAsia="Times New Roman" w:hAnsi="Arial" w:cs="Arial"/>
                <w:lang w:eastAsia="pt-BR"/>
              </w:rPr>
              <w:t>Rua Dr. Carlos Eduardo de Oliveira Figueiredo, nº 675, bairro Floresta</w:t>
            </w:r>
          </w:p>
        </w:tc>
      </w:tr>
      <w:tr w:rsidR="00B55424" w:rsidRPr="00A54D99" w14:paraId="4A19C607" w14:textId="77777777" w:rsidTr="00C73545">
        <w:tblPrEx>
          <w:shd w:val="clear" w:color="auto" w:fill="auto"/>
        </w:tblPrEx>
        <w:trPr>
          <w:trHeight w:val="185"/>
        </w:trPr>
        <w:tc>
          <w:tcPr>
            <w:tcW w:w="7302" w:type="dxa"/>
            <w:gridSpan w:val="3"/>
          </w:tcPr>
          <w:p w14:paraId="1116160F" w14:textId="004A4A4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4.4. Nº DO REGISTRO DO IEF:</w:t>
            </w:r>
            <w:r w:rsidR="004D1BE4" w:rsidRPr="004D1BE4">
              <w:rPr>
                <w:rFonts w:ascii="Arial" w:hAnsi="Arial" w:cs="Arial"/>
                <w:bCs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3525" w:type="dxa"/>
            <w:gridSpan w:val="2"/>
          </w:tcPr>
          <w:p w14:paraId="1758F0C7" w14:textId="3D10B487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4.5. CATEGORIA DO REGISTRO DO IEF:</w:t>
            </w:r>
            <w:r w:rsidR="004D1BE4">
              <w:rPr>
                <w:rFonts w:ascii="Arial" w:hAnsi="Arial" w:cs="Arial"/>
                <w:b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</w:tr>
      <w:tr w:rsidR="00B55424" w:rsidRPr="0072795B" w14:paraId="6FE177D2" w14:textId="77777777" w:rsidTr="00C73545">
        <w:tblPrEx>
          <w:shd w:val="clear" w:color="auto" w:fill="auto"/>
        </w:tblPrEx>
        <w:trPr>
          <w:trHeight w:val="175"/>
        </w:trPr>
        <w:tc>
          <w:tcPr>
            <w:tcW w:w="10827" w:type="dxa"/>
            <w:gridSpan w:val="5"/>
            <w:shd w:val="clear" w:color="auto" w:fill="D9D9D9"/>
          </w:tcPr>
          <w:p w14:paraId="59CEDC2C" w14:textId="77777777" w:rsidR="00B55424" w:rsidRPr="000E2A27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28EA86AE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37BEAC73" w14:textId="36FC42D5" w:rsidR="00B55424" w:rsidRPr="000E2A27" w:rsidRDefault="00B55424" w:rsidP="00CE51A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bCs/>
                <w:lang w:eastAsia="ar-SA"/>
              </w:rPr>
            </w:pPr>
            <w:r w:rsidRPr="000E2A27">
              <w:rPr>
                <w:rFonts w:ascii="Arial" w:hAnsi="Arial" w:cs="Arial"/>
                <w:b/>
              </w:rPr>
              <w:t>5.1. INTERVENÇÃO AMBIENTAL AUTORIZADA (ANEXO I):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regularização da intervenção em 00,</w:t>
            </w:r>
            <w:r w:rsidR="00C73545">
              <w:rPr>
                <w:rFonts w:ascii="Arial" w:eastAsia="Times New Roman" w:hAnsi="Arial" w:cs="Arial"/>
                <w:lang w:eastAsia="pt-BR"/>
              </w:rPr>
              <w:t>25</w:t>
            </w:r>
            <w:r w:rsidR="007747C6" w:rsidRPr="007747C6">
              <w:rPr>
                <w:rFonts w:ascii="Arial" w:eastAsia="Times New Roman" w:hAnsi="Arial" w:cs="Arial"/>
                <w:lang w:eastAsia="pt-BR"/>
              </w:rPr>
              <w:t>,00 hectares sem supressão de cobertura vegetal nativa em áreas de preservação permanente, sem rendimento lenhoso</w:t>
            </w:r>
          </w:p>
        </w:tc>
      </w:tr>
      <w:tr w:rsidR="00B55424" w:rsidRPr="0072795B" w14:paraId="7A3C23E3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483D7EF4" w14:textId="6DE640CE" w:rsidR="00B55424" w:rsidRPr="00CD24C2" w:rsidRDefault="00B55424" w:rsidP="0060164B">
            <w:pPr>
              <w:spacing w:after="0"/>
              <w:ind w:right="-1"/>
              <w:rPr>
                <w:rFonts w:ascii="Arial" w:hAnsi="Arial" w:cs="Arial"/>
                <w:b/>
                <w:highlight w:val="yellow"/>
              </w:rPr>
            </w:pPr>
            <w:r w:rsidRPr="000E2A27">
              <w:rPr>
                <w:rFonts w:ascii="Arial" w:hAnsi="Arial" w:cs="Arial"/>
                <w:b/>
              </w:rPr>
              <w:t>5.2. MOTIVO DA SUPRESSÃO:</w:t>
            </w:r>
            <w:r w:rsidR="0031717D" w:rsidRPr="000E2A27">
              <w:rPr>
                <w:rFonts w:ascii="Arial" w:hAnsi="Arial" w:cs="Arial"/>
                <w:color w:val="000000"/>
              </w:rPr>
              <w:t xml:space="preserve"> </w:t>
            </w:r>
            <w:r w:rsidR="007747C6">
              <w:rPr>
                <w:rFonts w:ascii="Arial" w:hAnsi="Arial" w:cs="Arial"/>
                <w:color w:val="000000"/>
              </w:rPr>
              <w:t>Manutenção corretiva</w:t>
            </w:r>
            <w:r w:rsidR="005F4DDF">
              <w:rPr>
                <w:rFonts w:ascii="Arial" w:hAnsi="Arial" w:cs="Arial"/>
                <w:color w:val="000000"/>
              </w:rPr>
              <w:t xml:space="preserve">, </w:t>
            </w:r>
            <w:r w:rsidR="007747C6">
              <w:rPr>
                <w:rFonts w:ascii="Arial" w:hAnsi="Arial" w:cs="Arial"/>
                <w:color w:val="000000"/>
              </w:rPr>
              <w:t>reforço estrutural do aterro do barramento existente</w:t>
            </w:r>
            <w:r w:rsidR="00B3026E" w:rsidRPr="000E2A27">
              <w:rPr>
                <w:rFonts w:ascii="Arial" w:hAnsi="Arial" w:cs="Arial"/>
                <w:color w:val="000000"/>
              </w:rPr>
              <w:t xml:space="preserve"> </w:t>
            </w:r>
            <w:r w:rsidR="005F4DDF">
              <w:rPr>
                <w:rFonts w:ascii="Arial" w:hAnsi="Arial" w:cs="Arial"/>
                <w:color w:val="000000"/>
              </w:rPr>
              <w:t xml:space="preserve"> e construção de pier</w:t>
            </w:r>
          </w:p>
        </w:tc>
      </w:tr>
      <w:tr w:rsidR="001D71DC" w:rsidRPr="0072795B" w14:paraId="7035034A" w14:textId="77777777" w:rsidTr="00C73545">
        <w:tblPrEx>
          <w:shd w:val="clear" w:color="auto" w:fill="auto"/>
        </w:tblPrEx>
        <w:trPr>
          <w:trHeight w:val="405"/>
        </w:trPr>
        <w:tc>
          <w:tcPr>
            <w:tcW w:w="5310" w:type="dxa"/>
            <w:vMerge w:val="restart"/>
            <w:vAlign w:val="center"/>
          </w:tcPr>
          <w:p w14:paraId="7039C614" w14:textId="08FEF17F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>5.3 COORDENADAS</w:t>
            </w:r>
            <w:r w:rsidR="006712C1" w:rsidRPr="000E2A27">
              <w:rPr>
                <w:rFonts w:ascii="Arial" w:hAnsi="Arial" w:cs="Arial"/>
                <w:b/>
              </w:rPr>
              <w:t xml:space="preserve"> </w:t>
            </w:r>
            <w:r w:rsidRPr="000E2A27">
              <w:rPr>
                <w:rFonts w:ascii="Arial" w:hAnsi="Arial" w:cs="Arial"/>
                <w:b/>
              </w:rPr>
              <w:t xml:space="preserve">DO PONTO CENTRAL DA(S) ÁREA(S) DE SUPRESSÃO: </w:t>
            </w:r>
            <w:r w:rsidRPr="000E2A27">
              <w:rPr>
                <w:rStyle w:val="fontstyle01"/>
                <w:b/>
              </w:rPr>
              <w:t>DATUM WGS-84.</w:t>
            </w:r>
          </w:p>
          <w:p w14:paraId="7370EEF7" w14:textId="77777777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</w:p>
        </w:tc>
        <w:tc>
          <w:tcPr>
            <w:tcW w:w="1992" w:type="dxa"/>
            <w:gridSpan w:val="2"/>
            <w:vMerge w:val="restart"/>
            <w:vAlign w:val="center"/>
          </w:tcPr>
          <w:p w14:paraId="4E8C63C1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5.3.1. PONTO 1</w:t>
            </w:r>
          </w:p>
          <w:p w14:paraId="7ADBBDD9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525" w:type="dxa"/>
            <w:gridSpan w:val="2"/>
          </w:tcPr>
          <w:p w14:paraId="5B0F2CC2" w14:textId="7B2A5DBE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X </w:t>
            </w:r>
            <w:r w:rsidRPr="000E2A27">
              <w:rPr>
                <w:rFonts w:ascii="Arial" w:hAnsi="Arial" w:cs="Arial"/>
                <w:b/>
                <w:lang w:val="en-US"/>
              </w:rPr>
              <w:t>(Longitude):</w:t>
            </w:r>
            <w:r w:rsidR="006712C1" w:rsidRPr="000E2A27">
              <w:t xml:space="preserve"> </w:t>
            </w:r>
            <w:r w:rsidR="005F4DDF" w:rsidRPr="005F4DDF">
              <w:rPr>
                <w:rFonts w:ascii="Arial" w:hAnsi="Arial" w:cs="Arial"/>
              </w:rPr>
              <w:t>293786.50</w:t>
            </w:r>
            <w:r w:rsidR="007747C6" w:rsidRPr="007747C6">
              <w:rPr>
                <w:rFonts w:ascii="Arial" w:hAnsi="Arial" w:cs="Arial"/>
              </w:rPr>
              <w:t xml:space="preserve"> mE</w:t>
            </w:r>
          </w:p>
        </w:tc>
      </w:tr>
      <w:tr w:rsidR="001D71DC" w:rsidRPr="0072795B" w14:paraId="7E5A4098" w14:textId="77777777" w:rsidTr="00C73545">
        <w:tblPrEx>
          <w:shd w:val="clear" w:color="auto" w:fill="auto"/>
        </w:tblPrEx>
        <w:trPr>
          <w:trHeight w:val="196"/>
        </w:trPr>
        <w:tc>
          <w:tcPr>
            <w:tcW w:w="5310" w:type="dxa"/>
            <w:vMerge/>
          </w:tcPr>
          <w:p w14:paraId="3CCC0E8A" w14:textId="77777777" w:rsidR="001D71DC" w:rsidRPr="000E2A27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92" w:type="dxa"/>
            <w:gridSpan w:val="2"/>
            <w:vMerge/>
            <w:vAlign w:val="center"/>
          </w:tcPr>
          <w:p w14:paraId="7B56AA42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25" w:type="dxa"/>
            <w:gridSpan w:val="2"/>
          </w:tcPr>
          <w:p w14:paraId="46CE95EB" w14:textId="070FBF26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0E2A27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0E2A27">
              <w:rPr>
                <w:rFonts w:ascii="Arial" w:hAnsi="Arial" w:cs="Arial"/>
                <w:b/>
              </w:rPr>
              <w:t>(Latitude):</w:t>
            </w:r>
            <w:r w:rsidR="006712C1" w:rsidRPr="000E2A27">
              <w:t xml:space="preserve">  </w:t>
            </w:r>
            <w:r w:rsidR="005F4DDF">
              <w:rPr>
                <w:rFonts w:ascii="Arial" w:hAnsi="Arial" w:cs="Arial"/>
              </w:rPr>
              <w:t>7903021.00</w:t>
            </w:r>
            <w:r w:rsidR="007747C6" w:rsidRPr="007747C6">
              <w:rPr>
                <w:rFonts w:ascii="Arial" w:hAnsi="Arial" w:cs="Arial"/>
              </w:rPr>
              <w:t xml:space="preserve"> mS</w:t>
            </w:r>
          </w:p>
        </w:tc>
      </w:tr>
      <w:tr w:rsidR="005C2F9E" w:rsidRPr="0072795B" w14:paraId="5AD1426E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676CFA75" w14:textId="61F50F8A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5.5. INTERVENÇÃO EM APP: (</w:t>
            </w:r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SIM             (</w:t>
            </w:r>
            <w:r w:rsidR="007747C6">
              <w:rPr>
                <w:rFonts w:ascii="Arial" w:hAnsi="Arial" w:cs="Arial"/>
                <w:b/>
              </w:rPr>
              <w:t xml:space="preserve">  </w:t>
            </w:r>
            <w:r w:rsidRPr="000E2A27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5C2F9E" w:rsidRPr="0072795B" w14:paraId="59196169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28EE4D54" w14:textId="79630EEB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5.6. TIPO DE VEGETAÇÃO SUPRIMIDA: () NATIVA        () EXÓTICA       (</w:t>
            </w:r>
            <w:r w:rsidR="007747C6">
              <w:rPr>
                <w:rFonts w:ascii="Arial" w:hAnsi="Arial" w:cs="Arial"/>
                <w:b/>
              </w:rPr>
              <w:t>X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NÃO SE APLICA</w: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0E2A27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464D9BEA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3DBAE770" w14:textId="2471C193" w:rsidR="005C2F9E" w:rsidRPr="000E2A27" w:rsidRDefault="005C2F9E" w:rsidP="000E2A27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 xml:space="preserve">5.7. ESPÉCIES INDEFERIDAS: </w:t>
            </w:r>
            <w:r w:rsidR="007747C6" w:rsidRPr="007747C6">
              <w:rPr>
                <w:rFonts w:ascii="Arial" w:hAnsi="Arial" w:cs="Arial"/>
                <w:bCs/>
              </w:rPr>
              <w:t>não se aplica</w:t>
            </w:r>
          </w:p>
        </w:tc>
      </w:tr>
      <w:tr w:rsidR="005C2F9E" w:rsidRPr="0072795B" w14:paraId="39BDC1E1" w14:textId="77777777" w:rsidTr="00C73545">
        <w:tblPrEx>
          <w:shd w:val="clear" w:color="auto" w:fill="auto"/>
        </w:tblPrEx>
        <w:trPr>
          <w:trHeight w:val="175"/>
        </w:trPr>
        <w:tc>
          <w:tcPr>
            <w:tcW w:w="10827" w:type="dxa"/>
            <w:gridSpan w:val="5"/>
            <w:shd w:val="clear" w:color="auto" w:fill="D9D9D9"/>
          </w:tcPr>
          <w:p w14:paraId="2A632CE3" w14:textId="77777777" w:rsidR="005C2F9E" w:rsidRPr="000E2A27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2C8B4D06" w14:textId="77777777" w:rsidTr="00C73545">
        <w:tblPrEx>
          <w:shd w:val="clear" w:color="auto" w:fill="auto"/>
        </w:tblPrEx>
        <w:trPr>
          <w:trHeight w:val="136"/>
        </w:trPr>
        <w:tc>
          <w:tcPr>
            <w:tcW w:w="7201" w:type="dxa"/>
            <w:gridSpan w:val="2"/>
          </w:tcPr>
          <w:p w14:paraId="3FC39E2B" w14:textId="0E0F0B9C" w:rsidR="005C2F9E" w:rsidRPr="00F81371" w:rsidRDefault="005C2F9E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6.1. RENDIMENTO: </w:t>
            </w:r>
            <w:r w:rsidR="007747C6">
              <w:rPr>
                <w:rFonts w:ascii="Arial" w:hAnsi="Arial" w:cs="Arial"/>
                <w:bCs/>
              </w:rPr>
              <w:t>00,00</w:t>
            </w:r>
            <w:r w:rsidRPr="00F81371">
              <w:rPr>
                <w:rFonts w:ascii="Arial" w:hAnsi="Arial" w:cs="Arial"/>
              </w:rPr>
              <w:t xml:space="preserve"> m³</w:t>
            </w:r>
          </w:p>
        </w:tc>
        <w:tc>
          <w:tcPr>
            <w:tcW w:w="3626" w:type="dxa"/>
            <w:gridSpan w:val="3"/>
          </w:tcPr>
          <w:p w14:paraId="4E97B1C2" w14:textId="5582277D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</w:t>
            </w:r>
            <w:r w:rsidR="007747C6">
              <w:rPr>
                <w:rFonts w:ascii="Arial" w:hAnsi="Arial" w:cs="Arial"/>
                <w:bCs/>
              </w:rPr>
              <w:t>N.A.</w:t>
            </w:r>
          </w:p>
        </w:tc>
      </w:tr>
      <w:tr w:rsidR="005C2F9E" w:rsidRPr="0072795B" w14:paraId="66D60782" w14:textId="77777777" w:rsidTr="00C73545">
        <w:tblPrEx>
          <w:shd w:val="clear" w:color="auto" w:fill="auto"/>
        </w:tblPrEx>
        <w:trPr>
          <w:trHeight w:val="185"/>
        </w:trPr>
        <w:tc>
          <w:tcPr>
            <w:tcW w:w="10827" w:type="dxa"/>
            <w:gridSpan w:val="5"/>
          </w:tcPr>
          <w:p w14:paraId="7716A815" w14:textId="77777777" w:rsidR="005C2F9E" w:rsidRPr="005F4DDF" w:rsidRDefault="005C2F9E" w:rsidP="005C2F9E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firstLine="0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38F374E4" w14:textId="77777777" w:rsidR="005F4DDF" w:rsidRDefault="005F4DDF" w:rsidP="005F4DDF">
            <w:pPr>
              <w:pStyle w:val="PargrafodaLista"/>
              <w:spacing w:after="0" w:line="276" w:lineRule="auto"/>
              <w:ind w:left="34"/>
              <w:jc w:val="both"/>
              <w:rPr>
                <w:rFonts w:ascii="Arial" w:hAnsi="Arial" w:cs="Arial"/>
              </w:rPr>
            </w:pPr>
          </w:p>
          <w:p w14:paraId="4197762F" w14:textId="48ADBE5B" w:rsidR="005F4DDF" w:rsidRPr="005F4DDF" w:rsidRDefault="005F4DDF" w:rsidP="005F4DDF">
            <w:pPr>
              <w:pStyle w:val="Textoembloco1"/>
              <w:ind w:right="142"/>
              <w:rPr>
                <w:bCs/>
                <w:sz w:val="20"/>
                <w:szCs w:val="20"/>
                <w:lang w:val="pt-PT"/>
              </w:rPr>
            </w:pPr>
            <w:r>
              <w:rPr>
                <w:bCs/>
                <w:sz w:val="20"/>
                <w:szCs w:val="20"/>
                <w:lang w:val="pt-PT"/>
              </w:rPr>
              <w:t>E</w:t>
            </w:r>
            <w:r w:rsidRPr="005F4DDF">
              <w:rPr>
                <w:bCs/>
                <w:sz w:val="20"/>
                <w:szCs w:val="20"/>
                <w:lang w:val="pt-PT"/>
              </w:rPr>
              <w:t>xecu</w:t>
            </w:r>
            <w:r>
              <w:rPr>
                <w:bCs/>
                <w:sz w:val="20"/>
                <w:szCs w:val="20"/>
                <w:lang w:val="pt-PT"/>
              </w:rPr>
              <w:t xml:space="preserve">tar </w:t>
            </w:r>
            <w:r w:rsidRPr="005F4DDF">
              <w:rPr>
                <w:bCs/>
                <w:sz w:val="20"/>
                <w:szCs w:val="20"/>
                <w:lang w:val="pt-PT"/>
              </w:rPr>
              <w:t xml:space="preserve">o referido PTRF apresentado nos autos do processo, com comprovação de sua execução através da apresentação de um relatório após plantio – próximo período chuvoso e de apresentação de relatórios semestrais de acompanhamento à SEMMA. </w:t>
            </w:r>
          </w:p>
          <w:p w14:paraId="6019A0C9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1C11A7FD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2F15A00C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1C043B00" w14:textId="77777777" w:rsidR="005F4DDF" w:rsidRDefault="005F4DDF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75CD8CE0" w14:textId="77777777" w:rsidR="005F4DDF" w:rsidRDefault="005F4DDF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17C87323" w14:textId="77777777" w:rsidR="005F4DDF" w:rsidRDefault="005F4DDF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1429D7CF" w14:textId="77777777" w:rsidR="005F4DDF" w:rsidRDefault="005F4DDF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3B3B23B7" w14:textId="6162DF3D" w:rsidR="004D1BE4" w:rsidRPr="006712C1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</w:tc>
      </w:tr>
      <w:tr w:rsidR="005C2F9E" w:rsidRPr="0072795B" w14:paraId="3F743D63" w14:textId="77777777" w:rsidTr="00C73545">
        <w:tblPrEx>
          <w:shd w:val="clear" w:color="auto" w:fill="auto"/>
        </w:tblPrEx>
        <w:trPr>
          <w:trHeight w:val="197"/>
        </w:trPr>
        <w:tc>
          <w:tcPr>
            <w:tcW w:w="10827" w:type="dxa"/>
            <w:gridSpan w:val="5"/>
            <w:shd w:val="clear" w:color="auto" w:fill="D9D9D9"/>
          </w:tcPr>
          <w:p w14:paraId="3BEAF2E0" w14:textId="6ADDEBA4" w:rsidR="005C2F9E" w:rsidRPr="00F81371" w:rsidRDefault="005C2F9E" w:rsidP="005C2F9E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lastRenderedPageBreak/>
              <w:t xml:space="preserve">CONDICIONANTES CONFORME ESTABELECIDO </w:t>
            </w:r>
            <w:r w:rsidR="004D1BE4">
              <w:rPr>
                <w:rFonts w:ascii="Arial" w:hAnsi="Arial" w:cs="Arial"/>
                <w:b/>
              </w:rPr>
              <w:t>NO PARECER ÚNICO Nº 0</w:t>
            </w:r>
            <w:r w:rsidR="005F4DDF">
              <w:rPr>
                <w:rFonts w:ascii="Arial" w:hAnsi="Arial" w:cs="Arial"/>
                <w:b/>
              </w:rPr>
              <w:t>58</w:t>
            </w:r>
            <w:r w:rsidR="004D1BE4">
              <w:rPr>
                <w:rFonts w:ascii="Arial" w:hAnsi="Arial" w:cs="Arial"/>
                <w:b/>
              </w:rPr>
              <w:t>/2026</w:t>
            </w:r>
          </w:p>
        </w:tc>
      </w:tr>
      <w:tr w:rsidR="005C2F9E" w:rsidRPr="0072795B" w14:paraId="45A54A82" w14:textId="77777777" w:rsidTr="00C73545">
        <w:tblPrEx>
          <w:shd w:val="clear" w:color="auto" w:fill="auto"/>
        </w:tblPrEx>
        <w:trPr>
          <w:gridAfter w:val="1"/>
          <w:wAfter w:w="50" w:type="dxa"/>
          <w:trHeight w:val="12899"/>
        </w:trPr>
        <w:tc>
          <w:tcPr>
            <w:tcW w:w="10777" w:type="dxa"/>
            <w:gridSpan w:val="4"/>
            <w:tcBorders>
              <w:bottom w:val="single" w:sz="4" w:space="0" w:color="auto"/>
            </w:tcBorders>
          </w:tcPr>
          <w:tbl>
            <w:tblPr>
              <w:tblStyle w:val="Tabelacomgrade"/>
              <w:tblW w:w="10551" w:type="dxa"/>
              <w:tblLook w:val="04A0" w:firstRow="1" w:lastRow="0" w:firstColumn="1" w:lastColumn="0" w:noHBand="0" w:noVBand="1"/>
            </w:tblPr>
            <w:tblGrid>
              <w:gridCol w:w="628"/>
              <w:gridCol w:w="7230"/>
              <w:gridCol w:w="2693"/>
            </w:tblGrid>
            <w:tr w:rsidR="005F4DDF" w:rsidRPr="007747C6" w14:paraId="12EFB65B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BB7269" w14:textId="455E6E47" w:rsidR="005F4DDF" w:rsidRPr="005F4DDF" w:rsidRDefault="005F4DDF" w:rsidP="005F4DDF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b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20F499" w14:textId="30EED001" w:rsidR="005F4DDF" w:rsidRPr="005F4DDF" w:rsidRDefault="005F4DDF" w:rsidP="005F4DDF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b/>
                      <w:sz w:val="20"/>
                      <w:szCs w:val="20"/>
                    </w:rPr>
                    <w:t>Descrição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544BE0" w14:textId="486EA619" w:rsidR="005F4DDF" w:rsidRPr="005F4DDF" w:rsidRDefault="005F4DDF" w:rsidP="005F4DDF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b/>
                      <w:sz w:val="20"/>
                      <w:szCs w:val="20"/>
                    </w:rPr>
                    <w:t>Prazo</w:t>
                  </w:r>
                </w:p>
              </w:tc>
            </w:tr>
            <w:tr w:rsidR="005F4DDF" w:rsidRPr="007747C6" w14:paraId="3FA2B087" w14:textId="77777777" w:rsidTr="003B5110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337CB4" w14:textId="4E0256C1" w:rsidR="005F4DDF" w:rsidRPr="005F4DDF" w:rsidRDefault="005F4DDF" w:rsidP="005F4DDF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b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43CF57" w14:textId="502EB677" w:rsidR="005F4DDF" w:rsidRPr="005F4DDF" w:rsidRDefault="005F4DDF" w:rsidP="005F4DDF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sz w:val="20"/>
                      <w:szCs w:val="20"/>
                    </w:rPr>
                    <w:t>Apresentar relatório técnico-fotográfico, com ART, comprovando a execução do PTRF aprovado pela SEMMA.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764785" w14:textId="41D1D3D4" w:rsidR="005F4DDF" w:rsidRPr="005F4DDF" w:rsidRDefault="005F4DDF" w:rsidP="005F4DDF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sz w:val="20"/>
                      <w:szCs w:val="20"/>
                    </w:rPr>
                    <w:t>1 relatório após plantio no próximo período chuvoso e semestralmente por no mínimo 03 anos</w:t>
                  </w:r>
                </w:p>
              </w:tc>
            </w:tr>
            <w:tr w:rsidR="005F4DDF" w:rsidRPr="007747C6" w14:paraId="5C8D5300" w14:textId="77777777" w:rsidTr="003B5110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5B0481" w14:textId="1B238DD7" w:rsidR="005F4DDF" w:rsidRPr="005F4DDF" w:rsidRDefault="005F4DDF" w:rsidP="005F4DDF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b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8C46C" w14:textId="67D4A8BA" w:rsidR="005F4DDF" w:rsidRPr="005F4DDF" w:rsidRDefault="005F4DDF" w:rsidP="005F4DDF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sz w:val="20"/>
                      <w:szCs w:val="20"/>
                    </w:rPr>
                    <w:t>Executar a recomposição vegetal de todas as áreas que tiverem solo descoberto devido às obras do barramento, com gramíneas – taludes, em torno dos vertedouros– o que deve ser comprovado via relatório técnico-fotográfico, com ART do responsável pelo acompanhamento.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242ADE" w14:textId="6703B546" w:rsidR="005F4DDF" w:rsidRPr="005F4DDF" w:rsidRDefault="005F4DDF" w:rsidP="005F4DDF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sz w:val="20"/>
                      <w:szCs w:val="20"/>
                    </w:rPr>
                    <w:t>90 dias</w:t>
                  </w:r>
                </w:p>
              </w:tc>
            </w:tr>
            <w:tr w:rsidR="005F4DDF" w:rsidRPr="007747C6" w14:paraId="6E9AF154" w14:textId="77777777" w:rsidTr="007747C6"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B6045D" w14:textId="15FCBE99" w:rsidR="005F4DDF" w:rsidRPr="005F4DDF" w:rsidRDefault="005F4DDF" w:rsidP="005F4DDF">
                  <w:pPr>
                    <w:spacing w:after="160" w:line="259" w:lineRule="auto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b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72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D223B3" w14:textId="623B527A" w:rsidR="005F4DDF" w:rsidRPr="005F4DDF" w:rsidRDefault="005F4DDF" w:rsidP="005F4DDF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eastAsia="Times New Roman" w:hAnsi="Arial" w:cs="Arial"/>
                      <w:sz w:val="20"/>
                      <w:szCs w:val="20"/>
                      <w:lang w:eastAsia="ar-SA"/>
                    </w:rPr>
                    <w:t>Apresentar cadastro junto ao IGAM para uso isento de outorga de direito de uso de recursos hídricos (Protocolo SEI nº 2026.07.02.043.0000696)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B0618C" w14:textId="30D6182F" w:rsidR="005F4DDF" w:rsidRPr="005F4DDF" w:rsidRDefault="005F4DDF" w:rsidP="005F4DDF">
                  <w:pPr>
                    <w:spacing w:after="160" w:line="259" w:lineRule="auto"/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5F4DDF">
                    <w:rPr>
                      <w:rFonts w:ascii="Arial" w:hAnsi="Arial" w:cs="Arial"/>
                      <w:sz w:val="20"/>
                      <w:szCs w:val="20"/>
                    </w:rPr>
                    <w:t>30 dias após emissão pelo IGAM</w:t>
                  </w:r>
                </w:p>
              </w:tc>
            </w:tr>
          </w:tbl>
          <w:p w14:paraId="6A7EE371" w14:textId="77777777" w:rsidR="00A84570" w:rsidRDefault="00A84570" w:rsidP="005C2F9E">
            <w:pPr>
              <w:rPr>
                <w:rFonts w:ascii="Arial" w:hAnsi="Arial" w:cs="Arial"/>
                <w:b/>
              </w:rPr>
            </w:pPr>
          </w:p>
          <w:p w14:paraId="5FA1E7C1" w14:textId="74DEDD4C" w:rsidR="005C2F9E" w:rsidRPr="00A84570" w:rsidRDefault="003A6517" w:rsidP="005C2F9E">
            <w:pPr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Validade:</w:t>
            </w:r>
            <w:r w:rsidR="005F38EF">
              <w:rPr>
                <w:rFonts w:ascii="Arial" w:hAnsi="Arial" w:cs="Arial"/>
                <w:b/>
              </w:rPr>
              <w:t xml:space="preserve"> 0</w:t>
            </w:r>
            <w:r w:rsidR="004D1BE4">
              <w:rPr>
                <w:rFonts w:ascii="Arial" w:hAnsi="Arial" w:cs="Arial"/>
                <w:b/>
              </w:rPr>
              <w:t>3</w:t>
            </w:r>
            <w:r w:rsidR="005F38EF">
              <w:rPr>
                <w:rFonts w:ascii="Arial" w:hAnsi="Arial" w:cs="Arial"/>
                <w:b/>
              </w:rPr>
              <w:t xml:space="preserve"> anos </w:t>
            </w:r>
            <w:r w:rsidR="007747C6">
              <w:rPr>
                <w:rFonts w:ascii="Arial" w:hAnsi="Arial" w:cs="Arial"/>
                <w:b/>
              </w:rPr>
              <w:t>–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 w:rsidR="005F4DDF">
              <w:rPr>
                <w:rFonts w:ascii="Arial" w:hAnsi="Arial" w:cs="Arial"/>
                <w:b/>
              </w:rPr>
              <w:t>10/08/2029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6144B2C0" w14:textId="77777777" w:rsidR="005C2F9E" w:rsidRPr="0072795B" w:rsidRDefault="005C2F9E" w:rsidP="005C2F9E">
            <w:pPr>
              <w:tabs>
                <w:tab w:val="left" w:pos="1418"/>
              </w:tabs>
              <w:spacing w:after="0" w:line="240" w:lineRule="auto"/>
              <w:ind w:left="5103" w:right="-1276"/>
              <w:jc w:val="both"/>
              <w:rPr>
                <w:rFonts w:ascii="Arial" w:hAnsi="Arial" w:cs="Arial"/>
                <w:color w:val="FF0000"/>
              </w:rPr>
            </w:pPr>
          </w:p>
          <w:p w14:paraId="238A4F36" w14:textId="77777777" w:rsidR="005C2F9E" w:rsidRDefault="005C2F9E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0DBBE7E5" w14:textId="77777777" w:rsidR="00A84570" w:rsidRPr="0072795B" w:rsidRDefault="00A84570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5F553CB9" w14:textId="77777777" w:rsidR="005C2F9E" w:rsidRPr="0072795B" w:rsidRDefault="005C2F9E" w:rsidP="003A6517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640773A6" w14:textId="03BCBF32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5F4DDF">
              <w:rPr>
                <w:rFonts w:ascii="Arial" w:hAnsi="Arial" w:cs="Arial"/>
                <w:b/>
              </w:rPr>
              <w:t>10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DE </w:t>
            </w:r>
            <w:r w:rsidR="005F4DDF">
              <w:rPr>
                <w:rFonts w:ascii="Arial" w:hAnsi="Arial" w:cs="Arial"/>
                <w:b/>
              </w:rPr>
              <w:t>AGOSTO</w:t>
            </w:r>
            <w:r w:rsidRPr="0072795B">
              <w:rPr>
                <w:rFonts w:ascii="Arial" w:hAnsi="Arial" w:cs="Arial"/>
                <w:b/>
              </w:rPr>
              <w:t xml:space="preserve"> DE 20</w:t>
            </w:r>
            <w:r w:rsidR="00405C3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0CEC9D78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C61C93A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7E719E98" w14:textId="77777777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FBB52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7DE160B" w14:textId="77777777" w:rsidR="003A6517" w:rsidRDefault="003A6517" w:rsidP="00666CBC">
            <w:pPr>
              <w:spacing w:after="0" w:line="240" w:lineRule="auto"/>
              <w:ind w:left="-907"/>
              <w:jc w:val="center"/>
              <w:rPr>
                <w:rFonts w:ascii="Arial" w:hAnsi="Arial" w:cs="Arial"/>
                <w:b/>
              </w:rPr>
            </w:pPr>
          </w:p>
          <w:p w14:paraId="4E008255" w14:textId="77777777" w:rsidR="003A6517" w:rsidRPr="0072795B" w:rsidRDefault="003A6517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0494C4A9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5A492956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43C3ACF2" w14:textId="33C98179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 w:rsidR="006712C1"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CODEMA</w:t>
            </w:r>
          </w:p>
          <w:p w14:paraId="500CAC98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49A1DC7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F3EE1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09D2B9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0B25E95B" w14:textId="77777777" w:rsidR="005C2F9E" w:rsidRDefault="005C2F9E" w:rsidP="005C2F9E">
            <w:pPr>
              <w:jc w:val="center"/>
            </w:pPr>
          </w:p>
          <w:p w14:paraId="70DAECF7" w14:textId="77777777" w:rsidR="00817E2E" w:rsidRDefault="00817E2E" w:rsidP="005C2F9E">
            <w:pPr>
              <w:jc w:val="center"/>
            </w:pPr>
          </w:p>
          <w:p w14:paraId="6F25086E" w14:textId="77777777" w:rsidR="00817E2E" w:rsidRDefault="00817E2E" w:rsidP="005C2F9E">
            <w:pPr>
              <w:jc w:val="center"/>
            </w:pPr>
          </w:p>
          <w:p w14:paraId="44CE9E8C" w14:textId="3C6AA4FD" w:rsidR="005F4DDF" w:rsidRPr="00F81371" w:rsidRDefault="005F4DDF" w:rsidP="005C2F9E">
            <w:pPr>
              <w:jc w:val="center"/>
            </w:pPr>
          </w:p>
        </w:tc>
      </w:tr>
    </w:tbl>
    <w:p w14:paraId="71283B69" w14:textId="77777777" w:rsidR="003A6517" w:rsidRPr="00B5084E" w:rsidRDefault="003A6517" w:rsidP="005F38EF">
      <w:pPr>
        <w:spacing w:after="0" w:line="240" w:lineRule="auto"/>
        <w:ind w:right="-1135"/>
        <w:rPr>
          <w:rFonts w:ascii="Arial" w:hAnsi="Arial" w:cs="Arial"/>
        </w:rPr>
      </w:pPr>
    </w:p>
    <w:p w14:paraId="3FC0CE8A" w14:textId="1441A4E9" w:rsidR="00B55424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lastRenderedPageBreak/>
        <w:t>ANEXO I</w:t>
      </w:r>
    </w:p>
    <w:p w14:paraId="62C0634A" w14:textId="77777777" w:rsidR="005C2F9E" w:rsidRPr="0042576A" w:rsidRDefault="005C2F9E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14:paraId="3E47AE97" w14:textId="05884C1E" w:rsidR="000E2A27" w:rsidRPr="000E2A27" w:rsidRDefault="005C2F9E" w:rsidP="000E2A27">
      <w:pPr>
        <w:pStyle w:val="Textoembloco1"/>
        <w:spacing w:line="240" w:lineRule="auto"/>
        <w:ind w:left="567" w:right="-1276" w:firstLine="708"/>
        <w:jc w:val="center"/>
        <w:rPr>
          <w:sz w:val="20"/>
          <w:szCs w:val="20"/>
        </w:rPr>
      </w:pPr>
      <w:r w:rsidRPr="000E2A27">
        <w:rPr>
          <w:b/>
          <w:sz w:val="20"/>
        </w:rPr>
        <w:t>Figura 01:</w:t>
      </w:r>
      <w:r w:rsidR="005F38EF" w:rsidRPr="000E2A27">
        <w:rPr>
          <w:b/>
          <w:sz w:val="20"/>
        </w:rPr>
        <w:t xml:space="preserve"> </w:t>
      </w:r>
      <w:r w:rsidR="000E2A27" w:rsidRPr="000E2A27">
        <w:rPr>
          <w:sz w:val="20"/>
          <w:szCs w:val="20"/>
        </w:rPr>
        <w:t>Delimitações das áreas:</w:t>
      </w:r>
      <w:r w:rsidR="005F4DDF">
        <w:rPr>
          <w:sz w:val="20"/>
          <w:szCs w:val="20"/>
        </w:rPr>
        <w:t xml:space="preserve"> </w:t>
      </w:r>
      <w:r w:rsidR="000E2A27" w:rsidRPr="000E2A27">
        <w:rPr>
          <w:sz w:val="20"/>
          <w:szCs w:val="20"/>
        </w:rPr>
        <w:t xml:space="preserve">APP’s - em azul; </w:t>
      </w:r>
      <w:r w:rsidR="007747C6">
        <w:rPr>
          <w:sz w:val="20"/>
          <w:szCs w:val="20"/>
        </w:rPr>
        <w:t xml:space="preserve">área em branco: intervenção em APP autorizada; </w:t>
      </w:r>
    </w:p>
    <w:p w14:paraId="738D889D" w14:textId="474CF811" w:rsidR="00414EE3" w:rsidRDefault="005F4DDF" w:rsidP="000E2A27">
      <w:pPr>
        <w:pStyle w:val="Textoembloco1"/>
        <w:spacing w:before="120" w:after="120" w:line="240" w:lineRule="auto"/>
        <w:ind w:left="567" w:right="-1560"/>
        <w:jc w:val="center"/>
      </w:pPr>
      <w:r>
        <w:rPr>
          <w:noProof/>
          <w:lang w:eastAsia="pt-BR"/>
        </w:rPr>
        <w:drawing>
          <wp:inline distT="0" distB="0" distL="0" distR="0" wp14:anchorId="6ED570C0" wp14:editId="0D536805">
            <wp:extent cx="4485626" cy="2880000"/>
            <wp:effectExtent l="0" t="0" r="0" b="0"/>
            <wp:docPr id="661868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868157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562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FF7A7" w14:textId="68335EA4" w:rsidR="009B22FC" w:rsidRDefault="009B22FC" w:rsidP="009B22FC">
      <w:pPr>
        <w:suppressAutoHyphens/>
        <w:spacing w:after="0" w:line="240" w:lineRule="auto"/>
        <w:ind w:left="1134" w:right="-709"/>
        <w:jc w:val="center"/>
        <w:rPr>
          <w:rFonts w:ascii="Arial" w:eastAsia="Times New Roman" w:hAnsi="Arial" w:cs="Arial"/>
          <w:sz w:val="18"/>
          <w:lang w:eastAsia="ar-SA"/>
        </w:rPr>
      </w:pPr>
      <w:r w:rsidRPr="006B3371">
        <w:rPr>
          <w:rFonts w:ascii="Arial" w:eastAsia="Times New Roman" w:hAnsi="Arial" w:cs="Arial"/>
          <w:sz w:val="18"/>
          <w:lang w:eastAsia="ar-SA"/>
        </w:rPr>
        <w:t xml:space="preserve">Fonte: </w:t>
      </w:r>
      <w:r w:rsidRPr="006B3371">
        <w:rPr>
          <w:rFonts w:ascii="Arial" w:eastAsia="Times New Roman" w:hAnsi="Arial" w:cs="Arial"/>
          <w:i/>
          <w:sz w:val="18"/>
          <w:lang w:eastAsia="ar-SA"/>
        </w:rPr>
        <w:t>Google Earth Pro</w:t>
      </w:r>
      <w:r>
        <w:rPr>
          <w:rFonts w:ascii="Arial" w:eastAsia="Times New Roman" w:hAnsi="Arial" w:cs="Arial"/>
          <w:i/>
          <w:sz w:val="18"/>
          <w:lang w:eastAsia="ar-SA"/>
        </w:rPr>
        <w:t>,</w:t>
      </w:r>
      <w:r w:rsidR="00D808A3">
        <w:rPr>
          <w:rFonts w:ascii="Arial" w:eastAsia="Times New Roman" w:hAnsi="Arial" w:cs="Arial"/>
          <w:i/>
          <w:sz w:val="18"/>
          <w:lang w:eastAsia="ar-SA"/>
        </w:rPr>
        <w:t xml:space="preserve"> </w:t>
      </w:r>
      <w:r>
        <w:rPr>
          <w:rFonts w:ascii="Arial" w:eastAsia="Times New Roman" w:hAnsi="Arial" w:cs="Arial"/>
          <w:i/>
          <w:sz w:val="18"/>
          <w:lang w:eastAsia="ar-SA"/>
        </w:rPr>
        <w:t xml:space="preserve">SICAR, arquivos digitais P.A. </w:t>
      </w:r>
      <w:r w:rsidR="005F4DDF">
        <w:rPr>
          <w:rFonts w:ascii="Arial" w:eastAsia="Times New Roman" w:hAnsi="Arial" w:cs="Arial"/>
          <w:i/>
          <w:sz w:val="18"/>
          <w:lang w:eastAsia="ar-SA"/>
        </w:rPr>
        <w:t>3.122</w:t>
      </w:r>
      <w:r w:rsidR="004D1BE4">
        <w:rPr>
          <w:rFonts w:ascii="Arial" w:eastAsia="Times New Roman" w:hAnsi="Arial" w:cs="Arial"/>
          <w:i/>
          <w:sz w:val="18"/>
          <w:lang w:eastAsia="ar-SA"/>
        </w:rPr>
        <w:t>/2026</w:t>
      </w:r>
    </w:p>
    <w:p w14:paraId="0F6BF143" w14:textId="77777777" w:rsidR="00B55424" w:rsidRPr="0042576A" w:rsidRDefault="00B55424" w:rsidP="00B55424">
      <w:pPr>
        <w:spacing w:after="0" w:line="240" w:lineRule="auto"/>
        <w:ind w:left="567" w:right="-1702"/>
        <w:jc w:val="center"/>
        <w:rPr>
          <w:rFonts w:ascii="Arial" w:hAnsi="Arial" w:cs="Arial"/>
          <w:b/>
          <w:sz w:val="24"/>
          <w:szCs w:val="24"/>
        </w:rPr>
      </w:pPr>
    </w:p>
    <w:p w14:paraId="3B133EC1" w14:textId="77777777" w:rsidR="00B55424" w:rsidRDefault="00B55424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6C5B3A6B" w14:textId="77777777" w:rsidR="00E91B19" w:rsidRPr="002F557B" w:rsidRDefault="00E91B19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02DCFF94" w14:textId="77777777" w:rsidR="00B55424" w:rsidRDefault="00B55424" w:rsidP="00B55424">
      <w:pPr>
        <w:suppressAutoHyphens/>
        <w:spacing w:after="0" w:line="240" w:lineRule="auto"/>
        <w:ind w:left="567" w:right="-1276"/>
        <w:jc w:val="center"/>
      </w:pPr>
    </w:p>
    <w:p w14:paraId="73458909" w14:textId="77777777" w:rsidR="00F81371" w:rsidRPr="00E40926" w:rsidRDefault="00F81371" w:rsidP="00F81371">
      <w:pPr>
        <w:suppressAutoHyphens/>
        <w:spacing w:after="0" w:line="240" w:lineRule="auto"/>
        <w:ind w:right="-1361"/>
        <w:rPr>
          <w:rFonts w:ascii="Arial" w:hAnsi="Arial" w:cs="Arial"/>
          <w:bCs/>
          <w:color w:val="000000"/>
          <w:sz w:val="24"/>
        </w:rPr>
      </w:pPr>
      <w:bookmarkStart w:id="0" w:name="_Hlk194051988"/>
      <w:bookmarkEnd w:id="0"/>
    </w:p>
    <w:p w14:paraId="4DA707EC" w14:textId="77777777" w:rsidR="00F81371" w:rsidRPr="00F81371" w:rsidRDefault="00F81371" w:rsidP="00F81371">
      <w:pPr>
        <w:tabs>
          <w:tab w:val="left" w:pos="6972"/>
        </w:tabs>
        <w:rPr>
          <w:rFonts w:ascii="Arial" w:hAnsi="Arial" w:cs="Arial"/>
          <w:sz w:val="18"/>
        </w:rPr>
      </w:pPr>
    </w:p>
    <w:sectPr w:rsidR="00F81371" w:rsidRPr="00F81371" w:rsidSect="005C2F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8219" w14:textId="77777777" w:rsidR="00E10D28" w:rsidRDefault="00E10D28" w:rsidP="004E4E82">
      <w:pPr>
        <w:spacing w:after="0" w:line="240" w:lineRule="auto"/>
      </w:pPr>
      <w:r>
        <w:separator/>
      </w:r>
    </w:p>
  </w:endnote>
  <w:endnote w:type="continuationSeparator" w:id="0">
    <w:p w14:paraId="0CD286DC" w14:textId="77777777" w:rsidR="00E10D28" w:rsidRDefault="00E10D2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CE2FE0" w14:textId="77777777" w:rsidR="00E10D28" w:rsidRPr="0042576A" w:rsidRDefault="00E10D28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0F6079" w14:textId="77777777" w:rsidR="00E10D28" w:rsidRDefault="00E10D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22DE" w14:textId="77777777" w:rsidR="00E10D28" w:rsidRDefault="00E10D28" w:rsidP="004E4E82">
      <w:pPr>
        <w:spacing w:after="0" w:line="240" w:lineRule="auto"/>
      </w:pPr>
      <w:r>
        <w:separator/>
      </w:r>
    </w:p>
  </w:footnote>
  <w:footnote w:type="continuationSeparator" w:id="0">
    <w:p w14:paraId="2E6CA27F" w14:textId="77777777" w:rsidR="00E10D28" w:rsidRDefault="00E10D2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251F" w14:textId="77777777" w:rsidR="00E10D28" w:rsidRDefault="005F4DDF">
    <w:pPr>
      <w:pStyle w:val="Cabealho"/>
    </w:pPr>
    <w:r>
      <w:rPr>
        <w:noProof/>
        <w:lang w:eastAsia="pt-BR"/>
      </w:rPr>
      <w:pict w14:anchorId="2E3070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5B39" w14:textId="77777777" w:rsidR="00E10D28" w:rsidRPr="0042576A" w:rsidRDefault="00E10D28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 wp14:anchorId="13480E4D" wp14:editId="4E595672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54562F46" wp14:editId="096084CC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0D26513B" w14:textId="77777777" w:rsidR="00E10D28" w:rsidRDefault="005F4DDF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56D33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0A77" w14:textId="77777777" w:rsidR="00E10D28" w:rsidRDefault="005F4DDF">
    <w:pPr>
      <w:pStyle w:val="Cabealho"/>
    </w:pPr>
    <w:r>
      <w:rPr>
        <w:noProof/>
        <w:lang w:eastAsia="pt-BR"/>
      </w:rPr>
      <w:pict w14:anchorId="00D65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993215226">
    <w:abstractNumId w:val="3"/>
  </w:num>
  <w:num w:numId="2" w16cid:durableId="1959218679">
    <w:abstractNumId w:val="2"/>
  </w:num>
  <w:num w:numId="3" w16cid:durableId="1615480731">
    <w:abstractNumId w:val="0"/>
  </w:num>
  <w:num w:numId="4" w16cid:durableId="1263299505">
    <w:abstractNumId w:val="4"/>
  </w:num>
  <w:num w:numId="5" w16cid:durableId="1092556003">
    <w:abstractNumId w:val="6"/>
  </w:num>
  <w:num w:numId="6" w16cid:durableId="366024162">
    <w:abstractNumId w:val="5"/>
  </w:num>
  <w:num w:numId="7" w16cid:durableId="333606779">
    <w:abstractNumId w:val="7"/>
  </w:num>
  <w:num w:numId="8" w16cid:durableId="93416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5553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B568C"/>
    <w:rsid w:val="000B6A72"/>
    <w:rsid w:val="000E2A27"/>
    <w:rsid w:val="000F4E17"/>
    <w:rsid w:val="001060CC"/>
    <w:rsid w:val="00106C35"/>
    <w:rsid w:val="00110B3E"/>
    <w:rsid w:val="0012115B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1DC"/>
    <w:rsid w:val="001D75BF"/>
    <w:rsid w:val="001F2027"/>
    <w:rsid w:val="001F6E1F"/>
    <w:rsid w:val="00200F38"/>
    <w:rsid w:val="0021057E"/>
    <w:rsid w:val="00220120"/>
    <w:rsid w:val="00230BDD"/>
    <w:rsid w:val="00233F38"/>
    <w:rsid w:val="002368ED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40C18"/>
    <w:rsid w:val="00341A85"/>
    <w:rsid w:val="00342F01"/>
    <w:rsid w:val="003455A6"/>
    <w:rsid w:val="00347CE7"/>
    <w:rsid w:val="00356EFB"/>
    <w:rsid w:val="00360C59"/>
    <w:rsid w:val="0036571C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02E66"/>
    <w:rsid w:val="00405C3F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77563"/>
    <w:rsid w:val="00482F71"/>
    <w:rsid w:val="004913C3"/>
    <w:rsid w:val="00492B0A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D1BE4"/>
    <w:rsid w:val="004E2009"/>
    <w:rsid w:val="004E4E82"/>
    <w:rsid w:val="004E7E45"/>
    <w:rsid w:val="005034F6"/>
    <w:rsid w:val="00505260"/>
    <w:rsid w:val="00510A08"/>
    <w:rsid w:val="0051469A"/>
    <w:rsid w:val="00522F19"/>
    <w:rsid w:val="0052497E"/>
    <w:rsid w:val="0054584A"/>
    <w:rsid w:val="005466E8"/>
    <w:rsid w:val="00554122"/>
    <w:rsid w:val="00572B9F"/>
    <w:rsid w:val="00590238"/>
    <w:rsid w:val="005928F9"/>
    <w:rsid w:val="00596BAA"/>
    <w:rsid w:val="00596F0F"/>
    <w:rsid w:val="005A267E"/>
    <w:rsid w:val="005B3669"/>
    <w:rsid w:val="005C2DA4"/>
    <w:rsid w:val="005C2F9E"/>
    <w:rsid w:val="005C3D5B"/>
    <w:rsid w:val="005D0A74"/>
    <w:rsid w:val="005D1F41"/>
    <w:rsid w:val="005E30D4"/>
    <w:rsid w:val="005F007E"/>
    <w:rsid w:val="005F38EF"/>
    <w:rsid w:val="005F4DDF"/>
    <w:rsid w:val="0060164B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66CBC"/>
    <w:rsid w:val="006712C1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179E"/>
    <w:rsid w:val="00752CE8"/>
    <w:rsid w:val="00757C06"/>
    <w:rsid w:val="0076508A"/>
    <w:rsid w:val="007747C6"/>
    <w:rsid w:val="007A3A41"/>
    <w:rsid w:val="007B11A6"/>
    <w:rsid w:val="007B13DC"/>
    <w:rsid w:val="007B6586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17E2E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D03F7"/>
    <w:rsid w:val="008E5092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570"/>
    <w:rsid w:val="00A84FFF"/>
    <w:rsid w:val="00A865B4"/>
    <w:rsid w:val="00A92050"/>
    <w:rsid w:val="00A9468A"/>
    <w:rsid w:val="00A97F4B"/>
    <w:rsid w:val="00AA15C5"/>
    <w:rsid w:val="00AA42A8"/>
    <w:rsid w:val="00AB3597"/>
    <w:rsid w:val="00AD1187"/>
    <w:rsid w:val="00AD45A8"/>
    <w:rsid w:val="00AF1337"/>
    <w:rsid w:val="00AF73A5"/>
    <w:rsid w:val="00B04509"/>
    <w:rsid w:val="00B1532F"/>
    <w:rsid w:val="00B157AB"/>
    <w:rsid w:val="00B20D17"/>
    <w:rsid w:val="00B3023D"/>
    <w:rsid w:val="00B3026E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7420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04FD8"/>
    <w:rsid w:val="00C272B8"/>
    <w:rsid w:val="00C34555"/>
    <w:rsid w:val="00C3795F"/>
    <w:rsid w:val="00C42566"/>
    <w:rsid w:val="00C4336E"/>
    <w:rsid w:val="00C455CB"/>
    <w:rsid w:val="00C72CC0"/>
    <w:rsid w:val="00C73545"/>
    <w:rsid w:val="00C923DA"/>
    <w:rsid w:val="00CB2AFA"/>
    <w:rsid w:val="00CB6F92"/>
    <w:rsid w:val="00CD24C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DE7"/>
    <w:rsid w:val="00D33CE9"/>
    <w:rsid w:val="00D35153"/>
    <w:rsid w:val="00D357FA"/>
    <w:rsid w:val="00D36884"/>
    <w:rsid w:val="00D37F03"/>
    <w:rsid w:val="00D60C58"/>
    <w:rsid w:val="00D64252"/>
    <w:rsid w:val="00D66A51"/>
    <w:rsid w:val="00D720E1"/>
    <w:rsid w:val="00D74B8F"/>
    <w:rsid w:val="00D7559E"/>
    <w:rsid w:val="00D808A3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10D28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32E"/>
    <w:rsid w:val="00E91B19"/>
    <w:rsid w:val="00E92458"/>
    <w:rsid w:val="00E97DE7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056A4A8"/>
  <w15:docId w15:val="{1381B1D6-F6E6-4BA5-87DB-DC64DB5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24C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CD24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</dc:creator>
  <cp:lastModifiedBy>ambiente</cp:lastModifiedBy>
  <cp:revision>4</cp:revision>
  <cp:lastPrinted>2026-06-01T15:58:00Z</cp:lastPrinted>
  <dcterms:created xsi:type="dcterms:W3CDTF">2026-07-30T20:07:00Z</dcterms:created>
  <dcterms:modified xsi:type="dcterms:W3CDTF">2026-07-31T11:52:00Z</dcterms:modified>
</cp:coreProperties>
</file>