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633A0" w:rsidRPr="003633A0">
              <w:rPr>
                <w:rFonts w:ascii="Times New Roman" w:hAnsi="Times New Roman" w:cs="Times New Roman"/>
                <w:szCs w:val="24"/>
              </w:rPr>
              <w:t>11865</w:t>
            </w:r>
            <w:r w:rsidR="0026187A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4E7B">
              <w:rPr>
                <w:rFonts w:ascii="Times New Roman" w:hAnsi="Times New Roman" w:cs="Times New Roman"/>
                <w:szCs w:val="24"/>
              </w:rPr>
              <w:t>2</w:t>
            </w:r>
            <w:r w:rsidR="003633A0">
              <w:rPr>
                <w:rFonts w:ascii="Times New Roman" w:hAnsi="Times New Roman" w:cs="Times New Roman"/>
                <w:szCs w:val="24"/>
              </w:rPr>
              <w:t>526</w:t>
            </w:r>
            <w:r w:rsidR="000C4E7B">
              <w:rPr>
                <w:rFonts w:ascii="Times New Roman" w:hAnsi="Times New Roman" w:cs="Times New Roman"/>
                <w:szCs w:val="24"/>
              </w:rPr>
              <w:t>4</w:t>
            </w:r>
            <w:r w:rsidR="0026187A">
              <w:rPr>
                <w:rFonts w:ascii="Times New Roman" w:hAnsi="Times New Roman" w:cs="Times New Roman"/>
                <w:szCs w:val="24"/>
              </w:rPr>
              <w:t>/202</w:t>
            </w:r>
            <w:r w:rsidR="000C4E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3633A0" w:rsidRPr="003A4C2E">
              <w:rPr>
                <w:rFonts w:ascii="Times New Roman" w:hAnsi="Times New Roman" w:cs="Times New Roman"/>
                <w:bCs/>
              </w:rPr>
              <w:t>Bernardo Palhares Lima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3633A0" w:rsidRPr="003A4C2E">
              <w:rPr>
                <w:rFonts w:ascii="Times New Roman" w:hAnsi="Times New Roman" w:cs="Times New Roman"/>
                <w:bCs/>
              </w:rPr>
              <w:t>013.322.326-47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633A0" w:rsidRPr="003A4C2E">
              <w:rPr>
                <w:rFonts w:ascii="Times New Roman" w:hAnsi="Times New Roman" w:cs="Times New Roman"/>
                <w:bCs/>
              </w:rPr>
              <w:t>Alameda das Castanheiras</w:t>
            </w:r>
            <w:r w:rsidR="009D0149">
              <w:rPr>
                <w:rFonts w:ascii="Times New Roman" w:hAnsi="Times New Roman" w:cs="Times New Roman"/>
                <w:bCs/>
              </w:rPr>
              <w:t xml:space="preserve">, nº </w:t>
            </w:r>
            <w:r w:rsidR="003633A0" w:rsidRPr="003A4C2E">
              <w:rPr>
                <w:rFonts w:ascii="Times New Roman" w:hAnsi="Times New Roman" w:cs="Times New Roman"/>
                <w:bCs/>
              </w:rPr>
              <w:t>1610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633A0" w:rsidRPr="003A4C2E">
              <w:rPr>
                <w:rFonts w:ascii="Times New Roman" w:hAnsi="Times New Roman" w:cs="Times New Roman"/>
                <w:bCs/>
              </w:rPr>
              <w:t>Cond. Ouro Velho Mansões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633A0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633A0" w:rsidRPr="003A4C2E">
              <w:rPr>
                <w:rFonts w:ascii="Times New Roman" w:hAnsi="Times New Roman" w:cs="Times New Roman"/>
                <w:bCs/>
              </w:rPr>
              <w:t>34.004-733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</w:t>
            </w:r>
            <w:bookmarkStart w:id="0" w:name="_GoBack"/>
            <w:bookmarkEnd w:id="0"/>
            <w:r w:rsidR="003633A0">
              <w:rPr>
                <w:rFonts w:ascii="Times New Roman" w:hAnsi="Times New Roman" w:cs="Times New Roman"/>
                <w:sz w:val="24"/>
                <w:szCs w:val="24"/>
              </w:rPr>
              <w:t>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3633A0" w:rsidRPr="003A4C2E">
              <w:rPr>
                <w:rFonts w:ascii="Times New Roman" w:hAnsi="Times New Roman" w:cs="Times New Roman"/>
                <w:bCs/>
              </w:rPr>
              <w:t>Lote 140, quadra 13 – Condomínio Ouro Velho Mansões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C4E7B" w:rsidRPr="00590EB5">
              <w:rPr>
                <w:rFonts w:ascii="Times New Roman" w:hAnsi="Times New Roman" w:cs="Times New Roman"/>
              </w:rPr>
              <w:t>1</w:t>
            </w:r>
            <w:r w:rsidR="000C4E7B">
              <w:rPr>
                <w:rFonts w:ascii="Times New Roman" w:hAnsi="Times New Roman" w:cs="Times New Roman"/>
              </w:rPr>
              <w:t>.</w:t>
            </w:r>
            <w:r w:rsidR="003633A0">
              <w:rPr>
                <w:rFonts w:ascii="Times New Roman" w:hAnsi="Times New Roman" w:cs="Times New Roman"/>
              </w:rPr>
              <w:t>009,00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633A0" w:rsidRPr="003A4C2E">
              <w:rPr>
                <w:rFonts w:ascii="Times New Roman" w:hAnsi="Times New Roman" w:cs="Times New Roman"/>
              </w:rPr>
              <w:t xml:space="preserve">64.551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3633A0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407,00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3633A0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407,00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3633A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407,00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207CFA" w:rsidRDefault="003633A0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4C2E">
              <w:rPr>
                <w:rFonts w:ascii="Times New Roman" w:hAnsi="Times New Roman" w:cs="Times New Roman"/>
                <w:bCs/>
              </w:rPr>
              <w:t>12,</w:t>
            </w:r>
            <w:r w:rsidR="009D014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AD07AF" w:rsidRPr="007163CE" w:rsidRDefault="00D13E78" w:rsidP="007163CE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lang w:val="pl-PL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32459">
              <w:rPr>
                <w:rFonts w:ascii="Times New Roman" w:hAnsi="Times New Roman" w:cs="Times New Roman"/>
              </w:rPr>
              <w:t>Renato Ribeiro Ferreira</w:t>
            </w:r>
            <w:r w:rsidR="00D37305">
              <w:rPr>
                <w:rFonts w:ascii="Times New Roman" w:hAnsi="Times New Roman" w:cs="Times New Roman"/>
              </w:rPr>
              <w:t xml:space="preserve"> – Biólog</w:t>
            </w:r>
            <w:r w:rsidR="00632459">
              <w:rPr>
                <w:rFonts w:ascii="Times New Roman" w:hAnsi="Times New Roman" w:cs="Times New Roman"/>
              </w:rPr>
              <w:t>o</w:t>
            </w:r>
            <w:r w:rsidR="00D37305">
              <w:rPr>
                <w:rFonts w:ascii="Times New Roman" w:hAnsi="Times New Roman" w:cs="Times New Roman"/>
              </w:rPr>
              <w:t xml:space="preserve"> – CRBIO: </w:t>
            </w:r>
            <w:r w:rsidR="00632459">
              <w:rPr>
                <w:rFonts w:ascii="Times New Roman" w:hAnsi="Times New Roman" w:cs="Times New Roman"/>
                <w:lang w:val="pl-PL"/>
              </w:rPr>
              <w:t>57.355</w:t>
            </w:r>
            <w:r w:rsidR="00D37305" w:rsidRPr="00C22828">
              <w:rPr>
                <w:rFonts w:ascii="Times New Roman" w:hAnsi="Times New Roman" w:cs="Times New Roman"/>
                <w:lang w:val="pl-PL"/>
              </w:rPr>
              <w:t>/04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00A5">
              <w:rPr>
                <w:rFonts w:ascii="Times New Roman" w:hAnsi="Times New Roman" w:cs="Times New Roman"/>
                <w:szCs w:val="24"/>
              </w:rPr>
              <w:t>06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2E5B57">
              <w:rPr>
                <w:rFonts w:ascii="Times New Roman" w:hAnsi="Times New Roman" w:cs="Times New Roman"/>
                <w:szCs w:val="24"/>
              </w:rPr>
              <w:t>0</w:t>
            </w:r>
            <w:r w:rsidR="00CD00A5">
              <w:rPr>
                <w:rFonts w:ascii="Times New Roman" w:hAnsi="Times New Roman" w:cs="Times New Roman"/>
                <w:szCs w:val="24"/>
              </w:rPr>
              <w:t>7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4278F3" w:rsidRPr="00D5268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D00A5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320FC9" w:rsidRPr="00CD00A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Default="00FD4DBD" w:rsidP="007163CE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22227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722227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722227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356474">
              <w:rPr>
                <w:rFonts w:ascii="Times New Roman" w:hAnsi="Times New Roman" w:cs="Times New Roman"/>
                <w:b/>
              </w:rPr>
              <w:t>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</w:p>
          <w:p w:rsidR="00055FA7" w:rsidRPr="00AF145E" w:rsidRDefault="00055FA7" w:rsidP="00055FA7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CD00A5">
              <w:rPr>
                <w:rFonts w:ascii="Times New Roman" w:hAnsi="Times New Roman" w:cs="Times New Roman"/>
                <w:b/>
                <w:lang w:val="pt-BR"/>
              </w:rPr>
              <w:t xml:space="preserve">Implantação de Projeto Técnico de Reconstituição da Flora – PTRF na área destinada à preservação no lote, com o plantio de </w:t>
            </w:r>
            <w:r w:rsidR="00CD00A5" w:rsidRPr="00CD00A5">
              <w:rPr>
                <w:rFonts w:ascii="Times New Roman" w:hAnsi="Times New Roman" w:cs="Times New Roman"/>
                <w:b/>
                <w:lang w:val="pt-BR"/>
              </w:rPr>
              <w:t>7</w:t>
            </w:r>
            <w:r w:rsidRPr="00CD00A5">
              <w:rPr>
                <w:rFonts w:ascii="Times New Roman" w:hAnsi="Times New Roman" w:cs="Times New Roman"/>
                <w:b/>
                <w:lang w:val="pt-BR"/>
              </w:rPr>
              <w:t xml:space="preserve"> mudas de árvores nativas. Apresentação</w:t>
            </w:r>
            <w:r w:rsidR="00AF145E" w:rsidRPr="00CD00A5">
              <w:rPr>
                <w:rFonts w:ascii="Times New Roman" w:hAnsi="Times New Roman" w:cs="Times New Roman"/>
                <w:b/>
                <w:lang w:val="pt-BR"/>
              </w:rPr>
              <w:t xml:space="preserve"> ao DVRV</w:t>
            </w:r>
            <w:r w:rsidRPr="00CD00A5">
              <w:rPr>
                <w:rFonts w:ascii="Times New Roman" w:hAnsi="Times New Roman" w:cs="Times New Roman"/>
                <w:b/>
                <w:lang w:val="pt-BR"/>
              </w:rPr>
              <w:t xml:space="preserve"> de relatório fotográfico após o plantio e</w:t>
            </w:r>
            <w:r w:rsidR="00AF145E" w:rsidRPr="00CD00A5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CD00A5">
              <w:rPr>
                <w:rFonts w:ascii="Times New Roman" w:hAnsi="Times New Roman" w:cs="Times New Roman"/>
                <w:b/>
                <w:lang w:val="pt-BR"/>
              </w:rPr>
              <w:t>semestral pelo período de dois anos a contar da data de emissão deste documento.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7D39FE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drawing>
          <wp:inline distT="0" distB="0" distL="0" distR="0">
            <wp:extent cx="5499313" cy="8665845"/>
            <wp:effectExtent l="0" t="0" r="635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 - Planta com áreas averbadas no lo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4" t="2248" r="3835" b="2612"/>
                    <a:stretch/>
                  </pic:blipFill>
                  <pic:spPr bwMode="auto">
                    <a:xfrm>
                      <a:off x="0" y="0"/>
                      <a:ext cx="5499313" cy="866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7CC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Compensação Externa</w:t>
      </w:r>
    </w:p>
    <w:p w:rsidR="00783211" w:rsidRDefault="00783211" w:rsidP="00783211">
      <w:pPr>
        <w:pStyle w:val="TextosemFormatao"/>
        <w:jc w:val="center"/>
        <w:rPr>
          <w:noProof/>
        </w:rPr>
      </w:pPr>
    </w:p>
    <w:p w:rsidR="007163CE" w:rsidRPr="00AA66D7" w:rsidRDefault="007D39FE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drawing>
          <wp:inline distT="0" distB="0" distL="0" distR="0">
            <wp:extent cx="8712512" cy="6142578"/>
            <wp:effectExtent l="8572" t="0" r="2223" b="2222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 - Planta com áreas averbadas area exter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" t="3088" r="2834" b="1750"/>
                    <a:stretch/>
                  </pic:blipFill>
                  <pic:spPr bwMode="auto">
                    <a:xfrm rot="16200000">
                      <a:off x="0" y="0"/>
                      <a:ext cx="8721194" cy="614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3CE" w:rsidRPr="00AA66D7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205725"/>
    <w:rsid w:val="00207CFA"/>
    <w:rsid w:val="0026187A"/>
    <w:rsid w:val="002B14A5"/>
    <w:rsid w:val="002D3CF5"/>
    <w:rsid w:val="002E5B57"/>
    <w:rsid w:val="00320FC9"/>
    <w:rsid w:val="003320C7"/>
    <w:rsid w:val="00356474"/>
    <w:rsid w:val="003633A0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F0674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3312"/>
    <w:rsid w:val="007C67CC"/>
    <w:rsid w:val="007D39FE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95846"/>
    <w:rsid w:val="009D0149"/>
    <w:rsid w:val="00AA66D7"/>
    <w:rsid w:val="00AB6509"/>
    <w:rsid w:val="00AD07AF"/>
    <w:rsid w:val="00AF145E"/>
    <w:rsid w:val="00B86A66"/>
    <w:rsid w:val="00B91AE0"/>
    <w:rsid w:val="00BC43A7"/>
    <w:rsid w:val="00BE26E6"/>
    <w:rsid w:val="00BE4CD9"/>
    <w:rsid w:val="00C02358"/>
    <w:rsid w:val="00C30965"/>
    <w:rsid w:val="00C405C1"/>
    <w:rsid w:val="00C57BC0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E317F"/>
    <w:rsid w:val="00E12B9B"/>
    <w:rsid w:val="00E430AD"/>
    <w:rsid w:val="00E63A5B"/>
    <w:rsid w:val="00ED00FB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CD8A55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A72A-28C9-422D-8B78-ED413BCC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16</cp:revision>
  <cp:lastPrinted>2023-03-03T12:05:00Z</cp:lastPrinted>
  <dcterms:created xsi:type="dcterms:W3CDTF">2023-04-25T12:33:00Z</dcterms:created>
  <dcterms:modified xsi:type="dcterms:W3CDTF">2023-05-12T17:46:00Z</dcterms:modified>
</cp:coreProperties>
</file>