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3312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</w:t>
            </w:r>
            <w:r w:rsidR="007B0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729C7">
        <w:trPr>
          <w:trHeight w:hRule="exact" w:val="518"/>
          <w:jc w:val="center"/>
        </w:trPr>
        <w:tc>
          <w:tcPr>
            <w:tcW w:w="4380" w:type="dxa"/>
            <w:gridSpan w:val="2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42840">
              <w:rPr>
                <w:rFonts w:ascii="Times New Roman" w:hAnsi="Times New Roman" w:cs="Times New Roman"/>
                <w:szCs w:val="24"/>
              </w:rPr>
              <w:t>11566/2022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7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103A">
              <w:rPr>
                <w:rFonts w:ascii="Times New Roman" w:hAnsi="Times New Roman" w:cs="Times New Roman"/>
                <w:szCs w:val="24"/>
              </w:rPr>
              <w:t>5028/2022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Nome:</w:t>
            </w:r>
            <w:r w:rsidR="00E430AD" w:rsidRPr="00BE26E6">
              <w:rPr>
                <w:rFonts w:ascii="Times New Roman" w:hAnsi="Times New Roman" w:cs="Times New Roman"/>
              </w:rPr>
              <w:t xml:space="preserve"> </w:t>
            </w:r>
            <w:r w:rsidR="008B6BCC" w:rsidRPr="003E3698">
              <w:rPr>
                <w:rFonts w:ascii="Times New Roman" w:hAnsi="Times New Roman" w:cs="Times New Roman"/>
              </w:rPr>
              <w:t>Ícone Construções SPE Ltda – ME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CPF/CNPJ</w:t>
            </w:r>
            <w:r w:rsidR="008E4698" w:rsidRPr="00BE26E6">
              <w:rPr>
                <w:rFonts w:ascii="Times New Roman" w:hAnsi="Times New Roman" w:cs="Times New Roman"/>
              </w:rPr>
              <w:t xml:space="preserve">: </w:t>
            </w:r>
            <w:r w:rsidR="00E762CA" w:rsidRPr="003E3698">
              <w:rPr>
                <w:rFonts w:ascii="Times New Roman" w:hAnsi="Times New Roman" w:cs="Times New Roman"/>
              </w:rPr>
              <w:t>28.925.957/0001-68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Endereço: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E762CA" w:rsidRPr="003E3698">
              <w:rPr>
                <w:rFonts w:ascii="Times New Roman" w:hAnsi="Times New Roman" w:cs="Times New Roman"/>
              </w:rPr>
              <w:t xml:space="preserve">Rua Montes Claros </w:t>
            </w:r>
            <w:r w:rsidR="00C36B43">
              <w:rPr>
                <w:rFonts w:ascii="Times New Roman" w:hAnsi="Times New Roman" w:cs="Times New Roman"/>
              </w:rPr>
              <w:t xml:space="preserve">, nº </w:t>
            </w:r>
            <w:r w:rsidR="00E762CA" w:rsidRPr="003E3698">
              <w:rPr>
                <w:rFonts w:ascii="Times New Roman" w:hAnsi="Times New Roman" w:cs="Times New Roman"/>
              </w:rPr>
              <w:t>377 – apto 902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Bairro: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E762CA">
              <w:rPr>
                <w:rFonts w:ascii="Times New Roman" w:hAnsi="Times New Roman" w:cs="Times New Roman"/>
              </w:rPr>
              <w:t>Carmo</w:t>
            </w:r>
            <w:r w:rsidR="00261C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Município: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E762CA" w:rsidRPr="003A4C2E">
              <w:rPr>
                <w:rFonts w:ascii="Times New Roman" w:hAnsi="Times New Roman" w:cs="Times New Roman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BE26E6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UF: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CEP: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E762CA" w:rsidRPr="003E3698">
              <w:rPr>
                <w:rFonts w:ascii="Times New Roman" w:hAnsi="Times New Roman" w:cs="Times New Roman"/>
              </w:rPr>
              <w:t>34.004-733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673C0F"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49" w:rsidRPr="00D5268F">
              <w:rPr>
                <w:rFonts w:ascii="Times New Roman" w:hAnsi="Times New Roman" w:cs="Times New Roman"/>
                <w:sz w:val="24"/>
                <w:szCs w:val="24"/>
              </w:rPr>
              <w:t>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Endereço</w:t>
            </w:r>
            <w:r w:rsidR="0095120C" w:rsidRPr="00D5268F">
              <w:rPr>
                <w:rFonts w:ascii="Times New Roman" w:hAnsi="Times New Roman" w:cs="Times New Roman"/>
              </w:rPr>
              <w:t>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673C0F" w:rsidRPr="00D5268F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E762CA" w:rsidRPr="003E3698">
              <w:rPr>
                <w:rFonts w:ascii="Times New Roman" w:hAnsi="Times New Roman" w:cs="Times New Roman"/>
              </w:rPr>
              <w:t>Lote 09, quadra 30 – Condomínio Quintas do Sol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Área</w:t>
            </w:r>
            <w:r w:rsidRPr="00D5268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Total</w:t>
            </w:r>
            <w:r w:rsidRPr="00D526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(</w:t>
            </w:r>
            <w:r w:rsidR="00207CFA">
              <w:rPr>
                <w:rFonts w:ascii="Times New Roman" w:hAnsi="Times New Roman" w:cs="Times New Roman"/>
              </w:rPr>
              <w:t>m²</w:t>
            </w:r>
            <w:r w:rsidRPr="00D5268F">
              <w:rPr>
                <w:rFonts w:ascii="Times New Roman" w:hAnsi="Times New Roman" w:cs="Times New Roman"/>
              </w:rPr>
              <w:t>):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DF6F22">
              <w:rPr>
                <w:rFonts w:ascii="Times New Roman" w:hAnsi="Times New Roman" w:cs="Times New Roman"/>
              </w:rPr>
              <w:t>889,00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Registro</w:t>
            </w:r>
            <w:r w:rsidRPr="00D5268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3489">
              <w:rPr>
                <w:rFonts w:ascii="Times New Roman" w:hAnsi="Times New Roman" w:cs="Times New Roman"/>
              </w:rPr>
              <w:t>48.412</w:t>
            </w:r>
            <w:r w:rsidR="00E762CA">
              <w:rPr>
                <w:rFonts w:ascii="Times New Roman" w:hAnsi="Times New Roman" w:cs="Times New Roman"/>
              </w:rPr>
              <w:t>/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>Livro 2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Recibo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Inscrição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Imóvel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Cadastro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095E03" w:rsidRDefault="003A3489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433,20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3"/>
            <w:vAlign w:val="center"/>
          </w:tcPr>
          <w:p w:rsidR="0095120C" w:rsidRPr="00095E03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Especiﬁcação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6E0CA3">
            <w:pPr>
              <w:pStyle w:val="TableParagraph"/>
              <w:ind w:right="1629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3"/>
          </w:tcPr>
          <w:p w:rsidR="0095120C" w:rsidRPr="00095E03" w:rsidRDefault="001659BD" w:rsidP="00377A4C">
            <w:pPr>
              <w:pStyle w:val="TableParagraph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residencia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3A3489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433,20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3A3489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433,20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4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Lenha 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D13E78" w:rsidRPr="00207CFA" w:rsidRDefault="00E762CA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3698">
              <w:rPr>
                <w:rFonts w:ascii="Arial-BoldMT" w:hAnsi="Arial-BoldMT" w:cs="Arial-BoldMT"/>
                <w:bCs/>
                <w:sz w:val="18"/>
                <w:szCs w:val="18"/>
              </w:rPr>
              <w:t>3,67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E762CA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6570BC" w:rsidRPr="00D5268F" w:rsidRDefault="00E762CA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3698">
              <w:rPr>
                <w:rFonts w:ascii="Arial-BoldMT" w:hAnsi="Arial-BoldMT" w:cs="Arial-BoldMT"/>
                <w:bCs/>
                <w:sz w:val="18"/>
                <w:szCs w:val="18"/>
              </w:rPr>
              <w:t>0,20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E762CA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E762CA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E762CA" w:rsidRDefault="00E762CA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Lenha plantada</w:t>
            </w:r>
          </w:p>
        </w:tc>
        <w:tc>
          <w:tcPr>
            <w:tcW w:w="1429" w:type="dxa"/>
            <w:vAlign w:val="center"/>
          </w:tcPr>
          <w:p w:rsidR="00E762CA" w:rsidRPr="00D5268F" w:rsidRDefault="00E762CA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E762CA" w:rsidRPr="003E3698" w:rsidRDefault="00E762CA" w:rsidP="00E12B9B">
            <w:pPr>
              <w:pStyle w:val="TableParagraph"/>
              <w:spacing w:line="240" w:lineRule="auto"/>
              <w:ind w:left="0"/>
              <w:jc w:val="center"/>
              <w:rPr>
                <w:rFonts w:ascii="Arial-BoldMT" w:hAnsi="Arial-BoldMT" w:cs="Arial-BoldMT"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Cs/>
                <w:sz w:val="18"/>
                <w:szCs w:val="18"/>
              </w:rPr>
              <w:t>0,73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E762CA" w:rsidRPr="00D5268F" w:rsidRDefault="00E762CA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261CF4" w:rsidRPr="007163CE" w:rsidRDefault="00261CF4" w:rsidP="00261CF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lang w:val="pl-PL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Nome: </w:t>
            </w:r>
            <w:r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bookmarkStart w:id="0" w:name="_GoBack"/>
            <w:bookmarkEnd w:id="0"/>
          </w:p>
          <w:p w:rsidR="00D13E78" w:rsidRPr="00D5268F" w:rsidRDefault="00261CF4" w:rsidP="00261CF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Vistoria: </w:t>
            </w:r>
            <w:r w:rsidR="003A3489">
              <w:rPr>
                <w:rFonts w:ascii="Times New Roman" w:hAnsi="Times New Roman" w:cs="Times New Roman"/>
                <w:szCs w:val="24"/>
              </w:rPr>
              <w:t>08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E762CA">
              <w:rPr>
                <w:rFonts w:ascii="Times New Roman" w:hAnsi="Times New Roman" w:cs="Times New Roman"/>
                <w:szCs w:val="24"/>
              </w:rPr>
              <w:t>09</w:t>
            </w:r>
            <w:r w:rsidRPr="00D5268F">
              <w:rPr>
                <w:rFonts w:ascii="Times New Roman" w:hAnsi="Times New Roman" w:cs="Times New Roman"/>
                <w:szCs w:val="24"/>
              </w:rPr>
              <w:t>/2022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762CA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EE233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exóticas;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Pr="00BE26E6" w:rsidRDefault="00FD4DBD" w:rsidP="00E91629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356474">
              <w:rPr>
                <w:rFonts w:ascii="Times New Roman" w:hAnsi="Times New Roman" w:cs="Times New Roman"/>
                <w:b/>
              </w:rPr>
              <w:t xml:space="preserve">Outras </w:t>
            </w:r>
            <w:r w:rsidR="00356474" w:rsidRPr="00356474">
              <w:rPr>
                <w:rFonts w:ascii="Times New Roman" w:hAnsi="Times New Roman" w:cs="Times New Roman"/>
                <w:b/>
              </w:rPr>
              <w:t>c</w:t>
            </w:r>
            <w:r w:rsidRPr="00356474">
              <w:rPr>
                <w:rFonts w:ascii="Times New Roman" w:hAnsi="Times New Roman" w:cs="Times New Roman"/>
                <w:b/>
              </w:rPr>
              <w:t>ondicionantes: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  <w:r w:rsidR="00EE2335">
              <w:rPr>
                <w:rFonts w:ascii="Times New Roman" w:hAnsi="Times New Roman" w:cs="Times New Roman"/>
              </w:rPr>
              <w:t xml:space="preserve">Deverá ser observado </w:t>
            </w:r>
            <w:r w:rsidR="00283A90">
              <w:rPr>
                <w:rFonts w:ascii="Times New Roman" w:hAnsi="Times New Roman" w:cs="Times New Roman"/>
              </w:rPr>
              <w:t>n</w:t>
            </w:r>
            <w:r w:rsidR="00797B3F">
              <w:rPr>
                <w:rFonts w:ascii="Times New Roman" w:hAnsi="Times New Roman" w:cs="Times New Roman"/>
              </w:rPr>
              <w:t>a planta de situação da terraplanagem onde não poderá haver ta</w:t>
            </w:r>
            <w:r w:rsidR="00283A90">
              <w:rPr>
                <w:rFonts w:ascii="Times New Roman" w:hAnsi="Times New Roman" w:cs="Times New Roman"/>
              </w:rPr>
              <w:t>l</w:t>
            </w:r>
            <w:r w:rsidR="00797B3F">
              <w:rPr>
                <w:rFonts w:ascii="Times New Roman" w:hAnsi="Times New Roman" w:cs="Times New Roman"/>
              </w:rPr>
              <w:t>udes fronta</w:t>
            </w:r>
            <w:r w:rsidR="00283A90">
              <w:rPr>
                <w:rFonts w:ascii="Times New Roman" w:hAnsi="Times New Roman" w:cs="Times New Roman"/>
              </w:rPr>
              <w:t>i</w:t>
            </w:r>
            <w:r w:rsidR="00797B3F">
              <w:rPr>
                <w:rFonts w:ascii="Times New Roman" w:hAnsi="Times New Roman" w:cs="Times New Roman"/>
              </w:rPr>
              <w:t xml:space="preserve">s, devendo </w:t>
            </w:r>
            <w:r w:rsidR="00283A90">
              <w:rPr>
                <w:rFonts w:ascii="Times New Roman" w:hAnsi="Times New Roman" w:cs="Times New Roman"/>
              </w:rPr>
              <w:t>permanecer como terreno natural por ser parte da área de preservação do lote.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Pr="00E762C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E762CA" w:rsidRDefault="00783211" w:rsidP="00783211">
      <w:pPr>
        <w:pStyle w:val="TextosemFormatao"/>
        <w:rPr>
          <w:rFonts w:ascii="Times New Roman" w:hAnsi="Times New Roman"/>
          <w:color w:val="000000"/>
          <w:sz w:val="16"/>
          <w:szCs w:val="16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7C67CC" w:rsidRPr="00E762CA" w:rsidRDefault="007C67CC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16"/>
          <w:szCs w:val="16"/>
          <w:lang w:val="pt-BR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EE2335" w:rsidRPr="00AA66D7" w:rsidRDefault="00E762CA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lastRenderedPageBreak/>
        <w:drawing>
          <wp:inline distT="0" distB="0" distL="0" distR="0" wp14:anchorId="6E653EC7" wp14:editId="3D263C53">
            <wp:extent cx="5730844" cy="9005835"/>
            <wp:effectExtent l="0" t="0" r="3810" b="508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719" t="16125" r="34608" b="3770"/>
                    <a:stretch/>
                  </pic:blipFill>
                  <pic:spPr bwMode="auto">
                    <a:xfrm>
                      <a:off x="0" y="0"/>
                      <a:ext cx="5742172" cy="9023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6F87">
        <w:rPr>
          <w:rFonts w:ascii="Times New Roman" w:hAnsi="Times New Roman"/>
          <w:color w:val="000000"/>
          <w:sz w:val="22"/>
          <w:szCs w:val="22"/>
          <w:lang w:val="pt-BR"/>
        </w:rPr>
        <w:t xml:space="preserve">  </w:t>
      </w:r>
    </w:p>
    <w:sectPr w:rsidR="00EE2335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729C7"/>
    <w:rsid w:val="00095E03"/>
    <w:rsid w:val="000B775A"/>
    <w:rsid w:val="000C336E"/>
    <w:rsid w:val="000E67E7"/>
    <w:rsid w:val="00126AD2"/>
    <w:rsid w:val="00130C9D"/>
    <w:rsid w:val="001659BD"/>
    <w:rsid w:val="0018181E"/>
    <w:rsid w:val="00196DD1"/>
    <w:rsid w:val="00205725"/>
    <w:rsid w:val="00207CFA"/>
    <w:rsid w:val="00261CF4"/>
    <w:rsid w:val="00283A90"/>
    <w:rsid w:val="002B14A5"/>
    <w:rsid w:val="002D3CF5"/>
    <w:rsid w:val="00334880"/>
    <w:rsid w:val="00356474"/>
    <w:rsid w:val="00375C49"/>
    <w:rsid w:val="00377A4C"/>
    <w:rsid w:val="003A103A"/>
    <w:rsid w:val="003A3489"/>
    <w:rsid w:val="003B3F41"/>
    <w:rsid w:val="003C527D"/>
    <w:rsid w:val="00411B08"/>
    <w:rsid w:val="004278F3"/>
    <w:rsid w:val="0045633E"/>
    <w:rsid w:val="004633DB"/>
    <w:rsid w:val="004865D2"/>
    <w:rsid w:val="004A652C"/>
    <w:rsid w:val="005067D1"/>
    <w:rsid w:val="005F0674"/>
    <w:rsid w:val="0060728E"/>
    <w:rsid w:val="006570BC"/>
    <w:rsid w:val="006623A8"/>
    <w:rsid w:val="00673C0F"/>
    <w:rsid w:val="006A4F98"/>
    <w:rsid w:val="006B2497"/>
    <w:rsid w:val="006E0CA3"/>
    <w:rsid w:val="006E39FD"/>
    <w:rsid w:val="007619BE"/>
    <w:rsid w:val="00783211"/>
    <w:rsid w:val="00797B3F"/>
    <w:rsid w:val="007B010F"/>
    <w:rsid w:val="007C3312"/>
    <w:rsid w:val="007C67CC"/>
    <w:rsid w:val="00803128"/>
    <w:rsid w:val="00823A07"/>
    <w:rsid w:val="00834654"/>
    <w:rsid w:val="00834C30"/>
    <w:rsid w:val="00895F73"/>
    <w:rsid w:val="008A1565"/>
    <w:rsid w:val="008B6BCC"/>
    <w:rsid w:val="008D3D5C"/>
    <w:rsid w:val="008E4698"/>
    <w:rsid w:val="00944A44"/>
    <w:rsid w:val="0095120C"/>
    <w:rsid w:val="00987EBD"/>
    <w:rsid w:val="009E2A77"/>
    <w:rsid w:val="00AA66D7"/>
    <w:rsid w:val="00B44EF5"/>
    <w:rsid w:val="00B86A66"/>
    <w:rsid w:val="00B91AE0"/>
    <w:rsid w:val="00BC43A7"/>
    <w:rsid w:val="00BE26E6"/>
    <w:rsid w:val="00BE4CD9"/>
    <w:rsid w:val="00C30965"/>
    <w:rsid w:val="00C36B43"/>
    <w:rsid w:val="00C405C1"/>
    <w:rsid w:val="00C57BC0"/>
    <w:rsid w:val="00CC3149"/>
    <w:rsid w:val="00CC7F7F"/>
    <w:rsid w:val="00CD748D"/>
    <w:rsid w:val="00D13E78"/>
    <w:rsid w:val="00D23FF5"/>
    <w:rsid w:val="00D34023"/>
    <w:rsid w:val="00D4178A"/>
    <w:rsid w:val="00D42840"/>
    <w:rsid w:val="00D5268F"/>
    <w:rsid w:val="00D77860"/>
    <w:rsid w:val="00D86455"/>
    <w:rsid w:val="00DE317F"/>
    <w:rsid w:val="00DF6F22"/>
    <w:rsid w:val="00E12B9B"/>
    <w:rsid w:val="00E430AD"/>
    <w:rsid w:val="00E63A5B"/>
    <w:rsid w:val="00E762CA"/>
    <w:rsid w:val="00E91629"/>
    <w:rsid w:val="00ED00FB"/>
    <w:rsid w:val="00EE2335"/>
    <w:rsid w:val="00EF6F87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148066E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4347-F62F-43E9-AD38-6B2C20E9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4</cp:revision>
  <cp:lastPrinted>2023-03-03T12:05:00Z</cp:lastPrinted>
  <dcterms:created xsi:type="dcterms:W3CDTF">2023-05-11T15:04:00Z</dcterms:created>
  <dcterms:modified xsi:type="dcterms:W3CDTF">2023-05-11T18:38:00Z</dcterms:modified>
</cp:coreProperties>
</file>