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2C0" w:rsidRPr="000E1862" w:rsidRDefault="00BF6EEA" w:rsidP="00BE5B86">
      <w:pPr>
        <w:tabs>
          <w:tab w:val="left" w:pos="3828"/>
          <w:tab w:val="left" w:pos="4740"/>
        </w:tabs>
        <w:spacing w:after="0" w:line="240" w:lineRule="auto"/>
        <w:ind w:right="-143"/>
        <w:jc w:val="right"/>
        <w:rPr>
          <w:rFonts w:ascii="Arial" w:hAnsi="Arial" w:cs="Arial"/>
          <w:b/>
          <w:sz w:val="26"/>
          <w:szCs w:val="26"/>
        </w:rPr>
      </w:pPr>
      <w:r w:rsidRPr="000E1862">
        <w:rPr>
          <w:rFonts w:ascii="Arial" w:hAnsi="Arial" w:cs="Arial"/>
          <w:b/>
          <w:sz w:val="26"/>
          <w:szCs w:val="26"/>
        </w:rPr>
        <w:t>AUTORIZAÇÃO</w:t>
      </w:r>
      <w:r w:rsidR="00692F92">
        <w:rPr>
          <w:rFonts w:ascii="Arial" w:hAnsi="Arial" w:cs="Arial"/>
          <w:b/>
          <w:sz w:val="26"/>
          <w:szCs w:val="26"/>
        </w:rPr>
        <w:t xml:space="preserve"> </w:t>
      </w:r>
      <w:r w:rsidR="004A5C47" w:rsidRPr="000E1862">
        <w:rPr>
          <w:rFonts w:ascii="Arial" w:hAnsi="Arial" w:cs="Arial"/>
          <w:b/>
          <w:sz w:val="26"/>
          <w:szCs w:val="26"/>
        </w:rPr>
        <w:t xml:space="preserve">DE </w:t>
      </w:r>
      <w:r w:rsidR="00230BDD" w:rsidRPr="000E1862">
        <w:rPr>
          <w:rFonts w:ascii="Arial" w:hAnsi="Arial" w:cs="Arial"/>
          <w:b/>
          <w:sz w:val="26"/>
          <w:szCs w:val="26"/>
        </w:rPr>
        <w:t>INTERVENÇÃO AMBIEN</w:t>
      </w:r>
      <w:r w:rsidR="00723FF7" w:rsidRPr="000E1862">
        <w:rPr>
          <w:rFonts w:ascii="Arial" w:hAnsi="Arial" w:cs="Arial"/>
          <w:b/>
          <w:sz w:val="26"/>
          <w:szCs w:val="26"/>
        </w:rPr>
        <w:t>T</w:t>
      </w:r>
      <w:r w:rsidR="00230BDD" w:rsidRPr="000E1862">
        <w:rPr>
          <w:rFonts w:ascii="Arial" w:hAnsi="Arial" w:cs="Arial"/>
          <w:b/>
          <w:sz w:val="26"/>
          <w:szCs w:val="26"/>
        </w:rPr>
        <w:t>AL</w:t>
      </w:r>
      <w:r w:rsidR="00692F92">
        <w:rPr>
          <w:rFonts w:ascii="Arial" w:hAnsi="Arial" w:cs="Arial"/>
          <w:b/>
          <w:sz w:val="26"/>
          <w:szCs w:val="26"/>
        </w:rPr>
        <w:t xml:space="preserve"> </w:t>
      </w:r>
      <w:r w:rsidR="00230BDD" w:rsidRPr="000E1862">
        <w:rPr>
          <w:rFonts w:ascii="Arial" w:hAnsi="Arial" w:cs="Arial"/>
          <w:b/>
          <w:sz w:val="26"/>
          <w:szCs w:val="26"/>
        </w:rPr>
        <w:t>VINCULADA</w:t>
      </w:r>
      <w:r w:rsidR="00692F92">
        <w:rPr>
          <w:rFonts w:ascii="Arial" w:hAnsi="Arial" w:cs="Arial"/>
          <w:b/>
          <w:sz w:val="26"/>
          <w:szCs w:val="26"/>
        </w:rPr>
        <w:t xml:space="preserve"> </w:t>
      </w:r>
      <w:r w:rsidR="00723FF7" w:rsidRPr="000E1862">
        <w:rPr>
          <w:rFonts w:ascii="Arial" w:hAnsi="Arial" w:cs="Arial"/>
          <w:b/>
          <w:sz w:val="26"/>
          <w:szCs w:val="26"/>
        </w:rPr>
        <w:t xml:space="preserve">À </w:t>
      </w:r>
      <w:r w:rsidR="009152C0" w:rsidRPr="000E1862">
        <w:rPr>
          <w:rFonts w:ascii="Arial" w:hAnsi="Arial" w:cs="Arial"/>
          <w:b/>
          <w:sz w:val="26"/>
          <w:szCs w:val="26"/>
        </w:rPr>
        <w:t xml:space="preserve">DECLARAÇÃO DE NÃO PASSÍVEL DE LICENCIAMENTO Nº </w:t>
      </w:r>
      <w:r w:rsidR="00AB7567">
        <w:rPr>
          <w:rFonts w:ascii="Arial" w:hAnsi="Arial" w:cs="Arial"/>
          <w:b/>
          <w:sz w:val="26"/>
          <w:szCs w:val="26"/>
        </w:rPr>
        <w:t>103</w:t>
      </w:r>
      <w:r w:rsidR="009152C0" w:rsidRPr="000E1862">
        <w:rPr>
          <w:rFonts w:ascii="Arial" w:hAnsi="Arial" w:cs="Arial"/>
          <w:b/>
          <w:sz w:val="26"/>
          <w:szCs w:val="26"/>
        </w:rPr>
        <w:t>/202</w:t>
      </w:r>
      <w:r w:rsidR="0088470F" w:rsidRPr="000E1862">
        <w:rPr>
          <w:rFonts w:ascii="Arial" w:hAnsi="Arial" w:cs="Arial"/>
          <w:b/>
          <w:sz w:val="26"/>
          <w:szCs w:val="26"/>
        </w:rPr>
        <w:t>5</w:t>
      </w:r>
    </w:p>
    <w:p w:rsidR="00A12022" w:rsidRPr="00E44199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  <w:sz w:val="24"/>
          <w:szCs w:val="24"/>
        </w:rPr>
      </w:pPr>
    </w:p>
    <w:p w:rsidR="000E1862" w:rsidRPr="001D18A5" w:rsidRDefault="000E1862" w:rsidP="00FB3943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</w:rPr>
      </w:pPr>
      <w:r w:rsidRPr="001D18A5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EF7E15" w:rsidRPr="001D18A5">
        <w:rPr>
          <w:rFonts w:ascii="Arial" w:hAnsi="Arial" w:cs="Arial"/>
          <w:b/>
          <w:bCs/>
          <w:color w:val="000000" w:themeColor="text1"/>
        </w:rPr>
        <w:t xml:space="preserve">AUTORIZA A </w:t>
      </w:r>
      <w:r w:rsidR="00EF7E15" w:rsidRPr="001D18A5">
        <w:rPr>
          <w:rFonts w:ascii="Arial" w:eastAsia="Times New Roman" w:hAnsi="Arial" w:cs="Arial"/>
          <w:b/>
          <w:lang w:eastAsia="ar-SA"/>
        </w:rPr>
        <w:t>SUPRESSÃO</w:t>
      </w:r>
      <w:r w:rsidR="001D18A5" w:rsidRPr="001D18A5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1D18A5" w:rsidRPr="001D18A5">
        <w:rPr>
          <w:rFonts w:ascii="Arial" w:eastAsia="Times New Roman" w:hAnsi="Arial" w:cs="Arial"/>
          <w:b/>
          <w:color w:val="000000"/>
          <w:lang w:eastAsia="pt-BR"/>
        </w:rPr>
        <w:t>DE MACIÇO E ÁRVORES ISOLADAS</w:t>
      </w:r>
      <w:r w:rsidR="00BE5B86" w:rsidRPr="001D18A5">
        <w:rPr>
          <w:rFonts w:ascii="Arial" w:eastAsia="Times New Roman" w:hAnsi="Arial" w:cs="Arial"/>
          <w:b/>
          <w:lang w:eastAsia="ar-SA"/>
        </w:rPr>
        <w:t>,</w:t>
      </w:r>
      <w:r w:rsidR="00BE5B86" w:rsidRPr="001D18A5">
        <w:rPr>
          <w:rFonts w:ascii="Arial" w:hAnsi="Arial" w:cs="Arial"/>
          <w:b/>
          <w:bCs/>
          <w:color w:val="000000" w:themeColor="text1"/>
        </w:rPr>
        <w:t xml:space="preserve"> </w:t>
      </w:r>
      <w:r w:rsidRPr="001D18A5">
        <w:rPr>
          <w:rFonts w:ascii="Arial" w:hAnsi="Arial" w:cs="Arial"/>
          <w:color w:val="000000" w:themeColor="text1"/>
        </w:rPr>
        <w:t>conforme especificado abaixo:</w:t>
      </w:r>
    </w:p>
    <w:p w:rsidR="004431D5" w:rsidRPr="00E44199" w:rsidRDefault="004431D5" w:rsidP="00193955">
      <w:pPr>
        <w:spacing w:after="0"/>
        <w:ind w:left="426" w:right="-709" w:firstLine="708"/>
        <w:jc w:val="both"/>
        <w:rPr>
          <w:rFonts w:cstheme="minorHAnsi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380"/>
        <w:gridCol w:w="42"/>
        <w:gridCol w:w="525"/>
        <w:gridCol w:w="2693"/>
      </w:tblGrid>
      <w:tr w:rsidR="0044463E" w:rsidRPr="00B339EA" w:rsidTr="00FB3943">
        <w:tc>
          <w:tcPr>
            <w:tcW w:w="10773" w:type="dxa"/>
            <w:gridSpan w:val="6"/>
            <w:shd w:val="clear" w:color="DDD9C3" w:fill="D9D9D9"/>
          </w:tcPr>
          <w:p w:rsidR="0044463E" w:rsidRPr="00CC1258" w:rsidRDefault="0044463E" w:rsidP="00CC125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PROCESSO ADMINISTRATIVO:</w:t>
            </w:r>
            <w:r w:rsidR="00FB3943" w:rsidRPr="00CC1258">
              <w:rPr>
                <w:rFonts w:ascii="Arial" w:hAnsi="Arial" w:cs="Arial"/>
                <w:b/>
              </w:rPr>
              <w:t xml:space="preserve"> Nº </w:t>
            </w:r>
            <w:r w:rsidR="001D18A5" w:rsidRPr="00CC1258">
              <w:rPr>
                <w:rFonts w:ascii="Arial" w:eastAsia="Times New Roman" w:hAnsi="Arial" w:cs="Arial"/>
                <w:b/>
                <w:color w:val="000000"/>
                <w:lang w:eastAsia="pt-BR"/>
              </w:rPr>
              <w:t>23.897/2023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CC1258" w:rsidRDefault="0044463E" w:rsidP="00CC125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44463E" w:rsidRPr="00B339EA" w:rsidTr="00EF7E15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CC1258">
              <w:rPr>
                <w:rFonts w:ascii="Arial" w:hAnsi="Arial" w:cs="Arial"/>
                <w:b/>
              </w:rPr>
              <w:t>2.1. NOME:</w:t>
            </w:r>
            <w:r w:rsidR="00BE5B86" w:rsidRPr="00CC1258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Espólio de Vagner Norberto Campos</w:t>
            </w:r>
          </w:p>
        </w:tc>
        <w:tc>
          <w:tcPr>
            <w:tcW w:w="2693" w:type="dxa"/>
          </w:tcPr>
          <w:p w:rsidR="0044463E" w:rsidRPr="00CC1258" w:rsidRDefault="00EF7E15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2.2. CPF</w:t>
            </w:r>
            <w:r w:rsidR="0044463E" w:rsidRPr="00CC1258">
              <w:rPr>
                <w:rFonts w:ascii="Arial" w:hAnsi="Arial" w:cs="Arial"/>
                <w:b/>
              </w:rPr>
              <w:t>:</w:t>
            </w:r>
            <w:r w:rsidR="00BE5B86" w:rsidRPr="00CC1258">
              <w:rPr>
                <w:rFonts w:ascii="Arial" w:hAnsi="Arial" w:cs="Arial"/>
                <w:b/>
              </w:rPr>
              <w:t xml:space="preserve">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03*.***.*46-72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CC1258">
              <w:rPr>
                <w:rFonts w:ascii="Arial" w:hAnsi="Arial" w:cs="Arial"/>
                <w:b/>
              </w:rPr>
              <w:t>2.3. ENDEREÇO:</w:t>
            </w:r>
            <w:r w:rsidR="00BE5B86" w:rsidRPr="00CC1258">
              <w:rPr>
                <w:rFonts w:ascii="Arial" w:hAnsi="Arial" w:cs="Arial"/>
                <w:bCs/>
              </w:rPr>
              <w:t xml:space="preserve">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Fazenda Córrego do Ouro- Matrícula n° 44.117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CC1258" w:rsidRDefault="0044463E" w:rsidP="00CC125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3.1. NOME: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Fazenda Córrego do Ouro- Matrícula n° 44.117</w:t>
            </w:r>
          </w:p>
        </w:tc>
        <w:tc>
          <w:tcPr>
            <w:tcW w:w="2693" w:type="dxa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3.2. </w:t>
            </w:r>
            <w:r w:rsidR="00EF7E15" w:rsidRPr="00CC1258">
              <w:rPr>
                <w:rFonts w:ascii="Arial" w:hAnsi="Arial" w:cs="Arial"/>
                <w:b/>
              </w:rPr>
              <w:t xml:space="preserve">CPF: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03*.***.*46-72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EF7E15" w:rsidRPr="00CC1258" w:rsidRDefault="0044463E" w:rsidP="00CC1258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rPr>
                <w:rFonts w:ascii="Arial" w:hAnsi="Arial" w:cs="Arial"/>
              </w:rPr>
            </w:pPr>
            <w:r w:rsidRPr="00CC1258">
              <w:rPr>
                <w:rFonts w:ascii="Arial" w:hAnsi="Arial" w:cs="Arial"/>
                <w:b/>
              </w:rPr>
              <w:t>ENDEREÇO:</w:t>
            </w:r>
            <w:r w:rsidR="00BE5B86" w:rsidRPr="00CC1258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Fazenda Córrego do Ouro- Matrícula n° 44.117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6"/>
            <w:shd w:val="clear" w:color="auto" w:fill="D9D9D9"/>
          </w:tcPr>
          <w:p w:rsidR="0044463E" w:rsidRPr="00CC1258" w:rsidRDefault="0044463E" w:rsidP="00CC125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DADOS DO EXPLORADOR</w:t>
            </w:r>
          </w:p>
        </w:tc>
      </w:tr>
      <w:tr w:rsidR="0044463E" w:rsidRPr="00B339EA" w:rsidTr="00EF7E15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4.1. NOME:</w:t>
            </w:r>
            <w:r w:rsidR="00BE5B86" w:rsidRPr="00CC1258">
              <w:rPr>
                <w:rFonts w:ascii="Arial" w:hAnsi="Arial" w:cs="Arial"/>
                <w:bCs/>
              </w:rPr>
              <w:t xml:space="preserve">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Espólio de Vagner Norberto Campos</w:t>
            </w:r>
          </w:p>
        </w:tc>
        <w:tc>
          <w:tcPr>
            <w:tcW w:w="2693" w:type="dxa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4.2. </w:t>
            </w:r>
            <w:r w:rsidR="00EF7E15" w:rsidRPr="00CC1258">
              <w:rPr>
                <w:rFonts w:ascii="Arial" w:hAnsi="Arial" w:cs="Arial"/>
                <w:b/>
              </w:rPr>
              <w:t xml:space="preserve">CPF: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03*.***.*46-72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4.3. ENDEREÇO: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Fazenda Córrego do Ouro- Matrícula n° 44.117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7555" w:type="dxa"/>
            <w:gridSpan w:val="4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CC1258">
              <w:rPr>
                <w:rFonts w:ascii="Arial" w:hAnsi="Arial" w:cs="Arial"/>
                <w:b/>
              </w:rPr>
              <w:t>IEF:-</w:t>
            </w:r>
            <w:proofErr w:type="gramEnd"/>
            <w:r w:rsidRPr="00CC1258">
              <w:rPr>
                <w:rFonts w:ascii="Arial" w:hAnsi="Arial" w:cs="Arial"/>
                <w:b/>
              </w:rPr>
              <w:t>-</w:t>
            </w:r>
            <w:r w:rsidR="00F87A8E" w:rsidRPr="00CC1258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218" w:type="dxa"/>
            <w:gridSpan w:val="2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CC1258">
              <w:rPr>
                <w:rFonts w:ascii="Arial" w:hAnsi="Arial" w:cs="Arial"/>
                <w:b/>
              </w:rPr>
              <w:t>IEF:-</w:t>
            </w:r>
            <w:proofErr w:type="gramEnd"/>
            <w:r w:rsidRPr="00CC1258">
              <w:rPr>
                <w:rFonts w:ascii="Arial" w:hAnsi="Arial" w:cs="Arial"/>
                <w:b/>
              </w:rPr>
              <w:t>-</w:t>
            </w:r>
            <w:r w:rsidR="00F87A8E" w:rsidRPr="00CC1258">
              <w:rPr>
                <w:rFonts w:ascii="Arial" w:hAnsi="Arial" w:cs="Arial"/>
                <w:b/>
              </w:rPr>
              <w:t>-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CC1258" w:rsidRDefault="0044463E" w:rsidP="00CC125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BE5B86" w:rsidRPr="00CC1258" w:rsidRDefault="000E1862" w:rsidP="00CC1258">
            <w:pPr>
              <w:spacing w:after="0" w:line="240" w:lineRule="auto"/>
              <w:ind w:right="-1"/>
              <w:jc w:val="both"/>
              <w:rPr>
                <w:rFonts w:ascii="Arial" w:eastAsiaTheme="minorEastAsia" w:hAnsi="Arial" w:cs="Arial"/>
              </w:rPr>
            </w:pPr>
            <w:r w:rsidRPr="00CC1258">
              <w:rPr>
                <w:rFonts w:ascii="Arial" w:hAnsi="Arial" w:cs="Arial"/>
                <w:b/>
              </w:rPr>
              <w:t>5.1. INTERVENÇÃ</w:t>
            </w:r>
            <w:r w:rsidR="00EF7E15" w:rsidRPr="00CC1258">
              <w:rPr>
                <w:rFonts w:ascii="Arial" w:hAnsi="Arial" w:cs="Arial"/>
                <w:b/>
              </w:rPr>
              <w:t>O AMBIENTAL AUTORIZADA</w:t>
            </w:r>
            <w:r w:rsidRPr="00CC1258">
              <w:rPr>
                <w:rFonts w:ascii="Arial" w:hAnsi="Arial" w:cs="Arial"/>
                <w:b/>
              </w:rPr>
              <w:t>:</w:t>
            </w:r>
            <w:r w:rsidR="00096524" w:rsidRPr="00CC1258">
              <w:rPr>
                <w:rFonts w:ascii="Arial" w:eastAsiaTheme="minorEastAsia" w:hAnsi="Arial" w:cs="Arial"/>
              </w:rPr>
              <w:t xml:space="preserve"> </w:t>
            </w:r>
            <w:r w:rsidR="00F93B33" w:rsidRPr="00CC1258">
              <w:rPr>
                <w:rFonts w:ascii="Arial" w:hAnsi="Arial" w:cs="Arial"/>
              </w:rPr>
              <w:t xml:space="preserve">Uma área de 100 hectares de vegetação nativa (campo cerrado/campo sujo) e a supressão de 130 árvores isoladas em </w:t>
            </w:r>
            <w:proofErr w:type="gramStart"/>
            <w:r w:rsidR="00F93B33" w:rsidRPr="00CC1258">
              <w:rPr>
                <w:rFonts w:ascii="Arial" w:hAnsi="Arial" w:cs="Arial"/>
              </w:rPr>
              <w:t>13,</w:t>
            </w:r>
            <w:proofErr w:type="gramEnd"/>
            <w:r w:rsidR="00F93B33" w:rsidRPr="00CC1258">
              <w:rPr>
                <w:rFonts w:ascii="Arial" w:hAnsi="Arial" w:cs="Arial"/>
              </w:rPr>
              <w:t>14,21 hectares em área de pastagem, no referido empreendimento.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CC1258" w:rsidRDefault="0044463E" w:rsidP="00CC1258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CC1258">
              <w:rPr>
                <w:rFonts w:ascii="Arial" w:hAnsi="Arial" w:cs="Arial"/>
                <w:b/>
              </w:rPr>
              <w:t>5.2. MOTIVO DA SUPRESSÃO</w:t>
            </w:r>
            <w:r w:rsidR="000E1862" w:rsidRPr="00CC1258">
              <w:rPr>
                <w:rFonts w:ascii="Arial" w:hAnsi="Arial" w:cs="Arial"/>
                <w:b/>
              </w:rPr>
              <w:t>:</w:t>
            </w:r>
            <w:r w:rsidR="00BE5B86" w:rsidRPr="00CC1258">
              <w:rPr>
                <w:rFonts w:ascii="Arial" w:hAnsi="Arial" w:cs="Arial"/>
                <w:b/>
              </w:rPr>
              <w:t xml:space="preserve"> </w:t>
            </w:r>
            <w:r w:rsidR="00ED4C23" w:rsidRPr="00CC1258">
              <w:rPr>
                <w:rFonts w:ascii="Arial" w:eastAsia="Times New Roman" w:hAnsi="Arial" w:cs="Arial"/>
                <w:lang w:eastAsia="ar-SA"/>
              </w:rPr>
              <w:t>Ampliação de suas atividades</w:t>
            </w:r>
            <w:r w:rsidR="00BE5B86" w:rsidRPr="00CC1258">
              <w:rPr>
                <w:rFonts w:ascii="Arial" w:eastAsia="Times New Roman" w:hAnsi="Arial" w:cs="Arial"/>
                <w:lang w:eastAsia="ar-SA"/>
              </w:rPr>
              <w:t>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CC1258" w:rsidRDefault="0044463E" w:rsidP="00CC1258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ascii="Arial" w:hAnsi="Arial" w:cs="Arial"/>
              </w:rPr>
            </w:pPr>
            <w:r w:rsidRPr="00CC1258">
              <w:rPr>
                <w:rFonts w:ascii="Arial" w:hAnsi="Arial" w:cs="Arial"/>
                <w:b/>
                <w:bCs/>
              </w:rPr>
              <w:t>COORDENADASDO PONTO CENTRAL DA(S) ÁREA(S) DE SUPRESSÃO (WGS 84):</w:t>
            </w:r>
            <w:r w:rsidR="00F87281" w:rsidRPr="00CC1258">
              <w:rPr>
                <w:rFonts w:ascii="Arial" w:hAnsi="Arial" w:cs="Arial"/>
                <w:b/>
                <w:bCs/>
              </w:rPr>
              <w:t xml:space="preserve"> </w:t>
            </w:r>
            <w:r w:rsidR="009916AF" w:rsidRPr="00CC1258">
              <w:rPr>
                <w:rStyle w:val="fontstyle01"/>
              </w:rPr>
              <w:t>DATUM WGS-</w:t>
            </w:r>
            <w:r w:rsidR="00360C59" w:rsidRPr="00CC1258">
              <w:rPr>
                <w:rStyle w:val="fontstyle01"/>
              </w:rPr>
              <w:t>84.</w:t>
            </w:r>
          </w:p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ab/>
            </w:r>
            <w:r w:rsidRPr="00CC1258">
              <w:rPr>
                <w:rFonts w:ascii="Arial" w:hAnsi="Arial" w:cs="Arial"/>
                <w:b/>
              </w:rPr>
              <w:tab/>
            </w:r>
            <w:r w:rsidRPr="00CC1258">
              <w:rPr>
                <w:rFonts w:ascii="Arial" w:hAnsi="Arial" w:cs="Arial"/>
                <w:b/>
              </w:rPr>
              <w:tab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44463E" w:rsidRPr="00CC1258" w:rsidRDefault="0044463E" w:rsidP="00CC1258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5.4.1. PONTO </w:t>
            </w:r>
            <w:proofErr w:type="gramStart"/>
            <w:r w:rsidRPr="00CC1258">
              <w:rPr>
                <w:rFonts w:ascii="Arial" w:hAnsi="Arial" w:cs="Arial"/>
                <w:b/>
              </w:rPr>
              <w:t>1</w:t>
            </w:r>
            <w:proofErr w:type="gramEnd"/>
          </w:p>
          <w:p w:rsidR="0044463E" w:rsidRPr="00CC1258" w:rsidRDefault="0044463E" w:rsidP="00CC1258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CC1258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60" w:type="dxa"/>
            <w:gridSpan w:val="3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  <w:lang w:val="en-US"/>
              </w:rPr>
            </w:pPr>
            <w:proofErr w:type="gramStart"/>
            <w:r w:rsidRPr="00CC1258">
              <w:rPr>
                <w:rFonts w:ascii="Arial" w:hAnsi="Arial" w:cs="Arial"/>
                <w:b/>
              </w:rPr>
              <w:t xml:space="preserve">X </w:t>
            </w:r>
            <w:r w:rsidR="00855105" w:rsidRPr="00CC1258">
              <w:rPr>
                <w:rFonts w:ascii="Arial" w:hAnsi="Arial" w:cs="Arial"/>
                <w:b/>
                <w:lang w:val="en-US"/>
              </w:rPr>
              <w:t>(Longitude):</w:t>
            </w:r>
            <w:r w:rsidR="00F87281" w:rsidRPr="00CC1258">
              <w:rPr>
                <w:rFonts w:ascii="Arial" w:hAnsi="Arial" w:cs="Arial"/>
                <w:b/>
                <w:lang w:val="en-US"/>
              </w:rPr>
              <w:t xml:space="preserve"> </w:t>
            </w:r>
            <w:r w:rsidR="001D18A5" w:rsidRPr="00CC1258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46°59’51,35”</w:t>
            </w:r>
            <w:proofErr w:type="gramEnd"/>
            <w:r w:rsidR="001D18A5" w:rsidRPr="00CC1258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CC1258" w:rsidRDefault="0044463E" w:rsidP="00CC1258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44463E" w:rsidRPr="00CC1258" w:rsidRDefault="0044463E" w:rsidP="00CC1258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3"/>
          </w:tcPr>
          <w:p w:rsidR="0044463E" w:rsidRPr="00CC1258" w:rsidRDefault="0044463E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CC1258">
              <w:rPr>
                <w:rFonts w:ascii="Arial" w:hAnsi="Arial" w:cs="Arial"/>
                <w:b/>
                <w:lang w:val="en-US"/>
              </w:rPr>
              <w:t xml:space="preserve">Y </w:t>
            </w:r>
            <w:r w:rsidR="00855105" w:rsidRPr="00CC1258">
              <w:rPr>
                <w:rFonts w:ascii="Arial" w:hAnsi="Arial" w:cs="Arial"/>
                <w:b/>
              </w:rPr>
              <w:t>(Latitude):</w:t>
            </w:r>
            <w:r w:rsidR="00F87281" w:rsidRPr="00CC1258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</w:t>
            </w:r>
            <w:r w:rsidR="001D18A5" w:rsidRPr="00CC1258">
              <w:rPr>
                <w:rFonts w:ascii="Arial" w:eastAsia="Times New Roman" w:hAnsi="Arial" w:cs="Arial"/>
                <w:color w:val="000000"/>
                <w:lang w:eastAsia="pt-BR"/>
              </w:rPr>
              <w:t>19°11’06,20” S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CC1258" w:rsidRDefault="00374CE4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5.5. INTERVENÇÃO EM APP: </w:t>
            </w:r>
            <w:proofErr w:type="gramStart"/>
            <w:r w:rsidRPr="00CC1258">
              <w:rPr>
                <w:rFonts w:ascii="Arial" w:hAnsi="Arial" w:cs="Arial"/>
                <w:b/>
              </w:rPr>
              <w:t>(</w:t>
            </w:r>
            <w:r w:rsidR="00ED4C23" w:rsidRPr="00CC1258">
              <w:rPr>
                <w:rFonts w:ascii="Arial" w:hAnsi="Arial" w:cs="Arial"/>
                <w:b/>
              </w:rPr>
              <w:t xml:space="preserve"> </w:t>
            </w:r>
            <w:proofErr w:type="gramEnd"/>
            <w:r w:rsidR="003B6737" w:rsidRPr="00CC1258">
              <w:rPr>
                <w:rFonts w:ascii="Arial" w:hAnsi="Arial" w:cs="Arial"/>
                <w:b/>
              </w:rPr>
              <w:fldChar w:fldCharType="begin"/>
            </w:r>
            <w:r w:rsidRPr="00CC1258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3B6737" w:rsidRPr="00CC1258">
              <w:rPr>
                <w:rFonts w:ascii="Arial" w:hAnsi="Arial" w:cs="Arial"/>
                <w:b/>
              </w:rPr>
              <w:fldChar w:fldCharType="end"/>
            </w:r>
            <w:r w:rsidR="00F87281" w:rsidRPr="00CC1258">
              <w:rPr>
                <w:rFonts w:ascii="Arial" w:hAnsi="Arial" w:cs="Arial"/>
                <w:b/>
              </w:rPr>
              <w:t>) SIM             (</w:t>
            </w:r>
            <w:r w:rsidR="00ED4C23" w:rsidRPr="00CC1258">
              <w:rPr>
                <w:rFonts w:ascii="Arial" w:hAnsi="Arial" w:cs="Arial"/>
                <w:b/>
              </w:rPr>
              <w:t>x</w:t>
            </w:r>
            <w:r w:rsidR="00F87281" w:rsidRPr="00CC1258">
              <w:rPr>
                <w:rFonts w:ascii="Arial" w:hAnsi="Arial" w:cs="Arial"/>
                <w:b/>
              </w:rPr>
              <w:t xml:space="preserve"> </w:t>
            </w:r>
            <w:r w:rsidRPr="00CC1258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CC1258" w:rsidRDefault="00374CE4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3B6737" w:rsidRPr="00CC1258">
              <w:rPr>
                <w:rFonts w:ascii="Arial" w:hAnsi="Arial" w:cs="Arial"/>
                <w:b/>
              </w:rPr>
              <w:fldChar w:fldCharType="begin"/>
            </w:r>
            <w:r w:rsidRPr="00CC1258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3B6737" w:rsidRPr="00CC1258">
              <w:rPr>
                <w:rFonts w:ascii="Arial" w:hAnsi="Arial" w:cs="Arial"/>
                <w:b/>
              </w:rPr>
              <w:fldChar w:fldCharType="end"/>
            </w:r>
            <w:r w:rsidRPr="00CC1258">
              <w:rPr>
                <w:rFonts w:ascii="Arial" w:hAnsi="Arial" w:cs="Arial"/>
                <w:b/>
              </w:rPr>
              <w:t>) NÃO SE APLICA</w:t>
            </w:r>
            <w:r w:rsidR="003B6737" w:rsidRPr="00CC1258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CC1258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3B6737" w:rsidRPr="00CC125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CC1258" w:rsidRDefault="00374CE4" w:rsidP="00CC1258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CC1258">
              <w:rPr>
                <w:rFonts w:ascii="Arial" w:hAnsi="Arial" w:cs="Arial"/>
                <w:b/>
              </w:rPr>
              <w:t>5.7. ESPÉCIES INDEFERIDAS:</w:t>
            </w:r>
            <w:r w:rsidR="00F87281" w:rsidRPr="00CC1258">
              <w:rPr>
                <w:rFonts w:ascii="Arial" w:hAnsi="Arial" w:cs="Arial"/>
                <w:b/>
              </w:rPr>
              <w:t xml:space="preserve"> </w:t>
            </w:r>
            <w:r w:rsidRPr="00CC1258">
              <w:rPr>
                <w:rFonts w:ascii="Arial" w:hAnsi="Arial" w:cs="Arial"/>
                <w:bCs/>
              </w:rPr>
              <w:t>Nenhuma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374CE4" w:rsidRPr="00CC1258" w:rsidRDefault="00374CE4" w:rsidP="00CC1258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MATERIAL LENHOSO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CC1258" w:rsidRDefault="00374CE4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 xml:space="preserve">6.1. RENDIMENTO: </w:t>
            </w:r>
            <w:r w:rsidR="00F93B33" w:rsidRPr="00CC1258">
              <w:rPr>
                <w:rFonts w:ascii="Arial" w:hAnsi="Arial" w:cs="Arial"/>
                <w:b/>
                <w:bCs/>
              </w:rPr>
              <w:t>377,92 m³.</w:t>
            </w:r>
          </w:p>
        </w:tc>
        <w:tc>
          <w:tcPr>
            <w:tcW w:w="3640" w:type="dxa"/>
            <w:gridSpan w:val="4"/>
          </w:tcPr>
          <w:p w:rsidR="00374CE4" w:rsidRPr="00CC1258" w:rsidRDefault="00374CE4" w:rsidP="00CC1258">
            <w:pPr>
              <w:spacing w:after="0" w:line="240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CC1258">
              <w:rPr>
                <w:rFonts w:ascii="Arial" w:hAnsi="Arial" w:cs="Arial"/>
                <w:b/>
              </w:rPr>
              <w:t xml:space="preserve">6.2. DESTINAÇÃO: </w:t>
            </w:r>
            <w:r w:rsidR="00F87281" w:rsidRPr="00CC1258">
              <w:rPr>
                <w:rFonts w:ascii="Arial" w:hAnsi="Arial" w:cs="Arial"/>
                <w:bCs/>
              </w:rPr>
              <w:t>Utilizado na própria propriedade.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CC1258" w:rsidRDefault="00F93B33" w:rsidP="00CC1258">
            <w:pPr>
              <w:pStyle w:val="Textoembloco1"/>
              <w:spacing w:before="120" w:after="120" w:line="240" w:lineRule="auto"/>
              <w:rPr>
                <w:szCs w:val="22"/>
              </w:rPr>
            </w:pPr>
            <w:r w:rsidRPr="00CC1258">
              <w:rPr>
                <w:b/>
                <w:szCs w:val="22"/>
              </w:rPr>
              <w:t>6.3 MEDIDAS COMPENSATÓRIAS</w:t>
            </w:r>
            <w:r w:rsidR="00374CE4" w:rsidRPr="00CC1258">
              <w:rPr>
                <w:bCs/>
                <w:szCs w:val="22"/>
              </w:rPr>
              <w:t>:</w:t>
            </w:r>
            <w:r w:rsidR="006A27A8" w:rsidRPr="00CC1258">
              <w:rPr>
                <w:szCs w:val="22"/>
              </w:rPr>
              <w:t xml:space="preserve"> </w:t>
            </w:r>
            <w:r w:rsidRPr="00CC1258">
              <w:rPr>
                <w:szCs w:val="22"/>
              </w:rPr>
              <w:t xml:space="preserve">Como compensação ambiental pelas intervenções na propriedade, com a supressão total de 100 hectares de campo cerrado/campo sujo e o corte de 130 indivíduos arbóreos nativos isolados; realizar o </w:t>
            </w:r>
            <w:r w:rsidRPr="00CC1258">
              <w:rPr>
                <w:b/>
                <w:szCs w:val="22"/>
              </w:rPr>
              <w:t>acréscimo da área de 12,00 hectares que deverá ser averbada à matrícula, com seu respectivo memorial descritivo, como área ambiental a ser preservada, nela não podendo ser feito nenhum tipo de uso alternativo do solo.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374CE4" w:rsidRPr="00CC1258" w:rsidRDefault="00374CE4" w:rsidP="00CC1258">
            <w:pPr>
              <w:numPr>
                <w:ilvl w:val="0"/>
                <w:numId w:val="1"/>
              </w:numPr>
              <w:spacing w:after="0" w:line="240" w:lineRule="auto"/>
              <w:ind w:left="-404"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t>CONDICIONANTES CONFORME ESTABELECIDO NA</w:t>
            </w:r>
            <w:r w:rsidR="00F93B33" w:rsidRPr="00CC1258">
              <w:rPr>
                <w:rFonts w:ascii="Arial" w:hAnsi="Arial" w:cs="Arial"/>
                <w:b/>
              </w:rPr>
              <w:t xml:space="preserve"> DNP: nº 103</w:t>
            </w:r>
            <w:r w:rsidRPr="00CC1258">
              <w:rPr>
                <w:rFonts w:ascii="Arial" w:hAnsi="Arial" w:cs="Arial"/>
                <w:b/>
              </w:rPr>
              <w:t>/202</w:t>
            </w:r>
            <w:r w:rsidR="00081272" w:rsidRPr="00CC1258">
              <w:rPr>
                <w:rFonts w:ascii="Arial" w:hAnsi="Arial" w:cs="Arial"/>
                <w:b/>
              </w:rPr>
              <w:t>5</w:t>
            </w:r>
            <w:r w:rsidRPr="00CC1258">
              <w:rPr>
                <w:rFonts w:ascii="Arial" w:hAnsi="Arial" w:cs="Arial"/>
                <w:b/>
              </w:rPr>
              <w:t>.</w:t>
            </w:r>
          </w:p>
          <w:p w:rsidR="001F277D" w:rsidRPr="00CC1258" w:rsidRDefault="001F277D" w:rsidP="00CC1258">
            <w:pPr>
              <w:spacing w:after="0" w:line="240" w:lineRule="auto"/>
              <w:ind w:left="-404" w:right="-1"/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elacomgrade"/>
        <w:tblW w:w="10773" w:type="dxa"/>
        <w:tblInd w:w="392" w:type="dxa"/>
        <w:tblLook w:val="04A0"/>
      </w:tblPr>
      <w:tblGrid>
        <w:gridCol w:w="992"/>
        <w:gridCol w:w="7513"/>
        <w:gridCol w:w="2268"/>
      </w:tblGrid>
      <w:tr w:rsidR="00F93B33" w:rsidTr="00F93B33">
        <w:trPr>
          <w:trHeight w:val="428"/>
        </w:trPr>
        <w:tc>
          <w:tcPr>
            <w:tcW w:w="992" w:type="dxa"/>
          </w:tcPr>
          <w:p w:rsidR="00F93B33" w:rsidRPr="00B6525C" w:rsidRDefault="00F93B33" w:rsidP="00F93B33">
            <w:pPr>
              <w:pStyle w:val="Textoembloco1"/>
              <w:spacing w:before="120" w:after="120" w:line="360" w:lineRule="auto"/>
              <w:ind w:left="0"/>
              <w:jc w:val="center"/>
              <w:rPr>
                <w:b/>
              </w:rPr>
            </w:pPr>
            <w:r w:rsidRPr="00B6525C">
              <w:rPr>
                <w:b/>
              </w:rPr>
              <w:t>ITEM</w:t>
            </w:r>
          </w:p>
        </w:tc>
        <w:tc>
          <w:tcPr>
            <w:tcW w:w="7513" w:type="dxa"/>
          </w:tcPr>
          <w:p w:rsidR="00F93B33" w:rsidRPr="00B6525C" w:rsidRDefault="00F93B33" w:rsidP="00F93B33">
            <w:pPr>
              <w:pStyle w:val="Textoembloco1"/>
              <w:spacing w:before="120" w:after="120" w:line="360" w:lineRule="auto"/>
              <w:ind w:left="0"/>
              <w:jc w:val="center"/>
              <w:rPr>
                <w:b/>
              </w:rPr>
            </w:pPr>
            <w:r w:rsidRPr="00B6525C">
              <w:rPr>
                <w:b/>
              </w:rPr>
              <w:t>DESCRIÇÃO</w:t>
            </w:r>
          </w:p>
        </w:tc>
        <w:tc>
          <w:tcPr>
            <w:tcW w:w="2268" w:type="dxa"/>
          </w:tcPr>
          <w:p w:rsidR="00F93B33" w:rsidRPr="00B6525C" w:rsidRDefault="00F93B33" w:rsidP="00F93B33">
            <w:pPr>
              <w:pStyle w:val="Textoembloco1"/>
              <w:spacing w:before="120" w:after="120" w:line="360" w:lineRule="auto"/>
              <w:ind w:left="0"/>
              <w:jc w:val="center"/>
              <w:rPr>
                <w:b/>
              </w:rPr>
            </w:pPr>
            <w:r w:rsidRPr="00B6525C">
              <w:rPr>
                <w:b/>
              </w:rPr>
              <w:t>PRAZO</w:t>
            </w:r>
          </w:p>
        </w:tc>
      </w:tr>
      <w:tr w:rsidR="00F93B33" w:rsidTr="00F93B33">
        <w:trPr>
          <w:trHeight w:val="301"/>
        </w:trPr>
        <w:tc>
          <w:tcPr>
            <w:tcW w:w="992" w:type="dxa"/>
            <w:vAlign w:val="center"/>
          </w:tcPr>
          <w:p w:rsidR="00F93B33" w:rsidRDefault="00F93B33" w:rsidP="00F93B33">
            <w:pPr>
              <w:pStyle w:val="Textoembloco1"/>
              <w:spacing w:before="120" w:after="120" w:line="360" w:lineRule="auto"/>
              <w:ind w:left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1</w:t>
            </w:r>
            <w:proofErr w:type="gramEnd"/>
          </w:p>
        </w:tc>
        <w:tc>
          <w:tcPr>
            <w:tcW w:w="7513" w:type="dxa"/>
            <w:vAlign w:val="center"/>
          </w:tcPr>
          <w:p w:rsidR="00F93B33" w:rsidRPr="000A5374" w:rsidRDefault="00F93B33" w:rsidP="00F93B33">
            <w:pPr>
              <w:pStyle w:val="Default"/>
              <w:jc w:val="both"/>
              <w:rPr>
                <w:sz w:val="20"/>
                <w:szCs w:val="20"/>
              </w:rPr>
            </w:pPr>
            <w:r w:rsidRPr="000A5374">
              <w:rPr>
                <w:sz w:val="20"/>
                <w:szCs w:val="20"/>
              </w:rPr>
              <w:t>Cumprir com a compensação ambiental sugerida neste parecer; acréscimo da área de 12,00 hectares que deverá ser averbada à matrícula, com seu respectivo memorial descritivo, como área ambiental a ser preservada, nela não podendo ser feito nenhum tipo de uso alternativo do solo.</w:t>
            </w:r>
          </w:p>
        </w:tc>
        <w:tc>
          <w:tcPr>
            <w:tcW w:w="2268" w:type="dxa"/>
            <w:vAlign w:val="center"/>
          </w:tcPr>
          <w:p w:rsidR="00F93B33" w:rsidRPr="005B35D7" w:rsidRDefault="00F93B33" w:rsidP="00F93B33">
            <w:pPr>
              <w:pStyle w:val="Default"/>
              <w:jc w:val="center"/>
              <w:rPr>
                <w:sz w:val="20"/>
                <w:szCs w:val="20"/>
                <w:highlight w:val="yellow"/>
              </w:rPr>
            </w:pPr>
            <w:r w:rsidRPr="000A5374">
              <w:rPr>
                <w:sz w:val="20"/>
                <w:szCs w:val="20"/>
              </w:rPr>
              <w:t>90 dias.</w:t>
            </w:r>
          </w:p>
        </w:tc>
      </w:tr>
      <w:tr w:rsidR="00F93B33" w:rsidTr="00F93B33">
        <w:trPr>
          <w:trHeight w:val="301"/>
        </w:trPr>
        <w:tc>
          <w:tcPr>
            <w:tcW w:w="992" w:type="dxa"/>
            <w:vAlign w:val="center"/>
          </w:tcPr>
          <w:p w:rsidR="00F93B33" w:rsidRDefault="00F93B33" w:rsidP="00F93B33">
            <w:pPr>
              <w:pStyle w:val="Textoembloco1"/>
              <w:spacing w:before="120" w:after="120" w:line="360" w:lineRule="auto"/>
              <w:ind w:left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7513" w:type="dxa"/>
            <w:vAlign w:val="center"/>
          </w:tcPr>
          <w:p w:rsidR="00F93B33" w:rsidRDefault="00F93B33" w:rsidP="00F93B33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Cercar todas as áreas de reserva legal e </w:t>
            </w:r>
            <w:proofErr w:type="spellStart"/>
            <w:r>
              <w:rPr>
                <w:sz w:val="20"/>
                <w:szCs w:val="20"/>
              </w:rPr>
              <w:t>APPs</w:t>
            </w:r>
            <w:proofErr w:type="spellEnd"/>
            <w:r>
              <w:rPr>
                <w:sz w:val="20"/>
                <w:szCs w:val="20"/>
              </w:rPr>
              <w:t xml:space="preserve"> da propriedade. </w:t>
            </w:r>
          </w:p>
        </w:tc>
        <w:tc>
          <w:tcPr>
            <w:tcW w:w="2268" w:type="dxa"/>
            <w:vAlign w:val="center"/>
          </w:tcPr>
          <w:p w:rsidR="00F93B33" w:rsidRDefault="00F93B33" w:rsidP="00F93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dias.</w:t>
            </w:r>
          </w:p>
        </w:tc>
      </w:tr>
      <w:tr w:rsidR="00F93B33" w:rsidTr="00F93B33">
        <w:trPr>
          <w:trHeight w:val="301"/>
        </w:trPr>
        <w:tc>
          <w:tcPr>
            <w:tcW w:w="992" w:type="dxa"/>
            <w:vAlign w:val="center"/>
          </w:tcPr>
          <w:p w:rsidR="00F93B33" w:rsidRDefault="00F93B33" w:rsidP="00F93B33">
            <w:pPr>
              <w:pStyle w:val="Textoembloco1"/>
              <w:spacing w:before="120" w:after="120" w:line="360" w:lineRule="auto"/>
              <w:ind w:left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7513" w:type="dxa"/>
            <w:vAlign w:val="center"/>
          </w:tcPr>
          <w:p w:rsidR="00F93B33" w:rsidRDefault="00F93B33" w:rsidP="00F93B33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Cumprir na integralidade o Programa de Afugentamento da Fauna Silvestre apresentado no processo.</w:t>
            </w:r>
          </w:p>
        </w:tc>
        <w:tc>
          <w:tcPr>
            <w:tcW w:w="2268" w:type="dxa"/>
            <w:vAlign w:val="center"/>
          </w:tcPr>
          <w:p w:rsidR="00F93B33" w:rsidRDefault="00F93B33" w:rsidP="00F93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Antes da supressão.</w:t>
            </w:r>
          </w:p>
        </w:tc>
      </w:tr>
      <w:tr w:rsidR="00F93B33" w:rsidTr="00F93B33">
        <w:trPr>
          <w:trHeight w:val="301"/>
        </w:trPr>
        <w:tc>
          <w:tcPr>
            <w:tcW w:w="992" w:type="dxa"/>
          </w:tcPr>
          <w:p w:rsidR="00F93B33" w:rsidRDefault="00F93B33" w:rsidP="00F93B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3B33" w:rsidRDefault="00F93B33" w:rsidP="00F93B33">
            <w:pPr>
              <w:jc w:val="center"/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513" w:type="dxa"/>
          </w:tcPr>
          <w:p w:rsidR="00F93B33" w:rsidRDefault="00F93B33" w:rsidP="00F93B33">
            <w:pPr>
              <w:jc w:val="both"/>
            </w:pPr>
            <w:r w:rsidRPr="000B1163">
              <w:rPr>
                <w:rFonts w:ascii="Arial" w:hAnsi="Arial" w:cs="Arial"/>
                <w:sz w:val="20"/>
                <w:szCs w:val="20"/>
              </w:rPr>
              <w:t>Informar à Secretaria Municipal de Meio Ambiente de Patrocínio, qualquer ampliação ou novas atividades desenvolvidas pelo empreendimento, Decreto Municipal n°3.372/2017 (*).</w:t>
            </w:r>
          </w:p>
        </w:tc>
        <w:tc>
          <w:tcPr>
            <w:tcW w:w="2268" w:type="dxa"/>
          </w:tcPr>
          <w:p w:rsidR="00F93B33" w:rsidRDefault="00F93B33" w:rsidP="00F93B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3B33" w:rsidRPr="003431F8" w:rsidRDefault="00F93B33" w:rsidP="00F93B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F8">
              <w:rPr>
                <w:rFonts w:ascii="Arial" w:hAnsi="Arial" w:cs="Arial"/>
                <w:sz w:val="20"/>
                <w:szCs w:val="20"/>
              </w:rPr>
              <w:t>Durante vigência da licença.</w:t>
            </w:r>
          </w:p>
        </w:tc>
      </w:tr>
      <w:tr w:rsidR="00F93B33" w:rsidTr="00F93B33">
        <w:trPr>
          <w:trHeight w:val="301"/>
        </w:trPr>
        <w:tc>
          <w:tcPr>
            <w:tcW w:w="992" w:type="dxa"/>
          </w:tcPr>
          <w:p w:rsidR="00F93B33" w:rsidRDefault="00F93B33" w:rsidP="00F93B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3B33" w:rsidRDefault="00F93B33" w:rsidP="00F93B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5</w:t>
            </w:r>
            <w:proofErr w:type="gramEnd"/>
          </w:p>
        </w:tc>
        <w:tc>
          <w:tcPr>
            <w:tcW w:w="7513" w:type="dxa"/>
          </w:tcPr>
          <w:p w:rsidR="00F93B33" w:rsidRPr="000B1163" w:rsidRDefault="00F93B33" w:rsidP="00F93B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Promover a conservação das porções de </w:t>
            </w:r>
            <w:r w:rsidRPr="00621541">
              <w:rPr>
                <w:rFonts w:ascii="Arial" w:hAnsi="Arial" w:cs="Arial"/>
                <w:sz w:val="20"/>
                <w:szCs w:val="20"/>
              </w:rPr>
              <w:t>Reserva Legal</w:t>
            </w:r>
            <w:r>
              <w:rPr>
                <w:rFonts w:ascii="Arial" w:hAnsi="Arial" w:cs="Arial"/>
                <w:sz w:val="20"/>
                <w:szCs w:val="20"/>
              </w:rPr>
              <w:t xml:space="preserve"> e de APP, respeitando rigorosamente os limites dessas áreas protegidas.</w:t>
            </w:r>
          </w:p>
        </w:tc>
        <w:tc>
          <w:tcPr>
            <w:tcW w:w="2268" w:type="dxa"/>
          </w:tcPr>
          <w:p w:rsidR="00F93B33" w:rsidRDefault="00F93B33" w:rsidP="00F93B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93B33" w:rsidRPr="003431F8" w:rsidRDefault="00F93B33" w:rsidP="00F93B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F8">
              <w:rPr>
                <w:rFonts w:ascii="Arial" w:hAnsi="Arial" w:cs="Arial"/>
                <w:sz w:val="20"/>
                <w:szCs w:val="20"/>
              </w:rPr>
              <w:t>Prática contínua.</w:t>
            </w:r>
          </w:p>
        </w:tc>
      </w:tr>
    </w:tbl>
    <w:p w:rsidR="00F93B33" w:rsidRDefault="00F93B33" w:rsidP="00F93B33">
      <w:pPr>
        <w:spacing w:after="0" w:line="240" w:lineRule="auto"/>
        <w:ind w:left="1418" w:right="-227"/>
        <w:jc w:val="both"/>
        <w:rPr>
          <w:rFonts w:ascii="Arial" w:hAnsi="Arial" w:cs="Arial"/>
          <w:b/>
          <w:sz w:val="18"/>
          <w:szCs w:val="18"/>
        </w:rPr>
      </w:pPr>
    </w:p>
    <w:p w:rsidR="00F93B33" w:rsidRPr="00CC1258" w:rsidRDefault="00F93B33" w:rsidP="00CC1258">
      <w:pPr>
        <w:spacing w:after="0" w:line="240" w:lineRule="auto"/>
        <w:ind w:left="426" w:right="-1418"/>
        <w:jc w:val="both"/>
        <w:rPr>
          <w:rFonts w:ascii="Arial" w:hAnsi="Arial" w:cs="Arial"/>
          <w:sz w:val="20"/>
          <w:szCs w:val="20"/>
        </w:rPr>
      </w:pPr>
      <w:r w:rsidRPr="00CC1258">
        <w:rPr>
          <w:rFonts w:ascii="Arial" w:hAnsi="Arial" w:cs="Arial"/>
          <w:b/>
          <w:sz w:val="20"/>
          <w:szCs w:val="20"/>
        </w:rPr>
        <w:t xml:space="preserve">(*) Exemplo: </w:t>
      </w:r>
      <w:r w:rsidRPr="00CC1258">
        <w:rPr>
          <w:rFonts w:ascii="Arial" w:hAnsi="Arial" w:cs="Arial"/>
          <w:sz w:val="20"/>
          <w:szCs w:val="20"/>
        </w:rPr>
        <w:t xml:space="preserve">Depósito de agrotóxicos, ponto de preparo da calda para pulverização de lavoura, ponto de abastecimento, local de manutenções mecânicas </w:t>
      </w:r>
      <w:proofErr w:type="spellStart"/>
      <w:r w:rsidRPr="00CC1258">
        <w:rPr>
          <w:rFonts w:ascii="Arial" w:hAnsi="Arial" w:cs="Arial"/>
          <w:sz w:val="20"/>
          <w:szCs w:val="20"/>
        </w:rPr>
        <w:t>elavagem</w:t>
      </w:r>
      <w:proofErr w:type="spellEnd"/>
      <w:r w:rsidRPr="00CC1258">
        <w:rPr>
          <w:rFonts w:ascii="Arial" w:hAnsi="Arial" w:cs="Arial"/>
          <w:sz w:val="20"/>
          <w:szCs w:val="20"/>
        </w:rPr>
        <w:t xml:space="preserve"> de veículos/maquinário, entre outras benfeitorias e atividades.</w:t>
      </w:r>
    </w:p>
    <w:p w:rsidR="00F93B33" w:rsidRPr="00CC1258" w:rsidRDefault="00F93B33" w:rsidP="00CC1258">
      <w:pPr>
        <w:spacing w:after="0" w:line="240" w:lineRule="auto"/>
        <w:ind w:left="426" w:right="-1418"/>
        <w:jc w:val="both"/>
        <w:rPr>
          <w:rFonts w:ascii="Arial" w:hAnsi="Arial" w:cs="Arial"/>
          <w:sz w:val="20"/>
          <w:szCs w:val="20"/>
        </w:rPr>
      </w:pPr>
    </w:p>
    <w:p w:rsidR="00F93B33" w:rsidRPr="00CC1258" w:rsidRDefault="00F93B33" w:rsidP="00CC1258">
      <w:pPr>
        <w:spacing w:after="0" w:line="240" w:lineRule="auto"/>
        <w:ind w:left="426" w:right="-1418"/>
        <w:jc w:val="both"/>
        <w:rPr>
          <w:rFonts w:ascii="Arial" w:hAnsi="Arial" w:cs="Arial"/>
          <w:b/>
          <w:sz w:val="20"/>
          <w:szCs w:val="20"/>
        </w:rPr>
      </w:pPr>
      <w:r w:rsidRPr="00CC1258">
        <w:rPr>
          <w:rFonts w:ascii="Arial" w:hAnsi="Arial" w:cs="Arial"/>
          <w:b/>
          <w:sz w:val="20"/>
          <w:szCs w:val="20"/>
        </w:rPr>
        <w:t>Cabe ressaltar que todas condicionantes propostas deverão ser cumpridas, a partir da assinatura de Termo de Compromisso de Cumprimento de Medida Compensatória celebrado entre o empreendedor (a) e a Secretaria Municipal de Meio Ambiente – SEMMA.</w:t>
      </w:r>
    </w:p>
    <w:p w:rsidR="00F93B33" w:rsidRDefault="00F93B33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C1258" w:rsidRDefault="00CC1258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74CE4" w:rsidRPr="00FB3943" w:rsidRDefault="00FB3943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 xml:space="preserve">               </w:t>
      </w:r>
      <w:r w:rsidR="00964EFC" w:rsidRPr="00FB3943">
        <w:rPr>
          <w:rFonts w:ascii="Arial" w:hAnsi="Arial" w:cs="Arial"/>
          <w:b/>
        </w:rPr>
        <w:t>V</w:t>
      </w:r>
      <w:r w:rsidR="00DA3783" w:rsidRPr="00FB3943">
        <w:rPr>
          <w:rFonts w:ascii="Arial" w:hAnsi="Arial" w:cs="Arial"/>
          <w:b/>
        </w:rPr>
        <w:t xml:space="preserve">alidade: </w:t>
      </w:r>
      <w:r w:rsidRPr="00FB3943">
        <w:rPr>
          <w:rFonts w:ascii="Arial" w:hAnsi="Arial" w:cs="Arial"/>
          <w:b/>
        </w:rPr>
        <w:t>10</w:t>
      </w:r>
      <w:r w:rsidR="00DA3783" w:rsidRPr="00FB3943">
        <w:rPr>
          <w:rFonts w:ascii="Arial" w:hAnsi="Arial" w:cs="Arial"/>
          <w:b/>
        </w:rPr>
        <w:t xml:space="preserve"> ANOS – </w:t>
      </w:r>
      <w:r w:rsidR="00B339EA">
        <w:rPr>
          <w:rFonts w:ascii="Arial" w:hAnsi="Arial" w:cs="Arial"/>
          <w:b/>
        </w:rPr>
        <w:t>27</w:t>
      </w:r>
      <w:r w:rsidRPr="00FB3943">
        <w:rPr>
          <w:rFonts w:ascii="Arial" w:hAnsi="Arial" w:cs="Arial"/>
          <w:b/>
        </w:rPr>
        <w:t>/08/2035</w:t>
      </w:r>
      <w:r w:rsidR="00DA3783" w:rsidRPr="00FB3943">
        <w:rPr>
          <w:rFonts w:ascii="Arial" w:hAnsi="Arial" w:cs="Arial"/>
          <w:b/>
        </w:rPr>
        <w:t>.</w:t>
      </w:r>
    </w:p>
    <w:p w:rsidR="00E54E68" w:rsidRDefault="00E54E68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Pr="00FB3943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E81B1B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</w:t>
      </w:r>
      <w:r w:rsidR="00CC1258" w:rsidRPr="00FB3943">
        <w:rPr>
          <w:rFonts w:ascii="Arial" w:hAnsi="Arial" w:cs="Arial"/>
          <w:b/>
        </w:rPr>
        <w:t xml:space="preserve">PATROCÍNIO, </w:t>
      </w:r>
      <w:r w:rsidR="00CC1258">
        <w:rPr>
          <w:rFonts w:ascii="Arial" w:hAnsi="Arial" w:cs="Arial"/>
          <w:b/>
        </w:rPr>
        <w:t>27</w:t>
      </w:r>
      <w:r w:rsidR="00CC1258" w:rsidRPr="00FB3943">
        <w:rPr>
          <w:rFonts w:ascii="Arial" w:hAnsi="Arial" w:cs="Arial"/>
          <w:b/>
        </w:rPr>
        <w:t xml:space="preserve"> DE AGOSTO DE 2025.</w:t>
      </w:r>
    </w:p>
    <w:p w:rsidR="00B339EA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B339EA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B339EA" w:rsidRPr="00FB3943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E54E68" w:rsidRDefault="00E54E68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FB3943" w:rsidRDefault="00FB3943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CC1258" w:rsidRPr="00FB3943" w:rsidRDefault="00CC1258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F84B7E" w:rsidRPr="00FB3943" w:rsidRDefault="00B339EA" w:rsidP="00B339EA">
      <w:pPr>
        <w:spacing w:after="0" w:line="240" w:lineRule="auto"/>
        <w:ind w:left="142"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</w:t>
      </w:r>
      <w:r w:rsidR="00CC1258" w:rsidRPr="00FB3943">
        <w:rPr>
          <w:rFonts w:ascii="Arial" w:hAnsi="Arial" w:cs="Arial"/>
          <w:b/>
        </w:rPr>
        <w:t>--------------------------------------------------------</w:t>
      </w:r>
    </w:p>
    <w:p w:rsidR="003033D0" w:rsidRPr="00FB3943" w:rsidRDefault="00CC1258" w:rsidP="00B339EA">
      <w:pPr>
        <w:spacing w:after="0" w:line="240" w:lineRule="auto"/>
        <w:jc w:val="center"/>
        <w:rPr>
          <w:rFonts w:ascii="Arial" w:hAnsi="Arial" w:cs="Arial"/>
          <w:noProof/>
          <w:lang w:eastAsia="pt-BR"/>
        </w:rPr>
      </w:pPr>
      <w:r>
        <w:rPr>
          <w:rFonts w:ascii="Arial" w:hAnsi="Arial" w:cs="Arial"/>
          <w:b/>
        </w:rPr>
        <w:t xml:space="preserve">                                             </w:t>
      </w:r>
      <w:r w:rsidRPr="00FB3943">
        <w:rPr>
          <w:rFonts w:ascii="Arial" w:hAnsi="Arial" w:cs="Arial"/>
          <w:b/>
        </w:rPr>
        <w:t>FÁBIO DE CÁSSIO TOREZAN</w:t>
      </w:r>
    </w:p>
    <w:p w:rsidR="00862665" w:rsidRPr="00FB3943" w:rsidRDefault="00CC1258" w:rsidP="00B339E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</w:t>
      </w:r>
      <w:r w:rsidRPr="00FB3943">
        <w:rPr>
          <w:rFonts w:ascii="Arial" w:hAnsi="Arial" w:cs="Arial"/>
        </w:rPr>
        <w:t>PRESIDENTE CODEMA</w:t>
      </w:r>
    </w:p>
    <w:p w:rsidR="00964EFC" w:rsidRDefault="00964EFC" w:rsidP="00FB3943">
      <w:pPr>
        <w:spacing w:after="0" w:line="240" w:lineRule="auto"/>
        <w:rPr>
          <w:b/>
          <w:sz w:val="24"/>
          <w:szCs w:val="24"/>
        </w:rPr>
      </w:pP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B339EA">
      <w:pPr>
        <w:spacing w:after="0" w:line="240" w:lineRule="auto"/>
        <w:rPr>
          <w:b/>
          <w:sz w:val="24"/>
          <w:szCs w:val="24"/>
        </w:rPr>
      </w:pPr>
    </w:p>
    <w:p w:rsidR="00964EFC" w:rsidRPr="00FB3943" w:rsidRDefault="00FB3943" w:rsidP="00CC1258">
      <w:pPr>
        <w:pStyle w:val="Textoembloco1"/>
        <w:spacing w:before="120" w:line="360" w:lineRule="auto"/>
        <w:ind w:left="851"/>
        <w:jc w:val="center"/>
        <w:rPr>
          <w:b/>
        </w:rPr>
      </w:pPr>
      <w:r w:rsidRPr="00FB3943">
        <w:rPr>
          <w:b/>
        </w:rPr>
        <w:lastRenderedPageBreak/>
        <w:t xml:space="preserve">                  </w:t>
      </w:r>
      <w:r w:rsidR="00964EFC" w:rsidRPr="00FB3943">
        <w:rPr>
          <w:b/>
        </w:rPr>
        <w:t>REGISTRO FOTOGRÁFICO</w:t>
      </w:r>
    </w:p>
    <w:p w:rsidR="00964EFC" w:rsidRDefault="00CC1258" w:rsidP="00964EFC">
      <w:pPr>
        <w:pStyle w:val="Textoembloco1"/>
        <w:spacing w:line="240" w:lineRule="auto"/>
        <w:ind w:left="284" w:right="-1277"/>
        <w:jc w:val="left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1096010</wp:posOffset>
            </wp:positionH>
            <wp:positionV relativeFrom="paragraph">
              <wp:posOffset>4445</wp:posOffset>
            </wp:positionV>
            <wp:extent cx="4880610" cy="3794760"/>
            <wp:effectExtent l="19050" t="0" r="0" b="0"/>
            <wp:wrapTight wrapText="bothSides">
              <wp:wrapPolygon edited="0">
                <wp:start x="-84" y="0"/>
                <wp:lineTo x="-84" y="21470"/>
                <wp:lineTo x="21583" y="21470"/>
                <wp:lineTo x="21583" y="0"/>
                <wp:lineTo x="-84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4EFC" w:rsidRDefault="00964EFC" w:rsidP="00964EFC">
      <w:pPr>
        <w:pStyle w:val="Textoembloco1"/>
        <w:spacing w:line="240" w:lineRule="auto"/>
        <w:ind w:left="284" w:right="-1277"/>
        <w:jc w:val="left"/>
        <w:rPr>
          <w:noProof/>
        </w:rPr>
      </w:pP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964EFC" w:rsidRDefault="00964EFC" w:rsidP="00B339EA">
      <w:pPr>
        <w:spacing w:after="0" w:line="360" w:lineRule="auto"/>
        <w:ind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B339EA" w:rsidRDefault="00B339EA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B339EA">
      <w:pPr>
        <w:tabs>
          <w:tab w:val="left" w:pos="7524"/>
        </w:tabs>
        <w:rPr>
          <w:rFonts w:ascii="Arial" w:hAnsi="Arial" w:cs="Arial"/>
          <w:sz w:val="18"/>
        </w:rPr>
      </w:pPr>
    </w:p>
    <w:p w:rsidR="00CC1258" w:rsidRDefault="00CC1258" w:rsidP="00B339EA">
      <w:pPr>
        <w:tabs>
          <w:tab w:val="left" w:pos="7524"/>
        </w:tabs>
        <w:rPr>
          <w:rFonts w:ascii="Arial" w:hAnsi="Arial" w:cs="Arial"/>
          <w:sz w:val="18"/>
        </w:rPr>
      </w:pPr>
    </w:p>
    <w:p w:rsidR="00CC1258" w:rsidRDefault="00CC1258" w:rsidP="00CC1258">
      <w:pPr>
        <w:suppressAutoHyphens/>
        <w:spacing w:after="0" w:line="240" w:lineRule="auto"/>
        <w:ind w:right="57"/>
        <w:rPr>
          <w:rFonts w:ascii="Arial" w:hAnsi="Arial" w:cs="Arial"/>
          <w:sz w:val="18"/>
        </w:rPr>
      </w:pPr>
    </w:p>
    <w:p w:rsidR="00CC1258" w:rsidRDefault="00CC1258" w:rsidP="00CC1258">
      <w:pPr>
        <w:suppressAutoHyphens/>
        <w:spacing w:after="0" w:line="240" w:lineRule="auto"/>
        <w:ind w:right="57"/>
        <w:rPr>
          <w:rFonts w:ascii="Arial" w:hAnsi="Arial" w:cs="Arial"/>
          <w:sz w:val="18"/>
        </w:rPr>
      </w:pPr>
    </w:p>
    <w:p w:rsidR="00CC1258" w:rsidRDefault="00CC1258" w:rsidP="00CC1258">
      <w:pPr>
        <w:suppressAutoHyphens/>
        <w:spacing w:after="0" w:line="240" w:lineRule="auto"/>
        <w:ind w:right="57"/>
        <w:rPr>
          <w:rFonts w:ascii="Arial" w:hAnsi="Arial" w:cs="Arial"/>
          <w:sz w:val="18"/>
        </w:rPr>
      </w:pPr>
    </w:p>
    <w:p w:rsidR="00CC1258" w:rsidRDefault="00CC1258" w:rsidP="00CC1258">
      <w:pPr>
        <w:suppressAutoHyphens/>
        <w:spacing w:after="0" w:line="240" w:lineRule="auto"/>
        <w:ind w:right="-993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                </w:t>
      </w:r>
      <w:r w:rsidRPr="00CC1258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Figura 01: </w:t>
      </w:r>
      <w:r w:rsidRPr="00CC1258">
        <w:rPr>
          <w:rFonts w:ascii="Arial" w:eastAsia="Times New Roman" w:hAnsi="Arial" w:cs="Arial"/>
          <w:sz w:val="20"/>
          <w:szCs w:val="20"/>
          <w:lang w:eastAsia="ar-SA"/>
        </w:rPr>
        <w:t>Áreas de intervenções em maciço, destacadas em vermelho.</w:t>
      </w:r>
    </w:p>
    <w:p w:rsidR="00CC1258" w:rsidRPr="00CC1258" w:rsidRDefault="00CC1258" w:rsidP="00CC1258">
      <w:pPr>
        <w:suppressAutoHyphens/>
        <w:spacing w:after="0" w:line="240" w:lineRule="auto"/>
        <w:ind w:right="-993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CC1258">
        <w:rPr>
          <w:rFonts w:ascii="Arial" w:eastAsia="Times New Roman" w:hAnsi="Arial" w:cs="Arial"/>
          <w:sz w:val="20"/>
          <w:szCs w:val="20"/>
          <w:lang w:eastAsia="ar-SA"/>
        </w:rPr>
        <w:t xml:space="preserve">Fonte: </w:t>
      </w:r>
      <w:r w:rsidRPr="00CC1258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Google </w:t>
      </w:r>
      <w:proofErr w:type="spellStart"/>
      <w:r w:rsidRPr="00CC1258">
        <w:rPr>
          <w:rFonts w:ascii="Arial" w:eastAsia="Times New Roman" w:hAnsi="Arial" w:cs="Arial"/>
          <w:i/>
          <w:sz w:val="20"/>
          <w:szCs w:val="20"/>
          <w:lang w:eastAsia="ar-SA"/>
        </w:rPr>
        <w:t>Earth</w:t>
      </w:r>
      <w:proofErr w:type="spellEnd"/>
      <w:r w:rsidRPr="00CC1258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Pro</w:t>
      </w:r>
      <w:r w:rsidRPr="00CC1258"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p w:rsidR="00CC1258" w:rsidRDefault="00CC1258" w:rsidP="00CC1258">
      <w:pPr>
        <w:tabs>
          <w:tab w:val="left" w:pos="7524"/>
        </w:tabs>
        <w:spacing w:after="0"/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1096010</wp:posOffset>
            </wp:positionH>
            <wp:positionV relativeFrom="paragraph">
              <wp:posOffset>104775</wp:posOffset>
            </wp:positionV>
            <wp:extent cx="4893945" cy="3657600"/>
            <wp:effectExtent l="19050" t="0" r="1905" b="0"/>
            <wp:wrapTight wrapText="bothSides">
              <wp:wrapPolygon edited="0">
                <wp:start x="-84" y="0"/>
                <wp:lineTo x="-84" y="21488"/>
                <wp:lineTo x="21608" y="21488"/>
                <wp:lineTo x="21608" y="0"/>
                <wp:lineTo x="-84" y="0"/>
              </wp:wrapPolygon>
            </wp:wrapTight>
            <wp:docPr id="45788960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Pr="00CC1258" w:rsidRDefault="00CC1258" w:rsidP="00CC1258">
      <w:pPr>
        <w:rPr>
          <w:rFonts w:ascii="Arial" w:hAnsi="Arial" w:cs="Arial"/>
          <w:sz w:val="18"/>
        </w:rPr>
      </w:pPr>
    </w:p>
    <w:p w:rsidR="00CC1258" w:rsidRDefault="00CC1258" w:rsidP="00CC1258">
      <w:pPr>
        <w:rPr>
          <w:rFonts w:ascii="Arial" w:hAnsi="Arial" w:cs="Arial"/>
          <w:sz w:val="18"/>
        </w:rPr>
      </w:pPr>
    </w:p>
    <w:p w:rsidR="00CC1258" w:rsidRDefault="00CC1258" w:rsidP="00CC1258">
      <w:pPr>
        <w:suppressAutoHyphens/>
        <w:spacing w:before="120" w:after="0" w:line="240" w:lineRule="auto"/>
        <w:ind w:left="1134" w:right="57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t>Figura 02</w:t>
      </w:r>
      <w:r w:rsidRPr="00CC1258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: </w:t>
      </w:r>
      <w:r w:rsidRPr="00CC1258">
        <w:rPr>
          <w:rFonts w:ascii="Arial" w:eastAsia="Times New Roman" w:hAnsi="Arial" w:cs="Arial"/>
          <w:sz w:val="20"/>
          <w:szCs w:val="20"/>
          <w:lang w:eastAsia="ar-SA"/>
        </w:rPr>
        <w:t>Área de intervenção de árvores isoladas, destacada em vermelho.</w:t>
      </w:r>
    </w:p>
    <w:p w:rsidR="00CC1258" w:rsidRPr="00CC1258" w:rsidRDefault="00CC1258" w:rsidP="00CC1258">
      <w:pPr>
        <w:suppressAutoHyphens/>
        <w:spacing w:before="120" w:after="0" w:line="240" w:lineRule="auto"/>
        <w:ind w:left="1134" w:right="57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CC1258">
        <w:rPr>
          <w:rFonts w:ascii="Arial" w:eastAsia="Times New Roman" w:hAnsi="Arial" w:cs="Arial"/>
          <w:sz w:val="20"/>
          <w:szCs w:val="20"/>
          <w:lang w:eastAsia="ar-SA"/>
        </w:rPr>
        <w:t xml:space="preserve">Fonte: </w:t>
      </w:r>
      <w:r w:rsidRPr="00CC1258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Google </w:t>
      </w:r>
      <w:proofErr w:type="spellStart"/>
      <w:r w:rsidRPr="00CC1258">
        <w:rPr>
          <w:rFonts w:ascii="Arial" w:eastAsia="Times New Roman" w:hAnsi="Arial" w:cs="Arial"/>
          <w:i/>
          <w:sz w:val="20"/>
          <w:szCs w:val="20"/>
          <w:lang w:eastAsia="ar-SA"/>
        </w:rPr>
        <w:t>Earth</w:t>
      </w:r>
      <w:proofErr w:type="spellEnd"/>
      <w:r w:rsidRPr="00CC1258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Pro</w:t>
      </w:r>
      <w:r w:rsidRPr="00CC1258"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p w:rsidR="00CC1258" w:rsidRPr="00CC1258" w:rsidRDefault="00CC1258" w:rsidP="00CC1258">
      <w:pPr>
        <w:tabs>
          <w:tab w:val="left" w:pos="7212"/>
        </w:tabs>
        <w:spacing w:after="0"/>
        <w:rPr>
          <w:rFonts w:ascii="Arial" w:hAnsi="Arial" w:cs="Arial"/>
          <w:sz w:val="18"/>
        </w:rPr>
      </w:pPr>
    </w:p>
    <w:sectPr w:rsidR="00CC1258" w:rsidRPr="00CC1258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587" w:rsidRDefault="00F13587" w:rsidP="004E4E82">
      <w:pPr>
        <w:spacing w:after="0" w:line="240" w:lineRule="auto"/>
      </w:pPr>
      <w:r>
        <w:separator/>
      </w:r>
    </w:p>
  </w:endnote>
  <w:endnote w:type="continuationSeparator" w:id="1">
    <w:p w:rsidR="00F13587" w:rsidRDefault="00F13587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F13587" w:rsidRDefault="00F13587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2B8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2B8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13587" w:rsidRDefault="00F1358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587" w:rsidRDefault="00F13587" w:rsidP="004E4E82">
      <w:pPr>
        <w:spacing w:after="0" w:line="240" w:lineRule="auto"/>
      </w:pPr>
      <w:r>
        <w:separator/>
      </w:r>
    </w:p>
  </w:footnote>
  <w:footnote w:type="continuationSeparator" w:id="1">
    <w:p w:rsidR="00F13587" w:rsidRDefault="00F13587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87" w:rsidRDefault="00F1358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87" w:rsidRDefault="00F13587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62B8D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62B8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F13587" w:rsidRDefault="00F13587" w:rsidP="00E31051">
    <w:pPr>
      <w:pStyle w:val="Cabealho"/>
      <w:tabs>
        <w:tab w:val="clear" w:pos="4252"/>
        <w:tab w:val="clear" w:pos="8504"/>
        <w:tab w:val="left" w:pos="4305"/>
      </w:tabs>
    </w:pPr>
    <w:r w:rsidRPr="003B6737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87" w:rsidRDefault="00F1358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E1862"/>
    <w:rsid w:val="000F4E17"/>
    <w:rsid w:val="001030C4"/>
    <w:rsid w:val="00106C35"/>
    <w:rsid w:val="00121C3A"/>
    <w:rsid w:val="00122DA6"/>
    <w:rsid w:val="0012639B"/>
    <w:rsid w:val="00171C3D"/>
    <w:rsid w:val="001728DE"/>
    <w:rsid w:val="00193955"/>
    <w:rsid w:val="001A03E6"/>
    <w:rsid w:val="001C167E"/>
    <w:rsid w:val="001D18A5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53E35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6737"/>
    <w:rsid w:val="003C46D1"/>
    <w:rsid w:val="003D710D"/>
    <w:rsid w:val="003E7EAA"/>
    <w:rsid w:val="003F6961"/>
    <w:rsid w:val="004118C9"/>
    <w:rsid w:val="004238A0"/>
    <w:rsid w:val="0043465D"/>
    <w:rsid w:val="00440BB1"/>
    <w:rsid w:val="0044214A"/>
    <w:rsid w:val="004431D5"/>
    <w:rsid w:val="0044463E"/>
    <w:rsid w:val="00452AC5"/>
    <w:rsid w:val="00462B8D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791F"/>
    <w:rsid w:val="006A149F"/>
    <w:rsid w:val="006A27A8"/>
    <w:rsid w:val="006B327F"/>
    <w:rsid w:val="006C62D8"/>
    <w:rsid w:val="006D4C52"/>
    <w:rsid w:val="006E7D98"/>
    <w:rsid w:val="006F1648"/>
    <w:rsid w:val="006F58C9"/>
    <w:rsid w:val="00702BA7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77DE2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111F"/>
    <w:rsid w:val="009D6ECC"/>
    <w:rsid w:val="00A12022"/>
    <w:rsid w:val="00A228C0"/>
    <w:rsid w:val="00A25F1B"/>
    <w:rsid w:val="00A43987"/>
    <w:rsid w:val="00A76F31"/>
    <w:rsid w:val="00A771AD"/>
    <w:rsid w:val="00A865B4"/>
    <w:rsid w:val="00A9468A"/>
    <w:rsid w:val="00A97F4B"/>
    <w:rsid w:val="00AA15C5"/>
    <w:rsid w:val="00AA42A8"/>
    <w:rsid w:val="00AB7567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339EA"/>
    <w:rsid w:val="00B409F6"/>
    <w:rsid w:val="00B56848"/>
    <w:rsid w:val="00B64A88"/>
    <w:rsid w:val="00B64EA3"/>
    <w:rsid w:val="00B76777"/>
    <w:rsid w:val="00B919F6"/>
    <w:rsid w:val="00B9460E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72CC0"/>
    <w:rsid w:val="00CB6F92"/>
    <w:rsid w:val="00CC1258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60C58"/>
    <w:rsid w:val="00D66A51"/>
    <w:rsid w:val="00D720E1"/>
    <w:rsid w:val="00D7559E"/>
    <w:rsid w:val="00D820F9"/>
    <w:rsid w:val="00D87B61"/>
    <w:rsid w:val="00D94D46"/>
    <w:rsid w:val="00DA3783"/>
    <w:rsid w:val="00DB2167"/>
    <w:rsid w:val="00DC6234"/>
    <w:rsid w:val="00DC65CE"/>
    <w:rsid w:val="00DD0BB1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B3F3E"/>
    <w:rsid w:val="00EC0B2A"/>
    <w:rsid w:val="00EC5E24"/>
    <w:rsid w:val="00ED4C23"/>
    <w:rsid w:val="00EE56BE"/>
    <w:rsid w:val="00EF14FB"/>
    <w:rsid w:val="00EF416E"/>
    <w:rsid w:val="00EF7E15"/>
    <w:rsid w:val="00F02A49"/>
    <w:rsid w:val="00F073C1"/>
    <w:rsid w:val="00F11626"/>
    <w:rsid w:val="00F12E25"/>
    <w:rsid w:val="00F13587"/>
    <w:rsid w:val="00F21394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3B33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B339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B339EA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3</Pages>
  <Words>691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4</cp:revision>
  <cp:lastPrinted>2025-08-27T20:07:00Z</cp:lastPrinted>
  <dcterms:created xsi:type="dcterms:W3CDTF">2025-08-27T19:18:00Z</dcterms:created>
  <dcterms:modified xsi:type="dcterms:W3CDTF">2025-08-28T11:07:00Z</dcterms:modified>
</cp:coreProperties>
</file>