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01B" w:rsidRPr="00B56779" w:rsidRDefault="00BF6EEA" w:rsidP="0065583F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</w:rPr>
      </w:pPr>
      <w:r w:rsidRPr="00B56779">
        <w:rPr>
          <w:rFonts w:ascii="Arial" w:hAnsi="Arial" w:cs="Arial"/>
          <w:b/>
        </w:rPr>
        <w:t>AUTORIZAÇÃO</w:t>
      </w:r>
      <w:r w:rsidR="00F23AAB" w:rsidRPr="00B56779">
        <w:rPr>
          <w:rFonts w:ascii="Arial" w:hAnsi="Arial" w:cs="Arial"/>
          <w:b/>
        </w:rPr>
        <w:t xml:space="preserve"> </w:t>
      </w:r>
      <w:r w:rsidR="004A5C47" w:rsidRPr="00B56779">
        <w:rPr>
          <w:rFonts w:ascii="Arial" w:hAnsi="Arial" w:cs="Arial"/>
          <w:b/>
        </w:rPr>
        <w:t xml:space="preserve">DE </w:t>
      </w:r>
      <w:r w:rsidR="00230BDD" w:rsidRPr="00B56779">
        <w:rPr>
          <w:rFonts w:ascii="Arial" w:hAnsi="Arial" w:cs="Arial"/>
          <w:b/>
        </w:rPr>
        <w:t>INTERVENÇÃO AMBIEN</w:t>
      </w:r>
      <w:r w:rsidR="00723FF7" w:rsidRPr="00B56779">
        <w:rPr>
          <w:rFonts w:ascii="Arial" w:hAnsi="Arial" w:cs="Arial"/>
          <w:b/>
        </w:rPr>
        <w:t>T</w:t>
      </w:r>
      <w:r w:rsidR="00230BDD" w:rsidRPr="00B56779">
        <w:rPr>
          <w:rFonts w:ascii="Arial" w:hAnsi="Arial" w:cs="Arial"/>
          <w:b/>
        </w:rPr>
        <w:t>AL</w:t>
      </w:r>
      <w:r w:rsidR="00F23AAB" w:rsidRPr="00B56779">
        <w:rPr>
          <w:rFonts w:ascii="Arial" w:hAnsi="Arial" w:cs="Arial"/>
          <w:b/>
        </w:rPr>
        <w:t xml:space="preserve"> </w:t>
      </w:r>
      <w:r w:rsidR="00230BDD" w:rsidRPr="00B56779">
        <w:rPr>
          <w:rFonts w:ascii="Arial" w:hAnsi="Arial" w:cs="Arial"/>
          <w:b/>
        </w:rPr>
        <w:t>VINCULADA</w:t>
      </w:r>
      <w:r w:rsidR="0065583F" w:rsidRPr="00B56779">
        <w:rPr>
          <w:rFonts w:ascii="Arial" w:hAnsi="Arial" w:cs="Arial"/>
          <w:b/>
        </w:rPr>
        <w:t xml:space="preserve"> À LICENÇA </w:t>
      </w:r>
    </w:p>
    <w:p w:rsidR="009152C0" w:rsidRPr="00B56779" w:rsidRDefault="0065583F" w:rsidP="0065583F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</w:rPr>
      </w:pPr>
      <w:r w:rsidRPr="00B56779">
        <w:rPr>
          <w:rFonts w:ascii="Arial" w:hAnsi="Arial" w:cs="Arial"/>
          <w:b/>
        </w:rPr>
        <w:t>AMBIENTAL SIMPLIFICADA</w:t>
      </w:r>
      <w:r w:rsidR="00F23AAB" w:rsidRPr="00B56779">
        <w:rPr>
          <w:rFonts w:ascii="Arial" w:hAnsi="Arial" w:cs="Arial"/>
          <w:b/>
        </w:rPr>
        <w:t xml:space="preserve"> </w:t>
      </w:r>
      <w:r w:rsidR="009152C0" w:rsidRPr="00B56779">
        <w:rPr>
          <w:rFonts w:ascii="Arial" w:hAnsi="Arial" w:cs="Arial"/>
          <w:b/>
        </w:rPr>
        <w:t xml:space="preserve">Nº </w:t>
      </w:r>
      <w:r w:rsidR="00742BED">
        <w:rPr>
          <w:rFonts w:ascii="Arial" w:hAnsi="Arial" w:cs="Arial"/>
          <w:b/>
        </w:rPr>
        <w:t>042</w:t>
      </w:r>
      <w:r w:rsidR="0042576A" w:rsidRPr="00B56779">
        <w:rPr>
          <w:rFonts w:ascii="Arial" w:hAnsi="Arial" w:cs="Arial"/>
          <w:b/>
        </w:rPr>
        <w:t>/2025</w:t>
      </w:r>
    </w:p>
    <w:p w:rsidR="00A12022" w:rsidRPr="00F17DD2" w:rsidRDefault="00A12022" w:rsidP="009152C0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ascii="Arial" w:hAnsi="Arial" w:cs="Arial"/>
          <w:sz w:val="20"/>
          <w:szCs w:val="20"/>
        </w:rPr>
      </w:pPr>
    </w:p>
    <w:p w:rsidR="00BF6EEA" w:rsidRPr="00742BED" w:rsidRDefault="00DC1A47" w:rsidP="00A865B4">
      <w:pPr>
        <w:tabs>
          <w:tab w:val="left" w:pos="3828"/>
          <w:tab w:val="left" w:pos="4740"/>
        </w:tabs>
        <w:spacing w:after="0" w:line="240" w:lineRule="auto"/>
        <w:ind w:left="397" w:right="-1644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742BED">
        <w:rPr>
          <w:rFonts w:ascii="Arial" w:hAnsi="Arial" w:cs="Arial"/>
          <w:sz w:val="20"/>
          <w:szCs w:val="20"/>
        </w:rPr>
        <w:t>O Conselho Municipal de Conservação e Defesa do Meio Ambiente</w:t>
      </w:r>
      <w:r w:rsidR="00BF6EEA" w:rsidRPr="00742BED">
        <w:rPr>
          <w:rFonts w:ascii="Arial" w:hAnsi="Arial" w:cs="Arial"/>
          <w:sz w:val="20"/>
          <w:szCs w:val="20"/>
        </w:rPr>
        <w:t>, encarregad</w:t>
      </w:r>
      <w:r w:rsidRPr="00742BED">
        <w:rPr>
          <w:rFonts w:ascii="Arial" w:hAnsi="Arial" w:cs="Arial"/>
          <w:sz w:val="20"/>
          <w:szCs w:val="20"/>
        </w:rPr>
        <w:t>o</w:t>
      </w:r>
      <w:r w:rsidR="00BF6EEA" w:rsidRPr="00742BED">
        <w:rPr>
          <w:rFonts w:ascii="Arial" w:hAnsi="Arial" w:cs="Arial"/>
          <w:sz w:val="20"/>
          <w:szCs w:val="20"/>
        </w:rPr>
        <w:t xml:space="preserve"> de implantar a Política Municipal de Meio Ambiente, fazendo cumprir a Legislação Ambiental vigente, no uso de suas atribuições, conferidas pela Lei Federal </w:t>
      </w:r>
      <w:r w:rsidR="004563AD" w:rsidRPr="00742BED">
        <w:rPr>
          <w:rFonts w:ascii="Arial" w:hAnsi="Arial" w:cs="Arial"/>
          <w:sz w:val="20"/>
          <w:szCs w:val="20"/>
        </w:rPr>
        <w:t xml:space="preserve">Nº 12.651 DE 25 DE MAIO DE 2012 E PELA LEI ESTADUAL Nº 20.922, DE 16 DE OUTUBRO DE 2013, </w:t>
      </w:r>
      <w:r w:rsidR="004563AD" w:rsidRPr="00742BE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AUTORIZA O </w:t>
      </w:r>
      <w:r w:rsidR="004563AD" w:rsidRPr="00742BED">
        <w:rPr>
          <w:rFonts w:ascii="Arial" w:hAnsi="Arial" w:cs="Arial"/>
          <w:b/>
          <w:sz w:val="20"/>
          <w:szCs w:val="20"/>
        </w:rPr>
        <w:t xml:space="preserve">CORTE DE </w:t>
      </w:r>
      <w:r w:rsidR="00742BED" w:rsidRPr="00742BED">
        <w:rPr>
          <w:rFonts w:ascii="Arial" w:hAnsi="Arial" w:cs="Arial"/>
          <w:b/>
          <w:sz w:val="20"/>
          <w:szCs w:val="20"/>
        </w:rPr>
        <w:t>89 (oitenta e nove) ÁRVORES ISOLADAS NATIVAS VIVAS</w:t>
      </w:r>
      <w:r w:rsidR="0065583F" w:rsidRPr="00742BE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, </w:t>
      </w:r>
      <w:r w:rsidR="00757C06" w:rsidRPr="00742BED">
        <w:rPr>
          <w:rFonts w:ascii="Arial" w:hAnsi="Arial" w:cs="Arial"/>
          <w:color w:val="000000" w:themeColor="text1"/>
          <w:sz w:val="20"/>
          <w:szCs w:val="20"/>
        </w:rPr>
        <w:t>conforme</w:t>
      </w:r>
      <w:r w:rsidR="00BF6EEA" w:rsidRPr="00742BED">
        <w:rPr>
          <w:rFonts w:ascii="Arial" w:hAnsi="Arial" w:cs="Arial"/>
          <w:color w:val="000000" w:themeColor="text1"/>
          <w:sz w:val="20"/>
          <w:szCs w:val="20"/>
        </w:rPr>
        <w:t xml:space="preserve"> especificado abaixo:</w:t>
      </w:r>
    </w:p>
    <w:p w:rsidR="004431D5" w:rsidRPr="00742BED" w:rsidRDefault="004431D5" w:rsidP="00193955">
      <w:pPr>
        <w:spacing w:after="0"/>
        <w:ind w:left="426" w:right="-709"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5557"/>
        <w:gridCol w:w="1576"/>
        <w:gridCol w:w="267"/>
        <w:gridCol w:w="254"/>
        <w:gridCol w:w="3119"/>
      </w:tblGrid>
      <w:tr w:rsidR="0044463E" w:rsidRPr="00742BED" w:rsidTr="0044463E">
        <w:tc>
          <w:tcPr>
            <w:tcW w:w="10773" w:type="dxa"/>
            <w:gridSpan w:val="5"/>
            <w:shd w:val="clear" w:color="DDD9C3" w:fill="D9D9D9"/>
          </w:tcPr>
          <w:p w:rsidR="00B56779" w:rsidRPr="00742BED" w:rsidRDefault="0044463E" w:rsidP="00B56779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 xml:space="preserve">PROCESSO ADMINISTRATIVO: </w:t>
            </w:r>
            <w:r w:rsidR="0054584A" w:rsidRPr="00742BED">
              <w:rPr>
                <w:rFonts w:ascii="Arial" w:hAnsi="Arial" w:cs="Arial"/>
                <w:b/>
                <w:sz w:val="20"/>
                <w:szCs w:val="20"/>
              </w:rPr>
              <w:t xml:space="preserve">Nº </w:t>
            </w:r>
            <w:r w:rsidR="00742BED" w:rsidRPr="00742BED">
              <w:rPr>
                <w:rFonts w:ascii="Arial" w:hAnsi="Arial" w:cs="Arial"/>
                <w:b/>
                <w:sz w:val="20"/>
                <w:szCs w:val="20"/>
              </w:rPr>
              <w:t>17.338/2023</w:t>
            </w:r>
          </w:p>
        </w:tc>
      </w:tr>
      <w:tr w:rsidR="0044463E" w:rsidRPr="00742BED" w:rsidTr="0044463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742BED" w:rsidRDefault="0044463E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DADOS DO EMPREENDEDOR</w:t>
            </w:r>
          </w:p>
        </w:tc>
      </w:tr>
      <w:tr w:rsidR="0044463E" w:rsidRPr="00742BED" w:rsidTr="00DA696F">
        <w:tblPrEx>
          <w:shd w:val="clear" w:color="auto" w:fill="auto"/>
        </w:tblPrEx>
        <w:trPr>
          <w:trHeight w:val="353"/>
        </w:trPr>
        <w:tc>
          <w:tcPr>
            <w:tcW w:w="7654" w:type="dxa"/>
            <w:gridSpan w:val="4"/>
          </w:tcPr>
          <w:p w:rsidR="0044463E" w:rsidRPr="00742BED" w:rsidRDefault="0044463E" w:rsidP="0065583F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 xml:space="preserve">2.1. NOME: </w:t>
            </w:r>
            <w:r w:rsidR="00742BED" w:rsidRPr="00742BED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Quatro Irmãos Agronegócios Ltda</w:t>
            </w:r>
          </w:p>
        </w:tc>
        <w:tc>
          <w:tcPr>
            <w:tcW w:w="3119" w:type="dxa"/>
          </w:tcPr>
          <w:p w:rsidR="0044463E" w:rsidRPr="00742BED" w:rsidRDefault="00742BED" w:rsidP="00DA696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2.2. CNPJ</w:t>
            </w:r>
            <w:r w:rsidR="0044463E" w:rsidRPr="00742BED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B56779" w:rsidRPr="00742BED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742BED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39.284.547/0001-00</w:t>
            </w:r>
          </w:p>
        </w:tc>
      </w:tr>
      <w:tr w:rsidR="0044463E" w:rsidRPr="00742BED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742BED" w:rsidRDefault="0044463E" w:rsidP="0054584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2.3. ENDEREÇO:</w:t>
            </w:r>
            <w:r w:rsidR="0065583F" w:rsidRPr="00742BED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742BED" w:rsidRPr="00742BED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Fazenda Bom Jardim</w:t>
            </w:r>
            <w:r w:rsidR="00FA335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- Matrículas: </w:t>
            </w:r>
            <w:r w:rsidR="00742BED" w:rsidRPr="00742BED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70.510, 24.124, 82.917, 69.833, 71.833, 71.832, 58.689 e 58.688</w:t>
            </w:r>
          </w:p>
        </w:tc>
      </w:tr>
      <w:tr w:rsidR="0044463E" w:rsidRPr="00742BED" w:rsidTr="0044463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742BED" w:rsidRDefault="0044463E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DADOS DO EMPREENDIMENTO</w:t>
            </w:r>
          </w:p>
        </w:tc>
      </w:tr>
      <w:tr w:rsidR="0044463E" w:rsidRPr="00742BED" w:rsidTr="00DA696F">
        <w:tblPrEx>
          <w:shd w:val="clear" w:color="auto" w:fill="auto"/>
        </w:tblPrEx>
        <w:trPr>
          <w:trHeight w:val="353"/>
        </w:trPr>
        <w:tc>
          <w:tcPr>
            <w:tcW w:w="7654" w:type="dxa"/>
            <w:gridSpan w:val="4"/>
          </w:tcPr>
          <w:p w:rsidR="0044463E" w:rsidRPr="00742BED" w:rsidRDefault="0044463E" w:rsidP="0065583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 xml:space="preserve">3.1. NOME: </w:t>
            </w:r>
            <w:r w:rsidR="00742BED" w:rsidRPr="00742BED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Quatro Irmãos Agronegócios Ltda</w:t>
            </w:r>
          </w:p>
        </w:tc>
        <w:tc>
          <w:tcPr>
            <w:tcW w:w="3119" w:type="dxa"/>
          </w:tcPr>
          <w:p w:rsidR="0044463E" w:rsidRPr="00742BED" w:rsidRDefault="0044463E" w:rsidP="00DA696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 xml:space="preserve">3.2. </w:t>
            </w:r>
            <w:r w:rsidR="00742BED" w:rsidRPr="00742BED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="00742BED" w:rsidRPr="00742BED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39.284.547/0001-00</w:t>
            </w:r>
          </w:p>
        </w:tc>
      </w:tr>
      <w:tr w:rsidR="0054584A" w:rsidRPr="00742BED" w:rsidTr="0065583F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  <w:vAlign w:val="center"/>
          </w:tcPr>
          <w:p w:rsidR="0054584A" w:rsidRPr="00742BED" w:rsidRDefault="0054584A" w:rsidP="00B5677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742B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3.3. ENDEREÇO: </w:t>
            </w:r>
            <w:r w:rsidR="00742BED" w:rsidRPr="00742BED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Rodovia BR365 sentido Uberlândia, </w:t>
            </w:r>
            <w:r w:rsidR="00742BED" w:rsidRPr="00742BED">
              <w:rPr>
                <w:rFonts w:ascii="Arial" w:hAnsi="Arial" w:cs="Arial"/>
                <w:sz w:val="20"/>
                <w:szCs w:val="20"/>
              </w:rPr>
              <w:t>adentre na percorrer 14,0 km, vire à esquerda, siga por 2,5 km, vire à direita por 2,4 km chegando à entrada do imóvel.</w:t>
            </w:r>
          </w:p>
        </w:tc>
      </w:tr>
      <w:tr w:rsidR="0054584A" w:rsidRPr="00742BED" w:rsidTr="0044463E">
        <w:tblPrEx>
          <w:shd w:val="clear" w:color="auto" w:fill="auto"/>
        </w:tblPrEx>
        <w:trPr>
          <w:trHeight w:val="282"/>
        </w:trPr>
        <w:tc>
          <w:tcPr>
            <w:tcW w:w="10773" w:type="dxa"/>
            <w:gridSpan w:val="5"/>
            <w:shd w:val="clear" w:color="auto" w:fill="D9D9D9"/>
          </w:tcPr>
          <w:p w:rsidR="0054584A" w:rsidRPr="00742BED" w:rsidRDefault="0054584A" w:rsidP="0054584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DADOS DO EXPLORADOR</w:t>
            </w:r>
          </w:p>
        </w:tc>
      </w:tr>
      <w:tr w:rsidR="0054584A" w:rsidRPr="00742BED" w:rsidTr="00DA696F">
        <w:tblPrEx>
          <w:shd w:val="clear" w:color="auto" w:fill="auto"/>
        </w:tblPrEx>
        <w:trPr>
          <w:trHeight w:val="353"/>
        </w:trPr>
        <w:tc>
          <w:tcPr>
            <w:tcW w:w="7654" w:type="dxa"/>
            <w:gridSpan w:val="4"/>
          </w:tcPr>
          <w:p w:rsidR="0054584A" w:rsidRPr="00742BED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4.1. NOME:</w:t>
            </w:r>
            <w:r w:rsidR="00B56779" w:rsidRPr="00742BED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742BED" w:rsidRPr="00742BED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Quatro Irmãos Agronegócios Ltda</w:t>
            </w:r>
          </w:p>
        </w:tc>
        <w:tc>
          <w:tcPr>
            <w:tcW w:w="3119" w:type="dxa"/>
          </w:tcPr>
          <w:p w:rsidR="0054584A" w:rsidRPr="00742BED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 xml:space="preserve">4.2. </w:t>
            </w:r>
            <w:r w:rsidR="00742BED" w:rsidRPr="00742BED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="00742BED" w:rsidRPr="00742BED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39.284.547/0001-00</w:t>
            </w:r>
          </w:p>
        </w:tc>
      </w:tr>
      <w:tr w:rsidR="0054584A" w:rsidRPr="00742BED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54584A" w:rsidRPr="00742BED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 xml:space="preserve">4.3. ENDEREÇO: </w:t>
            </w:r>
            <w:r w:rsidR="00742BED" w:rsidRPr="00742BED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Fazenda Bom Jardim</w:t>
            </w:r>
            <w:r w:rsidR="00FA335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- Matrículas: </w:t>
            </w:r>
            <w:r w:rsidR="00742BED" w:rsidRPr="00742BED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70.510, 24.124, 82.917, 69.833, 71.833, 71.832, 58.689 e 58.688</w:t>
            </w:r>
          </w:p>
        </w:tc>
      </w:tr>
      <w:tr w:rsidR="0054584A" w:rsidRPr="00742BED" w:rsidTr="00DA696F">
        <w:tblPrEx>
          <w:shd w:val="clear" w:color="auto" w:fill="auto"/>
        </w:tblPrEx>
        <w:trPr>
          <w:trHeight w:val="374"/>
        </w:trPr>
        <w:tc>
          <w:tcPr>
            <w:tcW w:w="7654" w:type="dxa"/>
            <w:gridSpan w:val="4"/>
          </w:tcPr>
          <w:p w:rsidR="0054584A" w:rsidRPr="00742BED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 xml:space="preserve">4.4. Nº DO REGISTRO DO </w:t>
            </w:r>
            <w:proofErr w:type="gramStart"/>
            <w:r w:rsidRPr="00742BED">
              <w:rPr>
                <w:rFonts w:ascii="Arial" w:hAnsi="Arial" w:cs="Arial"/>
                <w:b/>
                <w:sz w:val="20"/>
                <w:szCs w:val="20"/>
              </w:rPr>
              <w:t>IEF:-</w:t>
            </w:r>
            <w:proofErr w:type="gramEnd"/>
            <w:r w:rsidRPr="00742BED">
              <w:rPr>
                <w:rFonts w:ascii="Arial" w:hAnsi="Arial" w:cs="Arial"/>
                <w:b/>
                <w:sz w:val="20"/>
                <w:szCs w:val="20"/>
              </w:rPr>
              <w:t>--</w:t>
            </w:r>
          </w:p>
        </w:tc>
        <w:tc>
          <w:tcPr>
            <w:tcW w:w="3119" w:type="dxa"/>
          </w:tcPr>
          <w:p w:rsidR="0054584A" w:rsidRPr="00742BED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 xml:space="preserve">4.5. CATEGORIA DO REGISTRO DO </w:t>
            </w:r>
            <w:proofErr w:type="gramStart"/>
            <w:r w:rsidRPr="00742BED">
              <w:rPr>
                <w:rFonts w:ascii="Arial" w:hAnsi="Arial" w:cs="Arial"/>
                <w:b/>
                <w:sz w:val="20"/>
                <w:szCs w:val="20"/>
              </w:rPr>
              <w:t>IEF:-</w:t>
            </w:r>
            <w:proofErr w:type="gramEnd"/>
            <w:r w:rsidRPr="00742BED">
              <w:rPr>
                <w:rFonts w:ascii="Arial" w:hAnsi="Arial" w:cs="Arial"/>
                <w:b/>
                <w:sz w:val="20"/>
                <w:szCs w:val="20"/>
              </w:rPr>
              <w:t>--</w:t>
            </w:r>
          </w:p>
        </w:tc>
      </w:tr>
      <w:tr w:rsidR="0054584A" w:rsidRPr="00742BED" w:rsidTr="0044463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54584A" w:rsidRPr="00742BED" w:rsidRDefault="0054584A" w:rsidP="0054584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DADOS DA EXPLORAÇÃO</w:t>
            </w:r>
          </w:p>
        </w:tc>
      </w:tr>
      <w:tr w:rsidR="0054584A" w:rsidRPr="00742BED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54584A" w:rsidRPr="00742BED" w:rsidRDefault="00742BED" w:rsidP="00742BED">
            <w:pPr>
              <w:spacing w:after="0"/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 xml:space="preserve">5.1. </w:t>
            </w:r>
            <w:r w:rsidR="00125A7E" w:rsidRPr="00742BED">
              <w:rPr>
                <w:rFonts w:ascii="Arial" w:hAnsi="Arial" w:cs="Arial"/>
                <w:b/>
                <w:sz w:val="20"/>
                <w:szCs w:val="20"/>
              </w:rPr>
              <w:t xml:space="preserve">INTERVENÇÃO AMBIENTAL AUTORIZADA (ANEXO I): </w:t>
            </w:r>
            <w:r w:rsidR="00FA3356" w:rsidRPr="00742BED">
              <w:rPr>
                <w:rFonts w:ascii="Arial" w:hAnsi="Arial" w:cs="Arial"/>
                <w:sz w:val="20"/>
                <w:szCs w:val="20"/>
              </w:rPr>
              <w:t>Intervenção Ambiental Corretiva</w:t>
            </w:r>
            <w:r w:rsidRPr="00742BED">
              <w:rPr>
                <w:rFonts w:ascii="Arial" w:hAnsi="Arial" w:cs="Arial"/>
                <w:sz w:val="20"/>
                <w:szCs w:val="20"/>
              </w:rPr>
              <w:t xml:space="preserve"> referente ao corte de 89 Árvores Isoladas Nativas Vivas.</w:t>
            </w:r>
          </w:p>
        </w:tc>
      </w:tr>
      <w:tr w:rsidR="0054584A" w:rsidRPr="00742BED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54584A" w:rsidRPr="00742BED" w:rsidRDefault="0054584A" w:rsidP="00D20CD0">
            <w:pPr>
              <w:spacing w:after="0"/>
              <w:ind w:right="-1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5.2. MOTIVO DA SUPRESSÃO:</w:t>
            </w:r>
            <w:r w:rsidR="00EA26DD" w:rsidRPr="00742BE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D20CD0" w:rsidRPr="00742B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Para o desenvolvimento de </w:t>
            </w:r>
            <w:r w:rsidR="00125A7E" w:rsidRPr="00125A7E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cultura anuais.</w:t>
            </w:r>
            <w:r w:rsidR="00125A7E">
              <w:rPr>
                <w:rFonts w:ascii="Arial" w:eastAsia="Times New Roman" w:hAnsi="Arial" w:cs="Arial"/>
                <w:szCs w:val="24"/>
                <w:lang w:eastAsia="ar-SA"/>
              </w:rPr>
              <w:t xml:space="preserve"> </w:t>
            </w:r>
          </w:p>
        </w:tc>
      </w:tr>
      <w:tr w:rsidR="0054584A" w:rsidRPr="00742BED" w:rsidTr="00DC1A47">
        <w:tblPrEx>
          <w:shd w:val="clear" w:color="auto" w:fill="auto"/>
        </w:tblPrEx>
        <w:trPr>
          <w:trHeight w:val="503"/>
        </w:trPr>
        <w:tc>
          <w:tcPr>
            <w:tcW w:w="5557" w:type="dxa"/>
            <w:vMerge w:val="restart"/>
            <w:tcBorders>
              <w:bottom w:val="nil"/>
            </w:tcBorders>
            <w:vAlign w:val="center"/>
          </w:tcPr>
          <w:p w:rsidR="0054584A" w:rsidRPr="00742BED" w:rsidRDefault="0054584A" w:rsidP="0054584A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 xml:space="preserve">5.3 COORDENADASDO PONTO CENTRAL DA(S) ÁREA(S) DE SUPRESSÃO: </w:t>
            </w:r>
            <w:r w:rsidRPr="00742BED">
              <w:rPr>
                <w:rStyle w:val="fontstyle01"/>
                <w:b/>
                <w:sz w:val="20"/>
                <w:szCs w:val="20"/>
              </w:rPr>
              <w:t>DATUM WGS-84.</w:t>
            </w:r>
          </w:p>
          <w:p w:rsidR="0054584A" w:rsidRPr="00742BED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742BED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742BED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54584A" w:rsidRPr="00742BED" w:rsidRDefault="0054584A" w:rsidP="0054584A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 xml:space="preserve">5.3.1. PONTO </w:t>
            </w:r>
            <w:proofErr w:type="gramStart"/>
            <w:r w:rsidRPr="00742BED">
              <w:rPr>
                <w:rFonts w:ascii="Arial" w:hAnsi="Arial" w:cs="Arial"/>
                <w:b/>
                <w:sz w:val="20"/>
                <w:szCs w:val="20"/>
              </w:rPr>
              <w:t>1</w:t>
            </w:r>
            <w:proofErr w:type="gramEnd"/>
          </w:p>
          <w:p w:rsidR="0054584A" w:rsidRPr="00742BED" w:rsidRDefault="0054584A" w:rsidP="0054584A">
            <w:pPr>
              <w:spacing w:after="0"/>
              <w:ind w:right="-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42BED">
              <w:rPr>
                <w:rFonts w:ascii="Arial" w:hAnsi="Arial" w:cs="Arial"/>
                <w:bCs/>
                <w:sz w:val="20"/>
                <w:szCs w:val="20"/>
              </w:rPr>
              <w:t xml:space="preserve">WGS84 </w:t>
            </w:r>
          </w:p>
        </w:tc>
        <w:tc>
          <w:tcPr>
            <w:tcW w:w="3373" w:type="dxa"/>
            <w:gridSpan w:val="2"/>
          </w:tcPr>
          <w:p w:rsidR="0054584A" w:rsidRPr="00742BED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 xml:space="preserve">X </w:t>
            </w:r>
            <w:r w:rsidRPr="00742BED">
              <w:rPr>
                <w:rFonts w:ascii="Arial" w:hAnsi="Arial" w:cs="Arial"/>
                <w:b/>
                <w:sz w:val="20"/>
                <w:szCs w:val="20"/>
                <w:lang w:val="en-US"/>
              </w:rPr>
              <w:t>(Longitude):</w:t>
            </w:r>
            <w:r w:rsidR="00F17DD2" w:rsidRPr="00742BED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742BED" w:rsidRPr="00742BED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272312.40 m E</w:t>
            </w:r>
          </w:p>
        </w:tc>
      </w:tr>
      <w:tr w:rsidR="0054584A" w:rsidRPr="00742BED" w:rsidTr="00DC1A47">
        <w:tblPrEx>
          <w:shd w:val="clear" w:color="auto" w:fill="auto"/>
        </w:tblPrEx>
        <w:trPr>
          <w:trHeight w:val="397"/>
        </w:trPr>
        <w:tc>
          <w:tcPr>
            <w:tcW w:w="5557" w:type="dxa"/>
            <w:vMerge/>
            <w:tcBorders>
              <w:bottom w:val="nil"/>
            </w:tcBorders>
          </w:tcPr>
          <w:p w:rsidR="0054584A" w:rsidRPr="00742BED" w:rsidRDefault="0054584A" w:rsidP="0054584A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54584A" w:rsidRPr="00742BED" w:rsidRDefault="0054584A" w:rsidP="0054584A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73" w:type="dxa"/>
            <w:gridSpan w:val="2"/>
          </w:tcPr>
          <w:p w:rsidR="0054584A" w:rsidRPr="00742BED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Y </w:t>
            </w:r>
            <w:r w:rsidRPr="00742BED">
              <w:rPr>
                <w:rFonts w:ascii="Arial" w:hAnsi="Arial" w:cs="Arial"/>
                <w:b/>
                <w:sz w:val="20"/>
                <w:szCs w:val="20"/>
              </w:rPr>
              <w:t>(Latitude):</w:t>
            </w:r>
            <w:r w:rsidR="00F17DD2" w:rsidRPr="00742B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742BED" w:rsidRPr="00742B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  <w:t>7906288.67 m S</w:t>
            </w:r>
          </w:p>
        </w:tc>
      </w:tr>
      <w:tr w:rsidR="0054584A" w:rsidRPr="00742BED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54584A" w:rsidRPr="00742BED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 xml:space="preserve">5.5. INTERVENÇÃO EM APP: </w:t>
            </w:r>
            <w:proofErr w:type="gramStart"/>
            <w:r w:rsidRPr="00742BED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F17DD2" w:rsidRPr="00742BE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End"/>
            <w:r w:rsidR="000671FA" w:rsidRPr="00742BED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742BED">
              <w:rPr>
                <w:rFonts w:ascii="Arial" w:hAnsi="Arial" w:cs="Arial"/>
                <w:b/>
                <w:sz w:val="20"/>
                <w:szCs w:val="20"/>
              </w:rPr>
              <w:instrText xml:space="preserve"> MERGEFIELD INTERVENÇÃO_EM_APP_55 </w:instrText>
            </w:r>
            <w:r w:rsidR="000671FA" w:rsidRPr="00742BE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42BED">
              <w:rPr>
                <w:rFonts w:ascii="Arial" w:hAnsi="Arial" w:cs="Arial"/>
                <w:b/>
                <w:sz w:val="20"/>
                <w:szCs w:val="20"/>
              </w:rPr>
              <w:t>) SIM             (</w:t>
            </w:r>
            <w:r w:rsidR="00F17DD2" w:rsidRPr="00742BED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742BED">
              <w:rPr>
                <w:rFonts w:ascii="Arial" w:hAnsi="Arial" w:cs="Arial"/>
                <w:b/>
                <w:sz w:val="20"/>
                <w:szCs w:val="20"/>
              </w:rPr>
              <w:t xml:space="preserve"> ) NÃO        </w:t>
            </w:r>
          </w:p>
        </w:tc>
      </w:tr>
      <w:tr w:rsidR="0054584A" w:rsidRPr="00742BED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54584A" w:rsidRPr="00742BED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5.6.</w:t>
            </w:r>
            <w:r w:rsidR="00F17DD2" w:rsidRPr="00742BED">
              <w:rPr>
                <w:rFonts w:ascii="Arial" w:hAnsi="Arial" w:cs="Arial"/>
                <w:b/>
                <w:sz w:val="20"/>
                <w:szCs w:val="20"/>
              </w:rPr>
              <w:t xml:space="preserve"> TIPO DE VEGETAÇÃO SUPRIMIDA: (</w:t>
            </w:r>
            <w:r w:rsidR="00742BED" w:rsidRPr="00742BED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742BED">
              <w:rPr>
                <w:rFonts w:ascii="Arial" w:hAnsi="Arial" w:cs="Arial"/>
                <w:b/>
                <w:sz w:val="20"/>
                <w:szCs w:val="20"/>
              </w:rPr>
              <w:t xml:space="preserve">) NATIVA        </w:t>
            </w:r>
            <w:proofErr w:type="gramStart"/>
            <w:r w:rsidRPr="00742BED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742BED" w:rsidRPr="00742BE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End"/>
            <w:r w:rsidRPr="00742BED">
              <w:rPr>
                <w:rFonts w:ascii="Arial" w:hAnsi="Arial" w:cs="Arial"/>
                <w:b/>
                <w:sz w:val="20"/>
                <w:szCs w:val="20"/>
              </w:rPr>
              <w:t>) EXÓTICA       (</w:t>
            </w:r>
            <w:r w:rsidR="000671FA" w:rsidRPr="00742BED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742BED">
              <w:rPr>
                <w:rFonts w:ascii="Arial" w:hAnsi="Arial" w:cs="Arial"/>
                <w:b/>
                <w:sz w:val="20"/>
                <w:szCs w:val="20"/>
              </w:rPr>
              <w:instrText xml:space="preserve"> MERGEFIELD NÃO_SE_APLICA_56 </w:instrText>
            </w:r>
            <w:r w:rsidR="000671FA" w:rsidRPr="00742BE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742BED">
              <w:rPr>
                <w:rFonts w:ascii="Arial" w:hAnsi="Arial" w:cs="Arial"/>
                <w:b/>
                <w:sz w:val="20"/>
                <w:szCs w:val="20"/>
              </w:rPr>
              <w:t>) NÃO SE APLICA</w:t>
            </w:r>
            <w:r w:rsidR="000671FA" w:rsidRPr="00742BED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begin"/>
            </w:r>
            <w:r w:rsidRPr="00742BED">
              <w:rPr>
                <w:rFonts w:ascii="Arial" w:hAnsi="Arial" w:cs="Arial"/>
                <w:b/>
                <w:sz w:val="20"/>
                <w:szCs w:val="20"/>
                <w:u w:val="single"/>
              </w:rPr>
              <w:instrText xml:space="preserve"> MERGEFIELD DESCRIÇÃO_DO_NÃO_SE_APLICA_56 </w:instrText>
            </w:r>
            <w:r w:rsidR="000671FA" w:rsidRPr="00742BED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end"/>
            </w:r>
          </w:p>
        </w:tc>
      </w:tr>
      <w:tr w:rsidR="0054584A" w:rsidRPr="00742BED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54584A" w:rsidRPr="00742BED" w:rsidRDefault="0054584A" w:rsidP="0054584A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 xml:space="preserve">5.7. ESPÉCIES INDEFERIDAS: </w:t>
            </w:r>
            <w:r w:rsidRPr="00742BED">
              <w:rPr>
                <w:rFonts w:ascii="Arial" w:hAnsi="Arial" w:cs="Arial"/>
                <w:bCs/>
                <w:sz w:val="20"/>
                <w:szCs w:val="20"/>
              </w:rPr>
              <w:t>Nenhuma</w:t>
            </w:r>
          </w:p>
        </w:tc>
      </w:tr>
      <w:tr w:rsidR="0054584A" w:rsidRPr="00742BED" w:rsidTr="0044463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54584A" w:rsidRPr="00742BED" w:rsidRDefault="0054584A" w:rsidP="0054584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MATERIAL LENHOSO</w:t>
            </w:r>
          </w:p>
        </w:tc>
      </w:tr>
      <w:tr w:rsidR="0054584A" w:rsidRPr="00742BED" w:rsidTr="0044463E">
        <w:tblPrEx>
          <w:shd w:val="clear" w:color="auto" w:fill="auto"/>
        </w:tblPrEx>
        <w:trPr>
          <w:trHeight w:val="277"/>
        </w:trPr>
        <w:tc>
          <w:tcPr>
            <w:tcW w:w="7133" w:type="dxa"/>
            <w:gridSpan w:val="2"/>
          </w:tcPr>
          <w:p w:rsidR="0054584A" w:rsidRPr="00742BED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6.1. RENDIMENTO</w:t>
            </w:r>
            <w:r w:rsidRPr="00742BED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742BED" w:rsidRPr="00742BED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15</w:t>
            </w:r>
            <w:r w:rsidR="00FA3356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</w:t>
            </w:r>
            <w:r w:rsidR="00742BED" w:rsidRPr="00742BED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m³</w:t>
            </w:r>
            <w:r w:rsidR="00F17DD2" w:rsidRPr="00742B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42BED">
              <w:rPr>
                <w:rFonts w:ascii="Arial" w:hAnsi="Arial" w:cs="Arial"/>
                <w:bCs/>
                <w:sz w:val="20"/>
                <w:szCs w:val="20"/>
              </w:rPr>
              <w:t xml:space="preserve">de lenha </w:t>
            </w:r>
          </w:p>
        </w:tc>
        <w:tc>
          <w:tcPr>
            <w:tcW w:w="3640" w:type="dxa"/>
            <w:gridSpan w:val="3"/>
          </w:tcPr>
          <w:p w:rsidR="0054584A" w:rsidRPr="00742BED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 xml:space="preserve">6.2. DESTINAÇÃO: </w:t>
            </w:r>
            <w:r w:rsidRPr="00742BED">
              <w:rPr>
                <w:rFonts w:ascii="Arial" w:hAnsi="Arial" w:cs="Arial"/>
                <w:bCs/>
                <w:sz w:val="20"/>
                <w:szCs w:val="20"/>
              </w:rPr>
              <w:t>Utilizado na própria propriedade</w:t>
            </w:r>
          </w:p>
        </w:tc>
      </w:tr>
      <w:tr w:rsidR="0054584A" w:rsidRPr="00742BED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54584A" w:rsidRPr="00742BED" w:rsidRDefault="0054584A" w:rsidP="00742BED">
            <w:pPr>
              <w:pStyle w:val="PargrafodaLista"/>
              <w:numPr>
                <w:ilvl w:val="1"/>
                <w:numId w:val="1"/>
              </w:numPr>
              <w:spacing w:after="0"/>
              <w:ind w:left="34" w:right="-1" w:firstLin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MEDIDA COMPENSATÓRIA</w:t>
            </w:r>
            <w:r w:rsidRPr="00742BED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742BED" w:rsidRPr="00742BED">
              <w:rPr>
                <w:rFonts w:ascii="Arial" w:hAnsi="Arial" w:cs="Arial"/>
                <w:sz w:val="20"/>
                <w:szCs w:val="20"/>
              </w:rPr>
              <w:t xml:space="preserve">A compensação ambiental será o depósito de R$ 9.725,56 (nove mil, setecentos e vinte e cinco reais e </w:t>
            </w:r>
            <w:proofErr w:type="spellStart"/>
            <w:r w:rsidR="00742BED" w:rsidRPr="00742BED">
              <w:rPr>
                <w:rFonts w:ascii="Arial" w:hAnsi="Arial" w:cs="Arial"/>
                <w:sz w:val="20"/>
                <w:szCs w:val="20"/>
              </w:rPr>
              <w:t>cinquenta</w:t>
            </w:r>
            <w:proofErr w:type="spellEnd"/>
            <w:r w:rsidR="00742BED" w:rsidRPr="00742BED">
              <w:rPr>
                <w:rFonts w:ascii="Arial" w:hAnsi="Arial" w:cs="Arial"/>
                <w:sz w:val="20"/>
                <w:szCs w:val="20"/>
              </w:rPr>
              <w:t xml:space="preserve"> e seis centavos) com o prazo de 30 dias ao Fundo Municipal de Meio Ambiente como compensação pelo corte das 89 árvores isoladas (0,1*546,38*178).</w:t>
            </w:r>
          </w:p>
        </w:tc>
      </w:tr>
      <w:tr w:rsidR="0054584A" w:rsidRPr="00742BED" w:rsidTr="0044463E">
        <w:tblPrEx>
          <w:shd w:val="clear" w:color="auto" w:fill="auto"/>
        </w:tblPrEx>
        <w:trPr>
          <w:trHeight w:val="397"/>
        </w:trPr>
        <w:tc>
          <w:tcPr>
            <w:tcW w:w="10773" w:type="dxa"/>
            <w:gridSpan w:val="5"/>
            <w:tcBorders>
              <w:bottom w:val="single" w:sz="4" w:space="0" w:color="auto"/>
            </w:tcBorders>
            <w:shd w:val="clear" w:color="auto" w:fill="D9D9D9"/>
          </w:tcPr>
          <w:p w:rsidR="0054584A" w:rsidRPr="00742BED" w:rsidRDefault="0054584A" w:rsidP="00F17DD2">
            <w:pPr>
              <w:pStyle w:val="PargrafodaLista"/>
              <w:numPr>
                <w:ilvl w:val="0"/>
                <w:numId w:val="1"/>
              </w:numPr>
              <w:tabs>
                <w:tab w:val="left" w:pos="317"/>
              </w:tabs>
              <w:spacing w:after="0" w:line="276" w:lineRule="auto"/>
              <w:ind w:left="57" w:right="-1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 xml:space="preserve">CONDICIONANTES CONFORME ESTABELECIDO NA </w:t>
            </w:r>
            <w:r w:rsidR="00651D9C">
              <w:rPr>
                <w:rFonts w:ascii="Arial" w:hAnsi="Arial" w:cs="Arial"/>
                <w:b/>
                <w:sz w:val="20"/>
                <w:szCs w:val="20"/>
              </w:rPr>
              <w:t>LAS – CADASTRO Nº 042</w:t>
            </w:r>
            <w:r w:rsidRPr="00742BED">
              <w:rPr>
                <w:rFonts w:ascii="Arial" w:hAnsi="Arial" w:cs="Arial"/>
                <w:b/>
                <w:sz w:val="20"/>
                <w:szCs w:val="20"/>
              </w:rPr>
              <w:t xml:space="preserve">/2025 P.A: </w:t>
            </w:r>
            <w:r w:rsidR="00742BED" w:rsidRPr="00742BED">
              <w:rPr>
                <w:rFonts w:ascii="Arial" w:hAnsi="Arial" w:cs="Arial"/>
                <w:b/>
                <w:sz w:val="20"/>
                <w:szCs w:val="20"/>
              </w:rPr>
              <w:t>17.338/2023</w:t>
            </w:r>
          </w:p>
        </w:tc>
      </w:tr>
    </w:tbl>
    <w:tbl>
      <w:tblPr>
        <w:tblStyle w:val="Tabelacomgrade"/>
        <w:tblW w:w="10773" w:type="dxa"/>
        <w:tblInd w:w="392" w:type="dxa"/>
        <w:tblLook w:val="04A0"/>
      </w:tblPr>
      <w:tblGrid>
        <w:gridCol w:w="694"/>
        <w:gridCol w:w="7818"/>
        <w:gridCol w:w="2261"/>
      </w:tblGrid>
      <w:tr w:rsidR="00742BED" w:rsidRPr="00742BED" w:rsidTr="00742BED">
        <w:tc>
          <w:tcPr>
            <w:tcW w:w="694" w:type="dxa"/>
          </w:tcPr>
          <w:p w:rsidR="00742BED" w:rsidRPr="00742BED" w:rsidRDefault="00742BED" w:rsidP="00742BE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7818" w:type="dxa"/>
          </w:tcPr>
          <w:p w:rsidR="00742BED" w:rsidRPr="00742BED" w:rsidRDefault="00742BED" w:rsidP="00742BE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DESCRIÇÃO DA CONDICIONANTE</w:t>
            </w:r>
          </w:p>
        </w:tc>
        <w:tc>
          <w:tcPr>
            <w:tcW w:w="2261" w:type="dxa"/>
            <w:vAlign w:val="center"/>
          </w:tcPr>
          <w:p w:rsidR="00742BED" w:rsidRPr="00742BED" w:rsidRDefault="00742BED" w:rsidP="00742B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PRAZO</w:t>
            </w:r>
          </w:p>
        </w:tc>
      </w:tr>
      <w:tr w:rsidR="00742BED" w:rsidRPr="00742BED" w:rsidTr="00742BED">
        <w:tc>
          <w:tcPr>
            <w:tcW w:w="694" w:type="dxa"/>
          </w:tcPr>
          <w:p w:rsidR="00742BED" w:rsidRPr="00742BED" w:rsidRDefault="00742BED" w:rsidP="00742BE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01</w:t>
            </w:r>
          </w:p>
        </w:tc>
        <w:tc>
          <w:tcPr>
            <w:tcW w:w="7818" w:type="dxa"/>
          </w:tcPr>
          <w:p w:rsidR="00742BED" w:rsidRPr="00742BED" w:rsidRDefault="00742BED" w:rsidP="00742BED">
            <w:pPr>
              <w:rPr>
                <w:rFonts w:ascii="Arial" w:hAnsi="Arial" w:cs="Arial"/>
                <w:sz w:val="20"/>
                <w:szCs w:val="20"/>
              </w:rPr>
            </w:pPr>
            <w:r w:rsidRPr="00742BED">
              <w:rPr>
                <w:rFonts w:ascii="Arial" w:hAnsi="Arial" w:cs="Arial"/>
                <w:sz w:val="20"/>
                <w:szCs w:val="20"/>
              </w:rPr>
              <w:t>Apresentar o comprovante de depósito junto ao Fundo Municipal de Meio Ambiente referente à compensação ambiental do corte de 89 árvores isoladas</w:t>
            </w:r>
          </w:p>
        </w:tc>
        <w:tc>
          <w:tcPr>
            <w:tcW w:w="2261" w:type="dxa"/>
            <w:vAlign w:val="center"/>
          </w:tcPr>
          <w:p w:rsidR="00742BED" w:rsidRPr="00742BED" w:rsidRDefault="00742BED" w:rsidP="00742B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BED">
              <w:rPr>
                <w:rFonts w:ascii="Arial" w:hAnsi="Arial" w:cs="Arial"/>
                <w:sz w:val="20"/>
                <w:szCs w:val="20"/>
              </w:rPr>
              <w:t>30 dias após assinatura do Termo de compromisso de medida compensatória</w:t>
            </w:r>
          </w:p>
        </w:tc>
      </w:tr>
      <w:tr w:rsidR="00742BED" w:rsidRPr="00742BED" w:rsidTr="00742BED">
        <w:tc>
          <w:tcPr>
            <w:tcW w:w="694" w:type="dxa"/>
          </w:tcPr>
          <w:p w:rsidR="00742BED" w:rsidRPr="00742BED" w:rsidRDefault="00742BED" w:rsidP="00742BE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02</w:t>
            </w:r>
          </w:p>
        </w:tc>
        <w:tc>
          <w:tcPr>
            <w:tcW w:w="7818" w:type="dxa"/>
            <w:vAlign w:val="center"/>
          </w:tcPr>
          <w:p w:rsidR="00742BED" w:rsidRPr="00742BED" w:rsidRDefault="00742BED" w:rsidP="00742BED">
            <w:pPr>
              <w:rPr>
                <w:rFonts w:ascii="Arial" w:hAnsi="Arial" w:cs="Arial"/>
                <w:sz w:val="20"/>
                <w:szCs w:val="20"/>
              </w:rPr>
            </w:pPr>
            <w:r w:rsidRPr="00742BED">
              <w:rPr>
                <w:rFonts w:ascii="Arial" w:hAnsi="Arial" w:cs="Arial"/>
                <w:sz w:val="20"/>
                <w:szCs w:val="20"/>
              </w:rPr>
              <w:t>Apresentar o recibo provisório comprovando o início da regularização da reserva legal junto ao IEF</w:t>
            </w:r>
          </w:p>
        </w:tc>
        <w:tc>
          <w:tcPr>
            <w:tcW w:w="2261" w:type="dxa"/>
            <w:vAlign w:val="center"/>
          </w:tcPr>
          <w:p w:rsidR="00742BED" w:rsidRPr="00742BED" w:rsidRDefault="00742BED" w:rsidP="00742B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BED">
              <w:rPr>
                <w:rFonts w:ascii="Arial" w:hAnsi="Arial" w:cs="Arial"/>
                <w:sz w:val="20"/>
                <w:szCs w:val="20"/>
              </w:rPr>
              <w:t>60 dias</w:t>
            </w:r>
          </w:p>
        </w:tc>
      </w:tr>
      <w:tr w:rsidR="00742BED" w:rsidRPr="00742BED" w:rsidTr="00742BED">
        <w:tc>
          <w:tcPr>
            <w:tcW w:w="694" w:type="dxa"/>
          </w:tcPr>
          <w:p w:rsidR="00742BED" w:rsidRPr="00742BED" w:rsidRDefault="00742BED" w:rsidP="00742BE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03</w:t>
            </w:r>
          </w:p>
        </w:tc>
        <w:tc>
          <w:tcPr>
            <w:tcW w:w="7818" w:type="dxa"/>
          </w:tcPr>
          <w:p w:rsidR="00742BED" w:rsidRPr="00742BED" w:rsidRDefault="00742BED" w:rsidP="00742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2BED">
              <w:rPr>
                <w:rFonts w:ascii="Arial" w:hAnsi="Arial" w:cs="Arial"/>
                <w:sz w:val="20"/>
                <w:szCs w:val="20"/>
              </w:rPr>
              <w:t>Apresentar cadastro do projeto no SINAFLOR</w:t>
            </w:r>
          </w:p>
        </w:tc>
        <w:tc>
          <w:tcPr>
            <w:tcW w:w="2261" w:type="dxa"/>
            <w:vAlign w:val="center"/>
          </w:tcPr>
          <w:p w:rsidR="00742BED" w:rsidRPr="00742BED" w:rsidRDefault="00742BED" w:rsidP="00742B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BED">
              <w:rPr>
                <w:rFonts w:ascii="Arial" w:hAnsi="Arial" w:cs="Arial"/>
                <w:sz w:val="20"/>
                <w:szCs w:val="20"/>
              </w:rPr>
              <w:t>60 dias</w:t>
            </w:r>
          </w:p>
        </w:tc>
      </w:tr>
      <w:tr w:rsidR="00742BED" w:rsidRPr="00742BED" w:rsidTr="00742BED">
        <w:tc>
          <w:tcPr>
            <w:tcW w:w="694" w:type="dxa"/>
          </w:tcPr>
          <w:p w:rsidR="00742BED" w:rsidRPr="00742BED" w:rsidRDefault="00742BED" w:rsidP="00742BE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04</w:t>
            </w:r>
          </w:p>
        </w:tc>
        <w:tc>
          <w:tcPr>
            <w:tcW w:w="7818" w:type="dxa"/>
            <w:vAlign w:val="center"/>
          </w:tcPr>
          <w:p w:rsidR="00742BED" w:rsidRPr="00742BED" w:rsidRDefault="00742BED" w:rsidP="00742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2BED">
              <w:rPr>
                <w:rFonts w:ascii="Arial" w:hAnsi="Arial" w:cs="Arial"/>
                <w:sz w:val="20"/>
                <w:szCs w:val="20"/>
              </w:rPr>
              <w:t xml:space="preserve">Apresentar o CAR retificado do empreendimento e do imóvel 28.725, conforme Instrução normativa nº 002/MMA/2014, conforme </w:t>
            </w:r>
            <w:proofErr w:type="spellStart"/>
            <w:r w:rsidRPr="00742BED">
              <w:rPr>
                <w:rFonts w:ascii="Arial" w:hAnsi="Arial" w:cs="Arial"/>
                <w:sz w:val="20"/>
                <w:szCs w:val="20"/>
              </w:rPr>
              <w:t>georrefenciamento</w:t>
            </w:r>
            <w:proofErr w:type="spellEnd"/>
            <w:r w:rsidRPr="00742BED">
              <w:rPr>
                <w:rFonts w:ascii="Arial" w:hAnsi="Arial" w:cs="Arial"/>
                <w:sz w:val="20"/>
                <w:szCs w:val="20"/>
              </w:rPr>
              <w:t xml:space="preserve"> da reserva legal retificada junto ao IEF e </w:t>
            </w:r>
            <w:proofErr w:type="spellStart"/>
            <w:r w:rsidRPr="00742BED">
              <w:rPr>
                <w:rFonts w:ascii="Arial" w:hAnsi="Arial" w:cs="Arial"/>
                <w:sz w:val="20"/>
                <w:szCs w:val="20"/>
              </w:rPr>
              <w:t>APP’s</w:t>
            </w:r>
            <w:proofErr w:type="spellEnd"/>
            <w:r w:rsidRPr="00742BE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61" w:type="dxa"/>
            <w:vAlign w:val="center"/>
          </w:tcPr>
          <w:p w:rsidR="00742BED" w:rsidRPr="00742BED" w:rsidRDefault="00742BED" w:rsidP="00742B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BED">
              <w:rPr>
                <w:rFonts w:ascii="Arial" w:hAnsi="Arial" w:cs="Arial"/>
                <w:sz w:val="20"/>
                <w:szCs w:val="20"/>
              </w:rPr>
              <w:t>180 dias</w:t>
            </w:r>
          </w:p>
        </w:tc>
      </w:tr>
    </w:tbl>
    <w:p w:rsidR="009152C0" w:rsidRPr="00742BED" w:rsidRDefault="009152C0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  <w:sz w:val="20"/>
          <w:szCs w:val="20"/>
        </w:rPr>
      </w:pPr>
    </w:p>
    <w:p w:rsidR="00742BED" w:rsidRPr="00742BED" w:rsidRDefault="00742BED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  <w:sz w:val="20"/>
          <w:szCs w:val="20"/>
        </w:rPr>
      </w:pPr>
    </w:p>
    <w:p w:rsidR="00742BED" w:rsidRPr="00742BED" w:rsidRDefault="00742BED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  <w:sz w:val="20"/>
          <w:szCs w:val="20"/>
        </w:rPr>
      </w:pPr>
    </w:p>
    <w:tbl>
      <w:tblPr>
        <w:tblW w:w="10773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7825"/>
        <w:gridCol w:w="2239"/>
      </w:tblGrid>
      <w:tr w:rsidR="00742BED" w:rsidRPr="00742BED" w:rsidTr="00742BED">
        <w:trPr>
          <w:trHeight w:val="723"/>
        </w:trPr>
        <w:tc>
          <w:tcPr>
            <w:tcW w:w="709" w:type="dxa"/>
          </w:tcPr>
          <w:p w:rsidR="00742BED" w:rsidRPr="00742BED" w:rsidRDefault="00742BED" w:rsidP="00742BED">
            <w:pPr>
              <w:spacing w:after="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05</w:t>
            </w:r>
          </w:p>
        </w:tc>
        <w:tc>
          <w:tcPr>
            <w:tcW w:w="7825" w:type="dxa"/>
            <w:vAlign w:val="center"/>
          </w:tcPr>
          <w:p w:rsidR="00742BED" w:rsidRPr="00742BED" w:rsidRDefault="00742BED" w:rsidP="00742BE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2BED">
              <w:rPr>
                <w:rFonts w:ascii="Arial" w:hAnsi="Arial" w:cs="Arial"/>
                <w:sz w:val="20"/>
                <w:szCs w:val="20"/>
              </w:rPr>
              <w:t xml:space="preserve">Apresentar termo de averbação de reserva legal com mapa </w:t>
            </w:r>
            <w:proofErr w:type="spellStart"/>
            <w:r w:rsidRPr="00742BED">
              <w:rPr>
                <w:rFonts w:ascii="Arial" w:hAnsi="Arial" w:cs="Arial"/>
                <w:sz w:val="20"/>
                <w:szCs w:val="20"/>
              </w:rPr>
              <w:t>autorizativo</w:t>
            </w:r>
            <w:proofErr w:type="spellEnd"/>
            <w:r w:rsidRPr="00742BED">
              <w:rPr>
                <w:rFonts w:ascii="Arial" w:hAnsi="Arial" w:cs="Arial"/>
                <w:sz w:val="20"/>
                <w:szCs w:val="20"/>
              </w:rPr>
              <w:t xml:space="preserve"> emitido pelo IEF do empreendimento e do imóvel receptor da reserva legal compensada</w:t>
            </w:r>
          </w:p>
        </w:tc>
        <w:tc>
          <w:tcPr>
            <w:tcW w:w="2239" w:type="dxa"/>
            <w:vAlign w:val="center"/>
          </w:tcPr>
          <w:p w:rsidR="00742BED" w:rsidRPr="00742BED" w:rsidRDefault="00742BED" w:rsidP="00742BE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BED">
              <w:rPr>
                <w:rFonts w:ascii="Arial" w:hAnsi="Arial" w:cs="Arial"/>
                <w:sz w:val="20"/>
                <w:szCs w:val="20"/>
              </w:rPr>
              <w:t>180 dias</w:t>
            </w:r>
          </w:p>
        </w:tc>
      </w:tr>
      <w:tr w:rsidR="00742BED" w:rsidRPr="00742BED" w:rsidTr="00742BED">
        <w:trPr>
          <w:trHeight w:val="537"/>
        </w:trPr>
        <w:tc>
          <w:tcPr>
            <w:tcW w:w="709" w:type="dxa"/>
          </w:tcPr>
          <w:p w:rsidR="00742BED" w:rsidRPr="00742BED" w:rsidRDefault="00742BED" w:rsidP="00742BED">
            <w:pPr>
              <w:spacing w:after="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06</w:t>
            </w:r>
          </w:p>
        </w:tc>
        <w:tc>
          <w:tcPr>
            <w:tcW w:w="7825" w:type="dxa"/>
          </w:tcPr>
          <w:p w:rsidR="00742BED" w:rsidRPr="00742BED" w:rsidRDefault="00742BED" w:rsidP="00742BED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42BED">
              <w:rPr>
                <w:rFonts w:ascii="Arial" w:hAnsi="Arial" w:cs="Arial"/>
                <w:sz w:val="20"/>
                <w:szCs w:val="20"/>
              </w:rPr>
              <w:t>Apresentar retificação das Portarias de outorgas apresentadas</w:t>
            </w:r>
          </w:p>
        </w:tc>
        <w:tc>
          <w:tcPr>
            <w:tcW w:w="2239" w:type="dxa"/>
            <w:vAlign w:val="center"/>
          </w:tcPr>
          <w:p w:rsidR="00742BED" w:rsidRPr="00742BED" w:rsidRDefault="00742BED" w:rsidP="00742BE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42BED">
              <w:rPr>
                <w:rFonts w:ascii="Arial" w:hAnsi="Arial" w:cs="Arial"/>
                <w:sz w:val="20"/>
                <w:szCs w:val="20"/>
              </w:rPr>
              <w:t xml:space="preserve">30 dias </w:t>
            </w:r>
            <w:proofErr w:type="gramStart"/>
            <w:r w:rsidRPr="00742BED">
              <w:rPr>
                <w:rFonts w:ascii="Arial" w:hAnsi="Arial" w:cs="Arial"/>
                <w:sz w:val="20"/>
                <w:szCs w:val="20"/>
              </w:rPr>
              <w:t>após</w:t>
            </w:r>
            <w:proofErr w:type="gramEnd"/>
            <w:r w:rsidRPr="00742BED">
              <w:rPr>
                <w:rFonts w:ascii="Arial" w:hAnsi="Arial" w:cs="Arial"/>
                <w:sz w:val="20"/>
                <w:szCs w:val="20"/>
              </w:rPr>
              <w:t xml:space="preserve"> emitido pelo IGAM</w:t>
            </w:r>
          </w:p>
        </w:tc>
      </w:tr>
      <w:tr w:rsidR="00742BED" w:rsidRPr="00742BED" w:rsidTr="00742BED">
        <w:tc>
          <w:tcPr>
            <w:tcW w:w="709" w:type="dxa"/>
          </w:tcPr>
          <w:p w:rsidR="00742BED" w:rsidRPr="00742BED" w:rsidRDefault="00742BED" w:rsidP="00742BE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07</w:t>
            </w:r>
          </w:p>
        </w:tc>
        <w:tc>
          <w:tcPr>
            <w:tcW w:w="7825" w:type="dxa"/>
          </w:tcPr>
          <w:p w:rsidR="00742BED" w:rsidRPr="00742BED" w:rsidRDefault="00742BED" w:rsidP="00742BE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2BED">
              <w:rPr>
                <w:rFonts w:ascii="Arial" w:hAnsi="Arial" w:cs="Arial"/>
                <w:sz w:val="20"/>
                <w:szCs w:val="20"/>
              </w:rPr>
              <w:t>Apresentar cadastro dos barramentos do imóvel junto ao IGAM em atendimento à Portaria IGAM 08/2023.</w:t>
            </w:r>
          </w:p>
        </w:tc>
        <w:tc>
          <w:tcPr>
            <w:tcW w:w="2239" w:type="dxa"/>
            <w:vAlign w:val="center"/>
          </w:tcPr>
          <w:p w:rsidR="00742BED" w:rsidRPr="00742BED" w:rsidRDefault="00742BED" w:rsidP="00742BE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BED">
              <w:rPr>
                <w:rFonts w:ascii="Arial" w:hAnsi="Arial" w:cs="Arial"/>
                <w:sz w:val="20"/>
                <w:szCs w:val="20"/>
              </w:rPr>
              <w:t>Até janeiro/2026</w:t>
            </w:r>
          </w:p>
        </w:tc>
      </w:tr>
      <w:tr w:rsidR="00742BED" w:rsidRPr="00742BED" w:rsidTr="00742BED">
        <w:tc>
          <w:tcPr>
            <w:tcW w:w="709" w:type="dxa"/>
          </w:tcPr>
          <w:p w:rsidR="00742BED" w:rsidRPr="00742BED" w:rsidRDefault="00742BED" w:rsidP="00742BE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08</w:t>
            </w:r>
          </w:p>
        </w:tc>
        <w:tc>
          <w:tcPr>
            <w:tcW w:w="7825" w:type="dxa"/>
            <w:vAlign w:val="center"/>
          </w:tcPr>
          <w:p w:rsidR="00742BED" w:rsidRPr="00742BED" w:rsidRDefault="00742BED" w:rsidP="00742BE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2BED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Executar o Programa de </w:t>
            </w:r>
            <w:proofErr w:type="spellStart"/>
            <w:r w:rsidRPr="00742BED">
              <w:rPr>
                <w:rFonts w:ascii="Arial" w:eastAsia="Arial" w:hAnsi="Arial" w:cs="Arial"/>
                <w:sz w:val="20"/>
                <w:szCs w:val="20"/>
                <w:lang w:eastAsia="pt-BR"/>
              </w:rPr>
              <w:t>Automonitoramento</w:t>
            </w:r>
            <w:proofErr w:type="spellEnd"/>
            <w:r w:rsidRPr="00742BED">
              <w:rPr>
                <w:rFonts w:ascii="Arial" w:eastAsia="Arial" w:hAnsi="Arial" w:cs="Arial"/>
                <w:sz w:val="20"/>
                <w:szCs w:val="20"/>
                <w:lang w:eastAsia="pt-BR"/>
              </w:rPr>
              <w:t xml:space="preserve"> conforme Anexo II, demonstrando o atendimento aos padrões definidos nas normas vigentes.</w:t>
            </w:r>
          </w:p>
        </w:tc>
        <w:tc>
          <w:tcPr>
            <w:tcW w:w="2239" w:type="dxa"/>
            <w:vAlign w:val="center"/>
          </w:tcPr>
          <w:p w:rsidR="00742BED" w:rsidRPr="00742BED" w:rsidRDefault="00742BED" w:rsidP="00742BE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BED">
              <w:rPr>
                <w:rFonts w:ascii="Arial" w:hAnsi="Arial" w:cs="Arial"/>
                <w:sz w:val="20"/>
                <w:szCs w:val="20"/>
              </w:rPr>
              <w:t>Durante a vigência da licença</w:t>
            </w:r>
          </w:p>
        </w:tc>
      </w:tr>
      <w:tr w:rsidR="00742BED" w:rsidRPr="00742BED" w:rsidTr="00742BED">
        <w:trPr>
          <w:trHeight w:val="433"/>
        </w:trPr>
        <w:tc>
          <w:tcPr>
            <w:tcW w:w="709" w:type="dxa"/>
          </w:tcPr>
          <w:p w:rsidR="00742BED" w:rsidRPr="00742BED" w:rsidRDefault="00742BED" w:rsidP="00742BED">
            <w:pPr>
              <w:spacing w:after="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42BED">
              <w:rPr>
                <w:rFonts w:ascii="Arial" w:hAnsi="Arial" w:cs="Arial"/>
                <w:b/>
                <w:sz w:val="20"/>
                <w:szCs w:val="20"/>
              </w:rPr>
              <w:t>09</w:t>
            </w:r>
          </w:p>
        </w:tc>
        <w:tc>
          <w:tcPr>
            <w:tcW w:w="7825" w:type="dxa"/>
          </w:tcPr>
          <w:p w:rsidR="00742BED" w:rsidRPr="00742BED" w:rsidRDefault="00742BED" w:rsidP="00742BE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2BED">
              <w:rPr>
                <w:rFonts w:ascii="Arial" w:hAnsi="Arial" w:cs="Arial"/>
                <w:sz w:val="20"/>
                <w:szCs w:val="20"/>
              </w:rPr>
              <w:t>Informar a Secretaria Municipal de Meio Ambiente de Patrocínio, qualquer ampliação ou novas atividades desenvolvidas pelo empreendimento, Decreto Municipal n°3.372/2017.</w:t>
            </w:r>
          </w:p>
        </w:tc>
        <w:tc>
          <w:tcPr>
            <w:tcW w:w="2239" w:type="dxa"/>
            <w:vAlign w:val="center"/>
          </w:tcPr>
          <w:p w:rsidR="00742BED" w:rsidRPr="00742BED" w:rsidRDefault="00742BED" w:rsidP="00742BE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2BED">
              <w:rPr>
                <w:rFonts w:ascii="Arial" w:hAnsi="Arial" w:cs="Arial"/>
                <w:sz w:val="20"/>
                <w:szCs w:val="20"/>
              </w:rPr>
              <w:t>Durante a vigência da licença</w:t>
            </w:r>
          </w:p>
        </w:tc>
      </w:tr>
    </w:tbl>
    <w:p w:rsidR="00742BED" w:rsidRPr="0042576A" w:rsidRDefault="00742BED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  <w:sz w:val="16"/>
          <w:szCs w:val="16"/>
        </w:rPr>
      </w:pPr>
    </w:p>
    <w:p w:rsidR="00BF6EEA" w:rsidRPr="00F17DD2" w:rsidRDefault="00BF6EEA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sz w:val="20"/>
          <w:szCs w:val="20"/>
        </w:rPr>
      </w:pPr>
      <w:r w:rsidRPr="00F17DD2">
        <w:rPr>
          <w:rFonts w:ascii="Arial" w:hAnsi="Arial" w:cs="Arial"/>
          <w:b/>
          <w:noProof/>
          <w:sz w:val="20"/>
          <w:szCs w:val="20"/>
        </w:rPr>
        <w:t>OBSERVAÇÃO:</w:t>
      </w:r>
      <w:r w:rsidR="000671FA" w:rsidRPr="00F17DD2">
        <w:rPr>
          <w:rFonts w:ascii="Arial" w:hAnsi="Arial" w:cs="Arial"/>
          <w:sz w:val="20"/>
          <w:szCs w:val="20"/>
        </w:rPr>
        <w:fldChar w:fldCharType="begin"/>
      </w:r>
      <w:r w:rsidRPr="00F17DD2">
        <w:rPr>
          <w:rFonts w:ascii="Arial" w:hAnsi="Arial" w:cs="Arial"/>
          <w:sz w:val="20"/>
          <w:szCs w:val="20"/>
        </w:rPr>
        <w:instrText xml:space="preserve"> MERGEFIELD OBSERVAÇÃO </w:instrText>
      </w:r>
      <w:r w:rsidR="000671FA" w:rsidRPr="00F17DD2">
        <w:rPr>
          <w:rFonts w:ascii="Arial" w:hAnsi="Arial" w:cs="Arial"/>
          <w:sz w:val="20"/>
          <w:szCs w:val="20"/>
        </w:rPr>
        <w:fldChar w:fldCharType="end"/>
      </w:r>
    </w:p>
    <w:p w:rsidR="00BF6EEA" w:rsidRPr="00FA3356" w:rsidRDefault="00BF6EEA" w:rsidP="00DA3783">
      <w:pPr>
        <w:tabs>
          <w:tab w:val="left" w:pos="1418"/>
        </w:tabs>
        <w:spacing w:after="0" w:line="240" w:lineRule="auto"/>
        <w:ind w:left="5103" w:right="-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A3356">
        <w:rPr>
          <w:rFonts w:ascii="Arial" w:hAnsi="Arial" w:cs="Arial"/>
          <w:color w:val="000000" w:themeColor="text1"/>
          <w:sz w:val="20"/>
          <w:szCs w:val="20"/>
        </w:rPr>
        <w:t>*NÃO AUTORIZA INTERVENÇÃO EM ÁREA DE PRESERVAÇÃOPERMANENTE.</w:t>
      </w:r>
    </w:p>
    <w:p w:rsidR="00BF6EEA" w:rsidRPr="00FA3356" w:rsidRDefault="00BF6EEA" w:rsidP="00DA3783">
      <w:pPr>
        <w:tabs>
          <w:tab w:val="left" w:pos="1418"/>
        </w:tabs>
        <w:spacing w:after="0" w:line="240" w:lineRule="auto"/>
        <w:ind w:left="5103" w:right="-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A3356">
        <w:rPr>
          <w:rFonts w:ascii="Arial" w:hAnsi="Arial" w:cs="Arial"/>
          <w:color w:val="000000" w:themeColor="text1"/>
          <w:sz w:val="20"/>
          <w:szCs w:val="20"/>
        </w:rPr>
        <w:t>*O MATERIAL LENHOSO NÃO PODERÁ SER ENTERRADO OU QUEIMADO.</w:t>
      </w:r>
    </w:p>
    <w:p w:rsidR="00BF6EEA" w:rsidRPr="00FA3356" w:rsidRDefault="00BF6EEA" w:rsidP="00DA3783">
      <w:pPr>
        <w:tabs>
          <w:tab w:val="left" w:pos="1418"/>
        </w:tabs>
        <w:spacing w:after="0" w:line="240" w:lineRule="auto"/>
        <w:ind w:left="5103" w:right="-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A3356">
        <w:rPr>
          <w:rFonts w:ascii="Arial" w:hAnsi="Arial" w:cs="Arial"/>
          <w:color w:val="000000" w:themeColor="text1"/>
          <w:sz w:val="20"/>
          <w:szCs w:val="20"/>
        </w:rPr>
        <w:t>*ESTA AUTORIZAÇÃO NÃO DISPENSA NEM SUBSTITUI A NECESSIDADE DE OBTENÇÃO/APRESENTAÇÃO, PELO REQUERENTE, DE CERTIDÕES, ALVARÁS, LICENÇAS E AUTORIZAÇÕES DE QUALQUER NATUREZA, EXIGIDOS PELA LEGISLAÇÃO FEDERAL, ESTADUAL E MUNICIPAL.</w:t>
      </w:r>
    </w:p>
    <w:p w:rsidR="00374CE4" w:rsidRPr="0042576A" w:rsidRDefault="00374CE4" w:rsidP="00C72CC0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color w:val="FF0000"/>
          <w:sz w:val="14"/>
          <w:szCs w:val="14"/>
        </w:rPr>
      </w:pPr>
    </w:p>
    <w:p w:rsidR="00374CE4" w:rsidRPr="00EA26DD" w:rsidRDefault="00DA3783" w:rsidP="00C72CC0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b/>
          <w:sz w:val="20"/>
          <w:szCs w:val="20"/>
        </w:rPr>
      </w:pPr>
      <w:r w:rsidRPr="00EA26DD">
        <w:rPr>
          <w:rFonts w:ascii="Arial" w:hAnsi="Arial" w:cs="Arial"/>
          <w:b/>
          <w:sz w:val="20"/>
          <w:szCs w:val="20"/>
        </w:rPr>
        <w:t xml:space="preserve">Validade: </w:t>
      </w:r>
      <w:r w:rsidR="00FA3356">
        <w:rPr>
          <w:rFonts w:ascii="Arial" w:hAnsi="Arial" w:cs="Arial"/>
          <w:b/>
          <w:sz w:val="20"/>
          <w:szCs w:val="20"/>
        </w:rPr>
        <w:t xml:space="preserve">10 </w:t>
      </w:r>
      <w:r w:rsidRPr="00EA26DD">
        <w:rPr>
          <w:rFonts w:ascii="Arial" w:hAnsi="Arial" w:cs="Arial"/>
          <w:b/>
          <w:sz w:val="20"/>
          <w:szCs w:val="20"/>
        </w:rPr>
        <w:t xml:space="preserve">ANOS – </w:t>
      </w:r>
      <w:r w:rsidR="00FA3356">
        <w:rPr>
          <w:rFonts w:ascii="Arial" w:hAnsi="Arial" w:cs="Arial"/>
          <w:b/>
          <w:sz w:val="20"/>
          <w:szCs w:val="20"/>
        </w:rPr>
        <w:t>29/07/2035</w:t>
      </w:r>
      <w:r w:rsidRPr="00EA26DD">
        <w:rPr>
          <w:rFonts w:ascii="Arial" w:hAnsi="Arial" w:cs="Arial"/>
          <w:b/>
          <w:sz w:val="20"/>
          <w:szCs w:val="20"/>
        </w:rPr>
        <w:t>.</w:t>
      </w:r>
    </w:p>
    <w:p w:rsidR="00E54E68" w:rsidRPr="00EA26DD" w:rsidRDefault="00E54E68" w:rsidP="00C72CC0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color w:val="FF0000"/>
          <w:sz w:val="20"/>
          <w:szCs w:val="20"/>
        </w:rPr>
      </w:pPr>
    </w:p>
    <w:p w:rsidR="005D0A74" w:rsidRPr="00EA26DD" w:rsidRDefault="005D0A74" w:rsidP="005D0A74">
      <w:pPr>
        <w:spacing w:after="0" w:line="240" w:lineRule="auto"/>
        <w:ind w:right="-1135"/>
        <w:rPr>
          <w:rFonts w:ascii="Arial" w:hAnsi="Arial" w:cs="Arial"/>
          <w:sz w:val="20"/>
          <w:szCs w:val="20"/>
        </w:rPr>
      </w:pPr>
    </w:p>
    <w:p w:rsidR="00E81B1B" w:rsidRPr="00EA26DD" w:rsidRDefault="005D0A74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  <w:r w:rsidRPr="00EA26DD">
        <w:rPr>
          <w:rFonts w:ascii="Arial" w:hAnsi="Arial" w:cs="Arial"/>
          <w:b/>
          <w:sz w:val="20"/>
          <w:szCs w:val="20"/>
        </w:rPr>
        <w:t>PATROCÍNIO</w:t>
      </w:r>
      <w:r w:rsidR="00EA26DD" w:rsidRPr="00EA26DD">
        <w:rPr>
          <w:rFonts w:ascii="Arial" w:hAnsi="Arial" w:cs="Arial"/>
          <w:b/>
          <w:sz w:val="20"/>
          <w:szCs w:val="20"/>
        </w:rPr>
        <w:t xml:space="preserve">- MG, </w:t>
      </w:r>
      <w:r w:rsidR="00FA3356">
        <w:rPr>
          <w:rFonts w:ascii="Arial" w:hAnsi="Arial" w:cs="Arial"/>
          <w:b/>
          <w:sz w:val="20"/>
          <w:szCs w:val="20"/>
        </w:rPr>
        <w:t xml:space="preserve">29 </w:t>
      </w:r>
      <w:r w:rsidRPr="00EA26DD">
        <w:rPr>
          <w:rFonts w:ascii="Arial" w:hAnsi="Arial" w:cs="Arial"/>
          <w:b/>
          <w:sz w:val="20"/>
          <w:szCs w:val="20"/>
        </w:rPr>
        <w:t xml:space="preserve">DE </w:t>
      </w:r>
      <w:r w:rsidR="00FA3356">
        <w:rPr>
          <w:rFonts w:ascii="Arial" w:hAnsi="Arial" w:cs="Arial"/>
          <w:b/>
          <w:sz w:val="20"/>
          <w:szCs w:val="20"/>
        </w:rPr>
        <w:t>JULHO</w:t>
      </w:r>
      <w:r w:rsidRPr="00EA26DD">
        <w:rPr>
          <w:rFonts w:ascii="Arial" w:hAnsi="Arial" w:cs="Arial"/>
          <w:b/>
          <w:sz w:val="20"/>
          <w:szCs w:val="20"/>
        </w:rPr>
        <w:t xml:space="preserve"> DE </w:t>
      </w:r>
      <w:r w:rsidR="002869A2" w:rsidRPr="00EA26DD">
        <w:rPr>
          <w:rFonts w:ascii="Arial" w:hAnsi="Arial" w:cs="Arial"/>
          <w:b/>
          <w:sz w:val="20"/>
          <w:szCs w:val="20"/>
        </w:rPr>
        <w:t>202</w:t>
      </w:r>
      <w:r w:rsidR="00D87B61" w:rsidRPr="00EA26DD">
        <w:rPr>
          <w:rFonts w:ascii="Arial" w:hAnsi="Arial" w:cs="Arial"/>
          <w:b/>
          <w:sz w:val="20"/>
          <w:szCs w:val="20"/>
        </w:rPr>
        <w:t>5</w:t>
      </w:r>
      <w:r w:rsidR="00F84B7E" w:rsidRPr="00EA26DD">
        <w:rPr>
          <w:rFonts w:ascii="Arial" w:hAnsi="Arial" w:cs="Arial"/>
          <w:b/>
          <w:sz w:val="20"/>
          <w:szCs w:val="20"/>
        </w:rPr>
        <w:t>.</w:t>
      </w:r>
    </w:p>
    <w:p w:rsidR="00E54E68" w:rsidRDefault="00E54E68" w:rsidP="00DA696F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FA3356" w:rsidRDefault="00FA3356" w:rsidP="00DA696F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FA3356" w:rsidRDefault="00FA3356" w:rsidP="00DA696F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FA3356" w:rsidRPr="00EA26DD" w:rsidRDefault="00FA3356" w:rsidP="00DA696F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E54E68" w:rsidRPr="00EA26DD" w:rsidRDefault="00E54E68" w:rsidP="00DA696F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5D0A74" w:rsidRPr="00EA26DD" w:rsidRDefault="005D0A74" w:rsidP="00DA696F">
      <w:pPr>
        <w:spacing w:after="0" w:line="240" w:lineRule="auto"/>
        <w:ind w:left="426" w:right="-1135"/>
        <w:jc w:val="center"/>
        <w:rPr>
          <w:rFonts w:ascii="Arial" w:hAnsi="Arial" w:cs="Arial"/>
          <w:bCs/>
          <w:sz w:val="20"/>
          <w:szCs w:val="20"/>
        </w:rPr>
      </w:pPr>
      <w:r w:rsidRPr="00EA26DD">
        <w:rPr>
          <w:rFonts w:ascii="Arial" w:hAnsi="Arial" w:cs="Arial"/>
          <w:bCs/>
          <w:sz w:val="20"/>
          <w:szCs w:val="20"/>
        </w:rPr>
        <w:t>_____________________________________</w:t>
      </w:r>
    </w:p>
    <w:p w:rsidR="00F84B7E" w:rsidRPr="00EA26DD" w:rsidRDefault="00F84B7E" w:rsidP="00DA696F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5D0A74" w:rsidRPr="00EA26DD" w:rsidRDefault="005D0A74" w:rsidP="00DA696F">
      <w:pPr>
        <w:spacing w:after="0" w:line="240" w:lineRule="auto"/>
        <w:ind w:left="426" w:right="-1135"/>
        <w:jc w:val="center"/>
        <w:rPr>
          <w:rFonts w:ascii="Arial" w:hAnsi="Arial" w:cs="Arial"/>
          <w:sz w:val="20"/>
          <w:szCs w:val="20"/>
        </w:rPr>
      </w:pPr>
      <w:r w:rsidRPr="00EA26DD">
        <w:rPr>
          <w:rFonts w:ascii="Arial" w:hAnsi="Arial" w:cs="Arial"/>
          <w:sz w:val="20"/>
          <w:szCs w:val="20"/>
        </w:rPr>
        <w:t>FÁBIO DE CÁSSIO TOREZAN</w:t>
      </w:r>
    </w:p>
    <w:p w:rsidR="00862665" w:rsidRPr="00EA26DD" w:rsidRDefault="005D0A74" w:rsidP="00DA696F">
      <w:pPr>
        <w:spacing w:after="0" w:line="240" w:lineRule="auto"/>
        <w:ind w:left="426" w:right="-1135"/>
        <w:jc w:val="center"/>
        <w:rPr>
          <w:rFonts w:ascii="Arial" w:hAnsi="Arial" w:cs="Arial"/>
          <w:sz w:val="20"/>
          <w:szCs w:val="20"/>
        </w:rPr>
      </w:pPr>
      <w:r w:rsidRPr="00EA26DD">
        <w:rPr>
          <w:rFonts w:ascii="Arial" w:hAnsi="Arial" w:cs="Arial"/>
          <w:sz w:val="20"/>
          <w:szCs w:val="20"/>
        </w:rPr>
        <w:t>PRESIDENTE DO</w:t>
      </w:r>
      <w:r w:rsidR="00BF6EEA" w:rsidRPr="00EA26DD">
        <w:rPr>
          <w:rFonts w:ascii="Arial" w:hAnsi="Arial" w:cs="Arial"/>
          <w:sz w:val="20"/>
          <w:szCs w:val="20"/>
        </w:rPr>
        <w:t xml:space="preserve"> COD</w:t>
      </w:r>
      <w:r w:rsidR="009025A5" w:rsidRPr="00EA26DD">
        <w:rPr>
          <w:rFonts w:ascii="Arial" w:hAnsi="Arial" w:cs="Arial"/>
          <w:sz w:val="20"/>
          <w:szCs w:val="20"/>
        </w:rPr>
        <w:t>EMA</w:t>
      </w:r>
    </w:p>
    <w:p w:rsidR="00862665" w:rsidRDefault="00862665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17DD2" w:rsidRDefault="00F17DD2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17DD2" w:rsidRDefault="00F17DD2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A3356" w:rsidRDefault="00FA3356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A3356" w:rsidRDefault="00FA3356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A3356" w:rsidRDefault="00FA3356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A3356" w:rsidRDefault="00FA3356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A3356" w:rsidRDefault="00FA3356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A3356" w:rsidRDefault="00FA3356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A3356" w:rsidRDefault="00FA3356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A3356" w:rsidRDefault="00FA3356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A3356" w:rsidRDefault="00FA3356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A3356" w:rsidRDefault="00FA3356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A3356" w:rsidRDefault="00FA3356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A3356" w:rsidRDefault="00FA3356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A3356" w:rsidRDefault="00FA3356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A3356" w:rsidRDefault="00FA3356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17DD2" w:rsidRPr="0042576A" w:rsidRDefault="00F17DD2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E44199" w:rsidRPr="0042576A" w:rsidRDefault="00E44199" w:rsidP="003F5590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  <w:r w:rsidRPr="0042576A">
        <w:rPr>
          <w:rFonts w:ascii="Arial" w:hAnsi="Arial" w:cs="Arial"/>
          <w:b/>
          <w:sz w:val="24"/>
          <w:szCs w:val="24"/>
        </w:rPr>
        <w:lastRenderedPageBreak/>
        <w:t>ANEXO I</w:t>
      </w:r>
    </w:p>
    <w:p w:rsidR="001D3291" w:rsidRPr="0042576A" w:rsidRDefault="001D3291" w:rsidP="003F5590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3F5590" w:rsidRDefault="00FA3356" w:rsidP="003F5590">
      <w:pPr>
        <w:spacing w:after="0" w:line="360" w:lineRule="auto"/>
        <w:ind w:left="567" w:right="-1276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FA3356">
        <w:rPr>
          <w:rFonts w:ascii="Arial" w:hAnsi="Arial" w:cs="Arial"/>
          <w:bCs/>
          <w:i/>
          <w:iCs/>
          <w:noProof/>
          <w:sz w:val="20"/>
          <w:szCs w:val="20"/>
          <w:lang w:eastAsia="pt-BR"/>
        </w:rPr>
        <w:drawing>
          <wp:inline distT="0" distB="0" distL="0" distR="0">
            <wp:extent cx="4486257" cy="2880000"/>
            <wp:effectExtent l="0" t="0" r="0" b="0"/>
            <wp:docPr id="15918664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866413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6257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356" w:rsidRPr="00FA3356" w:rsidRDefault="00FA3356" w:rsidP="00FA3356">
      <w:pPr>
        <w:suppressAutoHyphens/>
        <w:spacing w:after="0" w:line="240" w:lineRule="auto"/>
        <w:ind w:left="2127" w:right="283"/>
        <w:jc w:val="both"/>
        <w:rPr>
          <w:rFonts w:ascii="Arial" w:eastAsia="Times New Roman" w:hAnsi="Arial" w:cs="Arial"/>
          <w:sz w:val="18"/>
          <w:lang w:eastAsia="ar-SA"/>
        </w:rPr>
      </w:pPr>
      <w:r w:rsidRPr="00E14DD6">
        <w:rPr>
          <w:rFonts w:ascii="Arial" w:eastAsia="Times New Roman" w:hAnsi="Arial" w:cs="Arial"/>
          <w:b/>
          <w:sz w:val="18"/>
          <w:lang w:eastAsia="ar-SA"/>
        </w:rPr>
        <w:t xml:space="preserve">Figura </w:t>
      </w:r>
      <w:proofErr w:type="gramStart"/>
      <w:r>
        <w:rPr>
          <w:rFonts w:ascii="Arial" w:eastAsia="Times New Roman" w:hAnsi="Arial" w:cs="Arial"/>
          <w:b/>
          <w:sz w:val="18"/>
          <w:lang w:eastAsia="ar-SA"/>
        </w:rPr>
        <w:t xml:space="preserve">01 </w:t>
      </w:r>
      <w:r w:rsidRPr="006B3371">
        <w:rPr>
          <w:rFonts w:ascii="Arial" w:eastAsia="Times New Roman" w:hAnsi="Arial" w:cs="Arial"/>
          <w:b/>
          <w:sz w:val="18"/>
          <w:lang w:eastAsia="ar-SA"/>
        </w:rPr>
        <w:t>:</w:t>
      </w:r>
      <w:proofErr w:type="gramEnd"/>
      <w:r>
        <w:rPr>
          <w:rFonts w:ascii="Arial" w:eastAsia="Times New Roman" w:hAnsi="Arial" w:cs="Arial"/>
          <w:sz w:val="18"/>
          <w:lang w:eastAsia="ar-SA"/>
        </w:rPr>
        <w:t xml:space="preserve">Área do imóvel: Vermelho;Pontos das árvores e área de intervenção em regularização em branco. </w:t>
      </w:r>
      <w:proofErr w:type="spellStart"/>
      <w:r w:rsidRPr="00D338BE">
        <w:rPr>
          <w:rFonts w:ascii="Arial" w:eastAsia="Times New Roman" w:hAnsi="Arial" w:cs="Arial"/>
          <w:sz w:val="18"/>
          <w:lang w:val="en-US" w:eastAsia="ar-SA"/>
        </w:rPr>
        <w:t>Fonte</w:t>
      </w:r>
      <w:proofErr w:type="spellEnd"/>
      <w:r w:rsidRPr="00D338BE">
        <w:rPr>
          <w:rFonts w:ascii="Arial" w:eastAsia="Times New Roman" w:hAnsi="Arial" w:cs="Arial"/>
          <w:sz w:val="18"/>
          <w:lang w:val="en-US" w:eastAsia="ar-SA"/>
        </w:rPr>
        <w:t xml:space="preserve">: </w:t>
      </w:r>
      <w:r w:rsidRPr="00D338BE">
        <w:rPr>
          <w:rFonts w:ascii="Arial" w:eastAsia="Times New Roman" w:hAnsi="Arial" w:cs="Arial"/>
          <w:i/>
          <w:sz w:val="18"/>
          <w:lang w:val="en-US" w:eastAsia="ar-SA"/>
        </w:rPr>
        <w:t>Google Earth Pro</w:t>
      </w:r>
      <w:r>
        <w:rPr>
          <w:rFonts w:ascii="Arial" w:eastAsia="Times New Roman" w:hAnsi="Arial" w:cs="Arial"/>
          <w:i/>
          <w:sz w:val="18"/>
          <w:lang w:val="en-US" w:eastAsia="ar-SA"/>
        </w:rPr>
        <w:t xml:space="preserve"> </w:t>
      </w:r>
      <w:proofErr w:type="spellStart"/>
      <w:r>
        <w:rPr>
          <w:rFonts w:ascii="Arial" w:eastAsia="Times New Roman" w:hAnsi="Arial" w:cs="Arial"/>
          <w:i/>
          <w:sz w:val="18"/>
          <w:lang w:val="en-US" w:eastAsia="ar-SA"/>
        </w:rPr>
        <w:t>e</w:t>
      </w:r>
      <w:r w:rsidRPr="006C1FA9">
        <w:rPr>
          <w:rFonts w:ascii="Arial" w:eastAsia="Times New Roman" w:hAnsi="Arial" w:cs="Arial"/>
          <w:sz w:val="18"/>
          <w:lang w:val="en-US" w:eastAsia="ar-SA"/>
        </w:rPr>
        <w:t>kml’s</w:t>
      </w:r>
      <w:proofErr w:type="spellEnd"/>
      <w:r>
        <w:rPr>
          <w:rFonts w:ascii="Arial" w:eastAsia="Times New Roman" w:hAnsi="Arial" w:cs="Arial"/>
          <w:sz w:val="18"/>
          <w:lang w:val="en-US" w:eastAsia="ar-SA"/>
        </w:rPr>
        <w:t xml:space="preserve"> </w:t>
      </w:r>
      <w:proofErr w:type="spellStart"/>
      <w:r w:rsidRPr="006C1FA9">
        <w:rPr>
          <w:rFonts w:ascii="Arial" w:eastAsia="Times New Roman" w:hAnsi="Arial" w:cs="Arial"/>
          <w:sz w:val="18"/>
          <w:lang w:val="en-US" w:eastAsia="ar-SA"/>
        </w:rPr>
        <w:t>elaborados</w:t>
      </w:r>
      <w:proofErr w:type="spellEnd"/>
      <w:r w:rsidRPr="006C1FA9">
        <w:rPr>
          <w:rFonts w:ascii="Arial" w:eastAsia="Times New Roman" w:hAnsi="Arial" w:cs="Arial"/>
          <w:sz w:val="18"/>
          <w:lang w:val="en-US" w:eastAsia="ar-SA"/>
        </w:rPr>
        <w:t xml:space="preserve"> </w:t>
      </w:r>
      <w:proofErr w:type="spellStart"/>
      <w:r w:rsidRPr="006C1FA9">
        <w:rPr>
          <w:rFonts w:ascii="Arial" w:eastAsia="Times New Roman" w:hAnsi="Arial" w:cs="Arial"/>
          <w:sz w:val="18"/>
          <w:lang w:val="en-US" w:eastAsia="ar-SA"/>
        </w:rPr>
        <w:t>pela</w:t>
      </w:r>
      <w:proofErr w:type="spellEnd"/>
      <w:r w:rsidRPr="006C1FA9">
        <w:rPr>
          <w:rFonts w:ascii="Arial" w:eastAsia="Times New Roman" w:hAnsi="Arial" w:cs="Arial"/>
          <w:sz w:val="18"/>
          <w:lang w:val="en-US" w:eastAsia="ar-SA"/>
        </w:rPr>
        <w:t xml:space="preserve"> </w:t>
      </w:r>
      <w:proofErr w:type="spellStart"/>
      <w:r w:rsidRPr="006C1FA9">
        <w:rPr>
          <w:rFonts w:ascii="Arial" w:eastAsia="Times New Roman" w:hAnsi="Arial" w:cs="Arial"/>
          <w:sz w:val="18"/>
          <w:lang w:val="en-US" w:eastAsia="ar-SA"/>
        </w:rPr>
        <w:t>consultoria</w:t>
      </w:r>
      <w:proofErr w:type="spellEnd"/>
      <w:r>
        <w:rPr>
          <w:rFonts w:ascii="Arial" w:eastAsia="Times New Roman" w:hAnsi="Arial" w:cs="Arial"/>
          <w:sz w:val="18"/>
          <w:lang w:val="en-US" w:eastAsia="ar-SA"/>
        </w:rPr>
        <w:t xml:space="preserve"> </w:t>
      </w:r>
      <w:proofErr w:type="spellStart"/>
      <w:r w:rsidRPr="006C1FA9">
        <w:rPr>
          <w:rFonts w:ascii="Arial" w:eastAsia="Times New Roman" w:hAnsi="Arial" w:cs="Arial"/>
          <w:sz w:val="18"/>
          <w:lang w:val="en-US" w:eastAsia="ar-SA"/>
        </w:rPr>
        <w:t>ambiental</w:t>
      </w:r>
      <w:proofErr w:type="spellEnd"/>
      <w:r>
        <w:rPr>
          <w:rFonts w:ascii="Arial" w:eastAsia="Times New Roman" w:hAnsi="Arial" w:cs="Arial"/>
          <w:sz w:val="18"/>
          <w:lang w:val="en-US" w:eastAsia="ar-SA"/>
        </w:rPr>
        <w:t>.</w:t>
      </w:r>
    </w:p>
    <w:p w:rsidR="00FA3356" w:rsidRDefault="00FA3356" w:rsidP="00FA3356">
      <w:pPr>
        <w:suppressAutoHyphens/>
        <w:spacing w:after="0" w:line="360" w:lineRule="auto"/>
        <w:jc w:val="both"/>
        <w:rPr>
          <w:rFonts w:ascii="Arial" w:eastAsia="Times New Roman" w:hAnsi="Arial" w:cs="Arial"/>
          <w:lang w:eastAsia="ar-SA"/>
        </w:rPr>
      </w:pPr>
    </w:p>
    <w:p w:rsidR="00DA696F" w:rsidRDefault="00DA696F" w:rsidP="003F5590">
      <w:pPr>
        <w:spacing w:after="0" w:line="360" w:lineRule="auto"/>
        <w:ind w:left="567" w:right="-1276"/>
        <w:jc w:val="center"/>
        <w:rPr>
          <w:rFonts w:ascii="Arial" w:hAnsi="Arial" w:cs="Arial"/>
          <w:bCs/>
          <w:i/>
          <w:iCs/>
          <w:sz w:val="20"/>
          <w:szCs w:val="20"/>
        </w:rPr>
      </w:pPr>
    </w:p>
    <w:p w:rsidR="00721B2E" w:rsidRPr="0042576A" w:rsidRDefault="00721B2E" w:rsidP="00360C59">
      <w:pPr>
        <w:spacing w:after="0" w:line="360" w:lineRule="auto"/>
        <w:ind w:left="1276" w:right="510"/>
        <w:jc w:val="center"/>
        <w:rPr>
          <w:rFonts w:ascii="Arial" w:hAnsi="Arial" w:cs="Arial"/>
          <w:sz w:val="18"/>
        </w:rPr>
      </w:pPr>
    </w:p>
    <w:p w:rsidR="001D3291" w:rsidRPr="0042576A" w:rsidRDefault="001D3291" w:rsidP="001D3291">
      <w:pPr>
        <w:tabs>
          <w:tab w:val="left" w:pos="6030"/>
        </w:tabs>
        <w:rPr>
          <w:rFonts w:ascii="Arial" w:hAnsi="Arial" w:cs="Arial"/>
          <w:sz w:val="18"/>
        </w:rPr>
      </w:pPr>
    </w:p>
    <w:sectPr w:rsidR="001D3291" w:rsidRPr="0042576A" w:rsidSect="00901FD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5A7E" w:rsidRDefault="00125A7E" w:rsidP="004E4E82">
      <w:pPr>
        <w:spacing w:after="0" w:line="240" w:lineRule="auto"/>
      </w:pPr>
      <w:r>
        <w:separator/>
      </w:r>
    </w:p>
  </w:endnote>
  <w:endnote w:type="continuationSeparator" w:id="1">
    <w:p w:rsidR="00125A7E" w:rsidRDefault="00125A7E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Content>
          <w:p w:rsidR="00125A7E" w:rsidRPr="0042576A" w:rsidRDefault="00125A7E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="000671FA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="000671FA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651D9C">
              <w:rPr>
                <w:rFonts w:ascii="Arial" w:hAnsi="Arial" w:cs="Arial"/>
                <w:b/>
                <w:bCs/>
                <w:noProof/>
              </w:rPr>
              <w:t>1</w:t>
            </w:r>
            <w:r w:rsidR="000671FA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="000671FA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="000671FA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651D9C">
              <w:rPr>
                <w:rFonts w:ascii="Arial" w:hAnsi="Arial" w:cs="Arial"/>
                <w:b/>
                <w:bCs/>
                <w:noProof/>
              </w:rPr>
              <w:t>3</w:t>
            </w:r>
            <w:r w:rsidR="000671FA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25A7E" w:rsidRDefault="00125A7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5A7E" w:rsidRDefault="00125A7E" w:rsidP="004E4E82">
      <w:pPr>
        <w:spacing w:after="0" w:line="240" w:lineRule="auto"/>
      </w:pPr>
      <w:r>
        <w:separator/>
      </w:r>
    </w:p>
  </w:footnote>
  <w:footnote w:type="continuationSeparator" w:id="1">
    <w:p w:rsidR="00125A7E" w:rsidRDefault="00125A7E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A7E" w:rsidRDefault="000671FA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A7E" w:rsidRPr="0042576A" w:rsidRDefault="00125A7E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35560</wp:posOffset>
          </wp:positionH>
          <wp:positionV relativeFrom="page">
            <wp:posOffset>88900</wp:posOffset>
          </wp:positionV>
          <wp:extent cx="850900" cy="615950"/>
          <wp:effectExtent l="19050" t="0" r="6350" b="0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90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6061710</wp:posOffset>
          </wp:positionH>
          <wp:positionV relativeFrom="paragraph">
            <wp:posOffset>-398780</wp:posOffset>
          </wp:positionV>
          <wp:extent cx="984250" cy="698500"/>
          <wp:effectExtent l="19050" t="0" r="635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84250" cy="69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="000671FA"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="000671FA" w:rsidRPr="0042576A">
          <w:rPr>
            <w:rFonts w:ascii="Arial" w:hAnsi="Arial" w:cs="Arial"/>
            <w:b/>
            <w:bCs/>
          </w:rPr>
          <w:fldChar w:fldCharType="separate"/>
        </w:r>
        <w:r w:rsidR="00651D9C">
          <w:rPr>
            <w:rFonts w:ascii="Arial" w:hAnsi="Arial" w:cs="Arial"/>
            <w:b/>
            <w:bCs/>
            <w:noProof/>
          </w:rPr>
          <w:t>1</w:t>
        </w:r>
        <w:r w:rsidR="000671FA"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="000671FA"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="000671FA" w:rsidRPr="0042576A">
          <w:rPr>
            <w:rFonts w:ascii="Arial" w:hAnsi="Arial" w:cs="Arial"/>
            <w:b/>
            <w:bCs/>
          </w:rPr>
          <w:fldChar w:fldCharType="separate"/>
        </w:r>
        <w:r w:rsidR="00651D9C">
          <w:rPr>
            <w:rFonts w:ascii="Arial" w:hAnsi="Arial" w:cs="Arial"/>
            <w:b/>
            <w:bCs/>
            <w:noProof/>
          </w:rPr>
          <w:t>3</w:t>
        </w:r>
        <w:r w:rsidR="000671FA"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:rsidR="00125A7E" w:rsidRDefault="000671FA" w:rsidP="00E31051">
    <w:pPr>
      <w:pStyle w:val="Cabealho"/>
      <w:tabs>
        <w:tab w:val="clear" w:pos="4252"/>
        <w:tab w:val="clear" w:pos="8504"/>
        <w:tab w:val="left" w:pos="4305"/>
      </w:tabs>
    </w:pPr>
    <w:r w:rsidRPr="000671FA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A7E" w:rsidRDefault="000671FA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0547F"/>
    <w:rsid w:val="00010E79"/>
    <w:rsid w:val="000113F3"/>
    <w:rsid w:val="00023DF4"/>
    <w:rsid w:val="00025D15"/>
    <w:rsid w:val="000402D7"/>
    <w:rsid w:val="00041AC6"/>
    <w:rsid w:val="0004622A"/>
    <w:rsid w:val="0005279B"/>
    <w:rsid w:val="000533D7"/>
    <w:rsid w:val="00053B39"/>
    <w:rsid w:val="00061FFC"/>
    <w:rsid w:val="00066386"/>
    <w:rsid w:val="000671FA"/>
    <w:rsid w:val="000850F8"/>
    <w:rsid w:val="00094099"/>
    <w:rsid w:val="000969DC"/>
    <w:rsid w:val="000A6443"/>
    <w:rsid w:val="000B568C"/>
    <w:rsid w:val="000F4E17"/>
    <w:rsid w:val="00106C35"/>
    <w:rsid w:val="00121C3A"/>
    <w:rsid w:val="00122DA6"/>
    <w:rsid w:val="00125A7E"/>
    <w:rsid w:val="0012639B"/>
    <w:rsid w:val="001728DE"/>
    <w:rsid w:val="00193955"/>
    <w:rsid w:val="001A03E6"/>
    <w:rsid w:val="001C167E"/>
    <w:rsid w:val="001D3291"/>
    <w:rsid w:val="001D3DD8"/>
    <w:rsid w:val="001D75BF"/>
    <w:rsid w:val="001F2027"/>
    <w:rsid w:val="001F6E1F"/>
    <w:rsid w:val="00200F38"/>
    <w:rsid w:val="0021057E"/>
    <w:rsid w:val="00220120"/>
    <w:rsid w:val="00230BDD"/>
    <w:rsid w:val="00233F38"/>
    <w:rsid w:val="002377D6"/>
    <w:rsid w:val="00252B42"/>
    <w:rsid w:val="00252EF5"/>
    <w:rsid w:val="00252F8D"/>
    <w:rsid w:val="00267787"/>
    <w:rsid w:val="00283ECC"/>
    <w:rsid w:val="00284B23"/>
    <w:rsid w:val="002869A2"/>
    <w:rsid w:val="00290089"/>
    <w:rsid w:val="0029606E"/>
    <w:rsid w:val="002B4925"/>
    <w:rsid w:val="002B49C8"/>
    <w:rsid w:val="002C3DD5"/>
    <w:rsid w:val="002D6307"/>
    <w:rsid w:val="002E1EE3"/>
    <w:rsid w:val="002F4BB4"/>
    <w:rsid w:val="003020EC"/>
    <w:rsid w:val="003033D0"/>
    <w:rsid w:val="0031694B"/>
    <w:rsid w:val="00321E89"/>
    <w:rsid w:val="00321F45"/>
    <w:rsid w:val="00340C18"/>
    <w:rsid w:val="00341A85"/>
    <w:rsid w:val="00342F01"/>
    <w:rsid w:val="00347CE7"/>
    <w:rsid w:val="00360C59"/>
    <w:rsid w:val="0036518E"/>
    <w:rsid w:val="00371E33"/>
    <w:rsid w:val="00374CE4"/>
    <w:rsid w:val="00376ADD"/>
    <w:rsid w:val="00392404"/>
    <w:rsid w:val="00394915"/>
    <w:rsid w:val="003B27DA"/>
    <w:rsid w:val="003C46D1"/>
    <w:rsid w:val="003D710D"/>
    <w:rsid w:val="003E7EAA"/>
    <w:rsid w:val="003F5590"/>
    <w:rsid w:val="003F6961"/>
    <w:rsid w:val="004118C9"/>
    <w:rsid w:val="00415EF1"/>
    <w:rsid w:val="004238A0"/>
    <w:rsid w:val="0042576A"/>
    <w:rsid w:val="0043465D"/>
    <w:rsid w:val="00440BB1"/>
    <w:rsid w:val="0044214A"/>
    <w:rsid w:val="004431D5"/>
    <w:rsid w:val="00444071"/>
    <w:rsid w:val="0044463E"/>
    <w:rsid w:val="00452AC5"/>
    <w:rsid w:val="004563AD"/>
    <w:rsid w:val="00462C05"/>
    <w:rsid w:val="00477563"/>
    <w:rsid w:val="00482F71"/>
    <w:rsid w:val="00494B93"/>
    <w:rsid w:val="004A144F"/>
    <w:rsid w:val="004A3035"/>
    <w:rsid w:val="004A348E"/>
    <w:rsid w:val="004A4938"/>
    <w:rsid w:val="004A5C47"/>
    <w:rsid w:val="004B722A"/>
    <w:rsid w:val="004D0D00"/>
    <w:rsid w:val="004E2009"/>
    <w:rsid w:val="004E4E82"/>
    <w:rsid w:val="004E7E45"/>
    <w:rsid w:val="005034F6"/>
    <w:rsid w:val="00505260"/>
    <w:rsid w:val="00510A08"/>
    <w:rsid w:val="0052497E"/>
    <w:rsid w:val="0054584A"/>
    <w:rsid w:val="00572B9F"/>
    <w:rsid w:val="00590238"/>
    <w:rsid w:val="005928F9"/>
    <w:rsid w:val="00596F0F"/>
    <w:rsid w:val="005B3669"/>
    <w:rsid w:val="005C2DA4"/>
    <w:rsid w:val="005C3D5B"/>
    <w:rsid w:val="005D0A74"/>
    <w:rsid w:val="005E30D4"/>
    <w:rsid w:val="005F007E"/>
    <w:rsid w:val="00604019"/>
    <w:rsid w:val="00606653"/>
    <w:rsid w:val="00633406"/>
    <w:rsid w:val="00633787"/>
    <w:rsid w:val="0064312D"/>
    <w:rsid w:val="00647F72"/>
    <w:rsid w:val="00651D9C"/>
    <w:rsid w:val="0065583F"/>
    <w:rsid w:val="006763D3"/>
    <w:rsid w:val="006868FB"/>
    <w:rsid w:val="00686942"/>
    <w:rsid w:val="00686F5E"/>
    <w:rsid w:val="0069791F"/>
    <w:rsid w:val="006A149F"/>
    <w:rsid w:val="006B327F"/>
    <w:rsid w:val="006C62D8"/>
    <w:rsid w:val="006D4C52"/>
    <w:rsid w:val="006E5E82"/>
    <w:rsid w:val="006E7D98"/>
    <w:rsid w:val="006F1648"/>
    <w:rsid w:val="00721B2E"/>
    <w:rsid w:val="007235EF"/>
    <w:rsid w:val="00723FF7"/>
    <w:rsid w:val="00740E03"/>
    <w:rsid w:val="00741A15"/>
    <w:rsid w:val="00742BED"/>
    <w:rsid w:val="0075179E"/>
    <w:rsid w:val="00752CE8"/>
    <w:rsid w:val="00757C06"/>
    <w:rsid w:val="0076508A"/>
    <w:rsid w:val="00790052"/>
    <w:rsid w:val="007A31BF"/>
    <w:rsid w:val="007A3A41"/>
    <w:rsid w:val="007B11A6"/>
    <w:rsid w:val="007B13DC"/>
    <w:rsid w:val="007B43D4"/>
    <w:rsid w:val="007E00C6"/>
    <w:rsid w:val="007E259A"/>
    <w:rsid w:val="007E35EF"/>
    <w:rsid w:val="007F3B03"/>
    <w:rsid w:val="00806FD6"/>
    <w:rsid w:val="00807217"/>
    <w:rsid w:val="00812823"/>
    <w:rsid w:val="00821D12"/>
    <w:rsid w:val="008241FD"/>
    <w:rsid w:val="00843DD1"/>
    <w:rsid w:val="00855105"/>
    <w:rsid w:val="0085788E"/>
    <w:rsid w:val="00862665"/>
    <w:rsid w:val="0086448E"/>
    <w:rsid w:val="00864C46"/>
    <w:rsid w:val="00875196"/>
    <w:rsid w:val="008751AF"/>
    <w:rsid w:val="008A25E5"/>
    <w:rsid w:val="008A7722"/>
    <w:rsid w:val="008B3234"/>
    <w:rsid w:val="008B42E8"/>
    <w:rsid w:val="008C52E6"/>
    <w:rsid w:val="008E1087"/>
    <w:rsid w:val="008E42A6"/>
    <w:rsid w:val="008E7584"/>
    <w:rsid w:val="008F0AEA"/>
    <w:rsid w:val="0090054D"/>
    <w:rsid w:val="00901FDD"/>
    <w:rsid w:val="009025A5"/>
    <w:rsid w:val="009050E0"/>
    <w:rsid w:val="009152C0"/>
    <w:rsid w:val="00915870"/>
    <w:rsid w:val="0095052E"/>
    <w:rsid w:val="0095153F"/>
    <w:rsid w:val="0096213B"/>
    <w:rsid w:val="009840F0"/>
    <w:rsid w:val="00985DC9"/>
    <w:rsid w:val="009869A3"/>
    <w:rsid w:val="009916AF"/>
    <w:rsid w:val="00995E6B"/>
    <w:rsid w:val="009A2B09"/>
    <w:rsid w:val="009B20C9"/>
    <w:rsid w:val="009B50F4"/>
    <w:rsid w:val="009C72DB"/>
    <w:rsid w:val="009D6ECC"/>
    <w:rsid w:val="00A12022"/>
    <w:rsid w:val="00A228C0"/>
    <w:rsid w:val="00A25F1B"/>
    <w:rsid w:val="00A43987"/>
    <w:rsid w:val="00A771AD"/>
    <w:rsid w:val="00A865B4"/>
    <w:rsid w:val="00A9468A"/>
    <w:rsid w:val="00A97F4B"/>
    <w:rsid w:val="00AA15C5"/>
    <w:rsid w:val="00AA42A8"/>
    <w:rsid w:val="00AD45A8"/>
    <w:rsid w:val="00AE201B"/>
    <w:rsid w:val="00AF1337"/>
    <w:rsid w:val="00AF73A5"/>
    <w:rsid w:val="00B04509"/>
    <w:rsid w:val="00B1532F"/>
    <w:rsid w:val="00B157AB"/>
    <w:rsid w:val="00B20D17"/>
    <w:rsid w:val="00B323D7"/>
    <w:rsid w:val="00B56779"/>
    <w:rsid w:val="00B64A88"/>
    <w:rsid w:val="00B64EA3"/>
    <w:rsid w:val="00B76777"/>
    <w:rsid w:val="00B919F6"/>
    <w:rsid w:val="00B9460E"/>
    <w:rsid w:val="00BA7420"/>
    <w:rsid w:val="00BB1DA3"/>
    <w:rsid w:val="00BB261A"/>
    <w:rsid w:val="00BC4299"/>
    <w:rsid w:val="00BD4142"/>
    <w:rsid w:val="00BE745F"/>
    <w:rsid w:val="00BF0C8C"/>
    <w:rsid w:val="00BF6EEA"/>
    <w:rsid w:val="00C04E21"/>
    <w:rsid w:val="00C272B8"/>
    <w:rsid w:val="00C3795F"/>
    <w:rsid w:val="00C42566"/>
    <w:rsid w:val="00C4336E"/>
    <w:rsid w:val="00C455CB"/>
    <w:rsid w:val="00C72CC0"/>
    <w:rsid w:val="00C923DA"/>
    <w:rsid w:val="00CB6F92"/>
    <w:rsid w:val="00CC704C"/>
    <w:rsid w:val="00CE7C7E"/>
    <w:rsid w:val="00CF73FE"/>
    <w:rsid w:val="00D00366"/>
    <w:rsid w:val="00D01AF0"/>
    <w:rsid w:val="00D13CD9"/>
    <w:rsid w:val="00D153C9"/>
    <w:rsid w:val="00D15A5F"/>
    <w:rsid w:val="00D20CD0"/>
    <w:rsid w:val="00D24DE7"/>
    <w:rsid w:val="00D33CE9"/>
    <w:rsid w:val="00D35153"/>
    <w:rsid w:val="00D357FA"/>
    <w:rsid w:val="00D36884"/>
    <w:rsid w:val="00D60C58"/>
    <w:rsid w:val="00D66A51"/>
    <w:rsid w:val="00D720E1"/>
    <w:rsid w:val="00D7559E"/>
    <w:rsid w:val="00D87B61"/>
    <w:rsid w:val="00D94D46"/>
    <w:rsid w:val="00DA3783"/>
    <w:rsid w:val="00DA696F"/>
    <w:rsid w:val="00DB2167"/>
    <w:rsid w:val="00DC1A47"/>
    <w:rsid w:val="00DC6234"/>
    <w:rsid w:val="00DC65CE"/>
    <w:rsid w:val="00DE772B"/>
    <w:rsid w:val="00E011A6"/>
    <w:rsid w:val="00E03585"/>
    <w:rsid w:val="00E06D7C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2458"/>
    <w:rsid w:val="00EA26DD"/>
    <w:rsid w:val="00EB3906"/>
    <w:rsid w:val="00EC0B2A"/>
    <w:rsid w:val="00EE56BE"/>
    <w:rsid w:val="00EF14FB"/>
    <w:rsid w:val="00EF416E"/>
    <w:rsid w:val="00F02A49"/>
    <w:rsid w:val="00F073C1"/>
    <w:rsid w:val="00F11626"/>
    <w:rsid w:val="00F12E25"/>
    <w:rsid w:val="00F17DD2"/>
    <w:rsid w:val="00F23AAB"/>
    <w:rsid w:val="00F26699"/>
    <w:rsid w:val="00F32EF3"/>
    <w:rsid w:val="00F40B0D"/>
    <w:rsid w:val="00F43D12"/>
    <w:rsid w:val="00F455E8"/>
    <w:rsid w:val="00F4620E"/>
    <w:rsid w:val="00F57B1C"/>
    <w:rsid w:val="00F6402F"/>
    <w:rsid w:val="00F71D64"/>
    <w:rsid w:val="00F71ED9"/>
    <w:rsid w:val="00F84B7E"/>
    <w:rsid w:val="00F87A8E"/>
    <w:rsid w:val="00F964A0"/>
    <w:rsid w:val="00FA3356"/>
    <w:rsid w:val="00FB57D0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061F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egenda">
    <w:name w:val="caption"/>
    <w:basedOn w:val="Normal"/>
    <w:next w:val="Normal"/>
    <w:uiPriority w:val="35"/>
    <w:unhideWhenUsed/>
    <w:qFormat/>
    <w:rsid w:val="00F17DD2"/>
    <w:pPr>
      <w:spacing w:after="200"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719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Ambiente</cp:lastModifiedBy>
  <cp:revision>4</cp:revision>
  <cp:lastPrinted>2025-07-29T19:01:00Z</cp:lastPrinted>
  <dcterms:created xsi:type="dcterms:W3CDTF">2025-07-29T14:53:00Z</dcterms:created>
  <dcterms:modified xsi:type="dcterms:W3CDTF">2025-07-29T19:06:00Z</dcterms:modified>
</cp:coreProperties>
</file>