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Default="00B85B82" w:rsidP="00B85B82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6"/>
          <w:szCs w:val="26"/>
        </w:rPr>
      </w:pPr>
    </w:p>
    <w:p w:rsidR="00B55424" w:rsidRPr="00B3023D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4"/>
          <w:szCs w:val="24"/>
        </w:rPr>
      </w:pPr>
      <w:r w:rsidRPr="00B3023D">
        <w:rPr>
          <w:rFonts w:ascii="Arial" w:hAnsi="Arial" w:cs="Arial"/>
          <w:b/>
          <w:sz w:val="24"/>
          <w:szCs w:val="24"/>
        </w:rPr>
        <w:t>AUTORIZAÇÃO</w:t>
      </w:r>
      <w:r w:rsidR="00F959EA" w:rsidRPr="00B3023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DE INTERVENÇÃO AMBIENTAL</w:t>
      </w:r>
      <w:r w:rsidR="00F959EA" w:rsidRPr="00B3023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VINCULADA À DNP</w:t>
      </w:r>
      <w:r w:rsidR="00F959EA" w:rsidRPr="00B3023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 xml:space="preserve">Nº </w:t>
      </w:r>
      <w:r w:rsidR="00B3023D">
        <w:rPr>
          <w:rFonts w:ascii="Arial" w:hAnsi="Arial" w:cs="Arial"/>
          <w:b/>
          <w:sz w:val="24"/>
          <w:szCs w:val="24"/>
        </w:rPr>
        <w:t>037</w:t>
      </w:r>
      <w:r w:rsidRPr="00B3023D">
        <w:rPr>
          <w:rFonts w:ascii="Arial" w:hAnsi="Arial" w:cs="Arial"/>
          <w:b/>
          <w:sz w:val="24"/>
          <w:szCs w:val="24"/>
        </w:rPr>
        <w:t>/2025</w:t>
      </w:r>
    </w:p>
    <w:p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</w:rPr>
      </w:pPr>
      <w:r w:rsidRPr="0072795B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5084E" w:rsidRPr="0072795B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72795B" w:rsidRPr="0072795B">
        <w:rPr>
          <w:rFonts w:ascii="Arial" w:hAnsi="Arial" w:cs="Arial"/>
          <w:b/>
        </w:rPr>
        <w:t>SUPRESSÃO DE COBERTURA VEGETAL NATIVA, PARA USO ALTERNATIVO DO SOLO</w:t>
      </w:r>
      <w:r w:rsidRPr="0072795B">
        <w:rPr>
          <w:rFonts w:ascii="Arial" w:hAnsi="Arial" w:cs="Arial"/>
          <w:b/>
          <w:bCs/>
          <w:color w:val="000000" w:themeColor="text1"/>
        </w:rPr>
        <w:t>,</w:t>
      </w:r>
      <w:r w:rsidR="00E91B19" w:rsidRPr="0072795B">
        <w:rPr>
          <w:rFonts w:ascii="Arial" w:hAnsi="Arial" w:cs="Arial"/>
          <w:b/>
          <w:bCs/>
          <w:color w:val="000000" w:themeColor="text1"/>
        </w:rPr>
        <w:t xml:space="preserve"> </w:t>
      </w:r>
      <w:r w:rsidRPr="0072795B">
        <w:rPr>
          <w:rFonts w:ascii="Arial" w:hAnsi="Arial" w:cs="Arial"/>
          <w:color w:val="000000" w:themeColor="text1"/>
        </w:rPr>
        <w:t>conforme especificado abaixo:</w:t>
      </w:r>
    </w:p>
    <w:p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57"/>
        <w:gridCol w:w="1576"/>
        <w:gridCol w:w="267"/>
        <w:gridCol w:w="254"/>
        <w:gridCol w:w="2977"/>
      </w:tblGrid>
      <w:tr w:rsidR="00B55424" w:rsidRPr="0072795B" w:rsidTr="00D216AC">
        <w:tc>
          <w:tcPr>
            <w:tcW w:w="10631" w:type="dxa"/>
            <w:gridSpan w:val="5"/>
            <w:shd w:val="clear" w:color="DDD9C3" w:fill="D9D9D9"/>
          </w:tcPr>
          <w:p w:rsidR="00B55424" w:rsidRPr="0072795B" w:rsidRDefault="00B55424" w:rsidP="00367280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PROCESSOS ADMINISTRATIVOS: Nº </w:t>
            </w:r>
            <w:r w:rsidR="00367280" w:rsidRPr="0072795B">
              <w:rPr>
                <w:rFonts w:ascii="Arial" w:hAnsi="Arial" w:cs="Arial"/>
                <w:b/>
              </w:rPr>
              <w:t>16.080/2024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72795B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B55424" w:rsidRPr="0072795B" w:rsidRDefault="00B55424" w:rsidP="00367280">
            <w:pPr>
              <w:spacing w:after="0"/>
              <w:ind w:right="-1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  <w:b/>
              </w:rPr>
              <w:t xml:space="preserve">2.1. NOME: </w:t>
            </w:r>
            <w:r w:rsidR="00367280" w:rsidRPr="0072795B">
              <w:rPr>
                <w:rFonts w:ascii="Arial" w:eastAsia="Times New Roman" w:hAnsi="Arial" w:cs="Arial"/>
                <w:color w:val="000000"/>
                <w:lang w:eastAsia="pt-BR"/>
              </w:rPr>
              <w:t xml:space="preserve">Joel de Souza Borges Moreira </w:t>
            </w:r>
          </w:p>
        </w:tc>
        <w:tc>
          <w:tcPr>
            <w:tcW w:w="2977" w:type="dxa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2.2. </w:t>
            </w:r>
            <w:r w:rsidR="0088697B" w:rsidRPr="0072795B">
              <w:rPr>
                <w:rFonts w:ascii="Arial" w:eastAsia="Arial" w:hAnsi="Arial" w:cs="Arial"/>
                <w:b/>
                <w:lang w:eastAsia="pt-BR"/>
              </w:rPr>
              <w:t>CNPJ:</w:t>
            </w:r>
            <w:r w:rsidR="0088697B" w:rsidRPr="0072795B">
              <w:rPr>
                <w:rFonts w:ascii="Arial" w:eastAsia="Arial" w:hAnsi="Arial" w:cs="Arial"/>
                <w:lang w:eastAsia="pt-BR"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</w:rPr>
              <w:t>03*</w:t>
            </w:r>
            <w:proofErr w:type="gramStart"/>
            <w:r w:rsidR="00367280" w:rsidRPr="0072795B">
              <w:rPr>
                <w:rFonts w:ascii="Arial" w:eastAsia="Times New Roman" w:hAnsi="Arial" w:cs="Arial"/>
              </w:rPr>
              <w:t>.</w:t>
            </w:r>
            <w:proofErr w:type="gramEnd"/>
            <w:r w:rsidR="00367280" w:rsidRPr="0072795B">
              <w:rPr>
                <w:rFonts w:ascii="Arial" w:eastAsia="Times New Roman" w:hAnsi="Arial" w:cs="Arial"/>
              </w:rPr>
              <w:t>9**.2**-17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88697B">
            <w:pPr>
              <w:spacing w:after="0" w:line="240" w:lineRule="auto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  <w:b/>
              </w:rPr>
              <w:t>2.3. ENDEREÇO:</w:t>
            </w:r>
            <w:r w:rsidR="00F959EA" w:rsidRPr="0072795B">
              <w:rPr>
                <w:rFonts w:ascii="Arial" w:hAnsi="Arial" w:cs="Arial"/>
                <w:b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</w:rPr>
              <w:t>Fazenda Santo Antonio, lugar Estiva, Mat.: 73.078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72795B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B55424" w:rsidRPr="0072795B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3.1. NOME: </w:t>
            </w:r>
            <w:r w:rsidR="00367280" w:rsidRPr="0072795B">
              <w:rPr>
                <w:rFonts w:ascii="Arial" w:eastAsia="Times New Roman" w:hAnsi="Arial" w:cs="Arial"/>
                <w:color w:val="000000"/>
                <w:lang w:eastAsia="pt-BR"/>
              </w:rPr>
              <w:t xml:space="preserve">Joel de Souza Borges Moreira </w:t>
            </w:r>
          </w:p>
        </w:tc>
        <w:tc>
          <w:tcPr>
            <w:tcW w:w="2977" w:type="dxa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3.2. </w:t>
            </w:r>
            <w:r w:rsidR="0088697B" w:rsidRPr="0072795B">
              <w:rPr>
                <w:rFonts w:ascii="Arial" w:eastAsia="Arial" w:hAnsi="Arial" w:cs="Arial"/>
                <w:b/>
                <w:lang w:eastAsia="pt-BR"/>
              </w:rPr>
              <w:t xml:space="preserve">CNPJ: </w:t>
            </w:r>
            <w:r w:rsidR="00367280" w:rsidRPr="0072795B">
              <w:rPr>
                <w:rFonts w:ascii="Arial" w:eastAsia="Times New Roman" w:hAnsi="Arial" w:cs="Arial"/>
              </w:rPr>
              <w:t>03*</w:t>
            </w:r>
            <w:proofErr w:type="gramStart"/>
            <w:r w:rsidR="00367280" w:rsidRPr="0072795B">
              <w:rPr>
                <w:rFonts w:ascii="Arial" w:eastAsia="Times New Roman" w:hAnsi="Arial" w:cs="Arial"/>
              </w:rPr>
              <w:t>.</w:t>
            </w:r>
            <w:proofErr w:type="gramEnd"/>
            <w:r w:rsidR="00367280" w:rsidRPr="0072795B">
              <w:rPr>
                <w:rFonts w:ascii="Arial" w:eastAsia="Times New Roman" w:hAnsi="Arial" w:cs="Arial"/>
              </w:rPr>
              <w:t>9**.2**-17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  <w:vAlign w:val="center"/>
          </w:tcPr>
          <w:p w:rsidR="00B55424" w:rsidRPr="0072795B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2795B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F959EA" w:rsidRPr="0072795B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</w:rPr>
              <w:t>Fazenda Santo Antonio, lugar Estiva, Mat.: 73.078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282"/>
        </w:trPr>
        <w:tc>
          <w:tcPr>
            <w:tcW w:w="10631" w:type="dxa"/>
            <w:gridSpan w:val="5"/>
            <w:shd w:val="clear" w:color="auto" w:fill="D9D9D9"/>
          </w:tcPr>
          <w:p w:rsidR="00B55424" w:rsidRPr="0072795B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4.1. NOME:</w:t>
            </w:r>
            <w:r w:rsidR="00F959EA" w:rsidRPr="0072795B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  <w:color w:val="000000"/>
                <w:lang w:eastAsia="pt-BR"/>
              </w:rPr>
              <w:t>Joel de Souza Borges Moreira</w:t>
            </w:r>
          </w:p>
        </w:tc>
        <w:tc>
          <w:tcPr>
            <w:tcW w:w="2977" w:type="dxa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4.2. </w:t>
            </w:r>
            <w:r w:rsidR="0088697B" w:rsidRPr="0072795B">
              <w:rPr>
                <w:rFonts w:ascii="Arial" w:eastAsia="Arial" w:hAnsi="Arial" w:cs="Arial"/>
                <w:b/>
                <w:lang w:eastAsia="pt-BR"/>
              </w:rPr>
              <w:t>CNPJ:</w:t>
            </w:r>
            <w:r w:rsidR="0088697B" w:rsidRPr="0072795B">
              <w:rPr>
                <w:rFonts w:ascii="Arial" w:eastAsia="Arial" w:hAnsi="Arial" w:cs="Arial"/>
                <w:lang w:eastAsia="pt-BR"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</w:rPr>
              <w:t>03*</w:t>
            </w:r>
            <w:proofErr w:type="gramStart"/>
            <w:r w:rsidR="00367280" w:rsidRPr="0072795B">
              <w:rPr>
                <w:rFonts w:ascii="Arial" w:eastAsia="Times New Roman" w:hAnsi="Arial" w:cs="Arial"/>
              </w:rPr>
              <w:t>.</w:t>
            </w:r>
            <w:proofErr w:type="gramEnd"/>
            <w:r w:rsidR="00367280" w:rsidRPr="0072795B">
              <w:rPr>
                <w:rFonts w:ascii="Arial" w:eastAsia="Times New Roman" w:hAnsi="Arial" w:cs="Arial"/>
              </w:rPr>
              <w:t>9**.2**-17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4.3. ENDEREÇO: </w:t>
            </w:r>
            <w:r w:rsidR="00367280" w:rsidRPr="0072795B">
              <w:rPr>
                <w:rFonts w:ascii="Arial" w:eastAsia="Times New Roman" w:hAnsi="Arial" w:cs="Arial"/>
              </w:rPr>
              <w:t>Fazenda Santo Antonio, lugar Estiva, Mat.: 73.078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7654" w:type="dxa"/>
            <w:gridSpan w:val="4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72795B">
              <w:rPr>
                <w:rFonts w:ascii="Arial" w:hAnsi="Arial" w:cs="Arial"/>
                <w:b/>
              </w:rPr>
              <w:t>IEF:-</w:t>
            </w:r>
            <w:proofErr w:type="gramEnd"/>
            <w:r w:rsidRPr="0072795B">
              <w:rPr>
                <w:rFonts w:ascii="Arial" w:hAnsi="Arial" w:cs="Arial"/>
                <w:b/>
              </w:rPr>
              <w:t>--</w:t>
            </w:r>
          </w:p>
        </w:tc>
        <w:tc>
          <w:tcPr>
            <w:tcW w:w="2977" w:type="dxa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72795B">
              <w:rPr>
                <w:rFonts w:ascii="Arial" w:hAnsi="Arial" w:cs="Arial"/>
                <w:b/>
              </w:rPr>
              <w:t>IEF:-</w:t>
            </w:r>
            <w:proofErr w:type="gramEnd"/>
            <w:r w:rsidRPr="0072795B">
              <w:rPr>
                <w:rFonts w:ascii="Arial" w:hAnsi="Arial" w:cs="Arial"/>
                <w:b/>
              </w:rPr>
              <w:t>--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72795B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B85DAE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72795B">
              <w:rPr>
                <w:rFonts w:ascii="Arial" w:hAnsi="Arial" w:cs="Arial"/>
                <w:b/>
              </w:rPr>
              <w:t>5.1. INTERVENÇÃO AMBIENTAL AUTORIZADA (ANEXO I):</w:t>
            </w:r>
            <w:r w:rsidR="00F959EA" w:rsidRPr="0072795B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367280" w:rsidRPr="0072795B">
              <w:rPr>
                <w:rFonts w:ascii="Arial" w:hAnsi="Arial" w:cs="Arial"/>
              </w:rPr>
              <w:t>trata-se de intervenção ambiental com supressão de cobertura vegetal nativa, para uso alternativo do solo em uma área de 0,68 hectares, em caráter corretivo.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5.2. MOTIVO DA SUPRESSÃO:</w:t>
            </w:r>
            <w:r w:rsidR="00F959EA" w:rsidRPr="0072795B">
              <w:rPr>
                <w:rFonts w:ascii="Arial" w:hAnsi="Arial" w:cs="Arial"/>
                <w:b/>
              </w:rPr>
              <w:t xml:space="preserve"> </w:t>
            </w:r>
            <w:r w:rsidR="00367280" w:rsidRPr="0072795B">
              <w:rPr>
                <w:rFonts w:ascii="Arial" w:hAnsi="Arial" w:cs="Arial"/>
              </w:rPr>
              <w:t xml:space="preserve">Construção de </w:t>
            </w:r>
            <w:proofErr w:type="spellStart"/>
            <w:r w:rsidR="00367280" w:rsidRPr="0072795B">
              <w:rPr>
                <w:rFonts w:ascii="Arial" w:hAnsi="Arial" w:cs="Arial"/>
              </w:rPr>
              <w:t>infraestrutura</w:t>
            </w:r>
            <w:proofErr w:type="spellEnd"/>
            <w:r w:rsidR="00367280" w:rsidRPr="0072795B">
              <w:rPr>
                <w:rFonts w:ascii="Arial" w:hAnsi="Arial" w:cs="Arial"/>
              </w:rPr>
              <w:t xml:space="preserve"> (moradia),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503"/>
        </w:trPr>
        <w:tc>
          <w:tcPr>
            <w:tcW w:w="5557" w:type="dxa"/>
            <w:vMerge w:val="restart"/>
            <w:tcBorders>
              <w:bottom w:val="nil"/>
            </w:tcBorders>
            <w:vAlign w:val="center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72795B">
              <w:rPr>
                <w:rStyle w:val="fontstyle01"/>
                <w:b/>
              </w:rPr>
              <w:t>DATUM WGS-84.</w:t>
            </w:r>
          </w:p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ab/>
            </w:r>
            <w:r w:rsidRPr="0072795B">
              <w:rPr>
                <w:rFonts w:ascii="Arial" w:hAnsi="Arial" w:cs="Arial"/>
                <w:b/>
              </w:rPr>
              <w:tab/>
            </w:r>
            <w:r w:rsidRPr="0072795B">
              <w:rPr>
                <w:rFonts w:ascii="Arial" w:hAnsi="Arial" w:cs="Arial"/>
                <w:b/>
              </w:rPr>
              <w:tab/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B55424" w:rsidRPr="0072795B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5.3.1. PONTO </w:t>
            </w:r>
            <w:proofErr w:type="gramStart"/>
            <w:r w:rsidRPr="0072795B">
              <w:rPr>
                <w:rFonts w:ascii="Arial" w:hAnsi="Arial" w:cs="Arial"/>
                <w:b/>
              </w:rPr>
              <w:t>1</w:t>
            </w:r>
            <w:proofErr w:type="gramEnd"/>
          </w:p>
          <w:p w:rsidR="00B55424" w:rsidRPr="0072795B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31" w:type="dxa"/>
            <w:gridSpan w:val="2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X </w:t>
            </w:r>
            <w:r w:rsidRPr="0072795B">
              <w:rPr>
                <w:rFonts w:ascii="Arial" w:hAnsi="Arial" w:cs="Arial"/>
                <w:b/>
                <w:lang w:val="en-US"/>
              </w:rPr>
              <w:t>(Longitude):</w:t>
            </w:r>
            <w:r w:rsidR="00E91B19" w:rsidRPr="0072795B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  <w:bCs/>
              </w:rPr>
              <w:t>46°59'44.89"O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97"/>
        </w:trPr>
        <w:tc>
          <w:tcPr>
            <w:tcW w:w="5557" w:type="dxa"/>
            <w:vMerge/>
            <w:tcBorders>
              <w:bottom w:val="nil"/>
            </w:tcBorders>
          </w:tcPr>
          <w:p w:rsidR="00B55424" w:rsidRPr="0072795B" w:rsidRDefault="00B55424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55424" w:rsidRPr="0072795B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31" w:type="dxa"/>
            <w:gridSpan w:val="2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72795B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72795B">
              <w:rPr>
                <w:rFonts w:ascii="Arial" w:hAnsi="Arial" w:cs="Arial"/>
                <w:b/>
              </w:rPr>
              <w:t>(Latitude):</w:t>
            </w:r>
            <w:r w:rsidR="00E91B19" w:rsidRPr="0072795B">
              <w:rPr>
                <w:rFonts w:ascii="Arial" w:eastAsia="Times New Roman" w:hAnsi="Arial" w:cs="Arial"/>
                <w:bCs/>
                <w:lang w:eastAsia="pt-BR"/>
              </w:rPr>
              <w:t xml:space="preserve"> </w:t>
            </w:r>
            <w:r w:rsidR="00367280" w:rsidRPr="0072795B">
              <w:rPr>
                <w:rFonts w:ascii="Arial" w:eastAsia="Times New Roman" w:hAnsi="Arial" w:cs="Arial"/>
              </w:rPr>
              <w:t>19°02'10.03"S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5.5. INTERVENÇÃO EM APP: </w:t>
            </w:r>
            <w:proofErr w:type="gramStart"/>
            <w:r w:rsidRPr="0072795B">
              <w:rPr>
                <w:rFonts w:ascii="Arial" w:hAnsi="Arial" w:cs="Arial"/>
                <w:b/>
              </w:rPr>
              <w:t>(</w:t>
            </w:r>
            <w:r w:rsidR="00B3023D">
              <w:rPr>
                <w:rFonts w:ascii="Arial" w:hAnsi="Arial" w:cs="Arial"/>
                <w:b/>
              </w:rPr>
              <w:t xml:space="preserve"> </w:t>
            </w:r>
            <w:proofErr w:type="gramEnd"/>
            <w:r w:rsidR="00A92050" w:rsidRPr="0072795B">
              <w:rPr>
                <w:rFonts w:ascii="Arial" w:hAnsi="Arial" w:cs="Arial"/>
                <w:b/>
              </w:rPr>
              <w:fldChar w:fldCharType="begin"/>
            </w:r>
            <w:r w:rsidRPr="0072795B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A92050" w:rsidRPr="0072795B">
              <w:rPr>
                <w:rFonts w:ascii="Arial" w:hAnsi="Arial" w:cs="Arial"/>
                <w:b/>
              </w:rPr>
              <w:fldChar w:fldCharType="end"/>
            </w:r>
            <w:r w:rsidR="00B3023D">
              <w:rPr>
                <w:rFonts w:ascii="Arial" w:hAnsi="Arial" w:cs="Arial"/>
                <w:b/>
              </w:rPr>
              <w:t>) SIM             (X</w:t>
            </w:r>
            <w:r w:rsidRPr="0072795B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A92050" w:rsidRPr="0072795B">
              <w:rPr>
                <w:rFonts w:ascii="Arial" w:hAnsi="Arial" w:cs="Arial"/>
                <w:b/>
              </w:rPr>
              <w:fldChar w:fldCharType="begin"/>
            </w:r>
            <w:r w:rsidRPr="0072795B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A92050" w:rsidRPr="0072795B">
              <w:rPr>
                <w:rFonts w:ascii="Arial" w:hAnsi="Arial" w:cs="Arial"/>
                <w:b/>
              </w:rPr>
              <w:fldChar w:fldCharType="end"/>
            </w:r>
            <w:r w:rsidRPr="0072795B">
              <w:rPr>
                <w:rFonts w:ascii="Arial" w:hAnsi="Arial" w:cs="Arial"/>
                <w:b/>
              </w:rPr>
              <w:t>) NÃO SE APLICA</w:t>
            </w:r>
            <w:r w:rsidR="00A92050" w:rsidRPr="0072795B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72795B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A92050" w:rsidRPr="00727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  <w:b/>
              </w:rPr>
              <w:t xml:space="preserve">5.7. ESPÉCIES INDEFERIDAS: </w:t>
            </w:r>
            <w:r w:rsidRPr="0072795B">
              <w:rPr>
                <w:rFonts w:ascii="Arial" w:hAnsi="Arial" w:cs="Arial"/>
                <w:bCs/>
              </w:rPr>
              <w:t>Nenhuma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72795B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B55424" w:rsidRPr="0072795B" w:rsidRDefault="00B55424" w:rsidP="00B85DA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6.1. RENDIMENTO: </w:t>
            </w:r>
            <w:r w:rsidR="0072795B" w:rsidRPr="0072795B">
              <w:rPr>
                <w:rFonts w:ascii="Arial" w:hAnsi="Arial" w:cs="Arial"/>
              </w:rPr>
              <w:t>0</w:t>
            </w:r>
            <w:r w:rsidR="00B3023D">
              <w:rPr>
                <w:rFonts w:ascii="Arial" w:hAnsi="Arial" w:cs="Arial"/>
              </w:rPr>
              <w:t>0</w:t>
            </w:r>
          </w:p>
        </w:tc>
        <w:tc>
          <w:tcPr>
            <w:tcW w:w="3498" w:type="dxa"/>
            <w:gridSpan w:val="3"/>
          </w:tcPr>
          <w:p w:rsidR="00B55424" w:rsidRPr="0072795B" w:rsidRDefault="00B55424" w:rsidP="0072795B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72795B">
              <w:rPr>
                <w:rFonts w:ascii="Arial" w:hAnsi="Arial" w:cs="Arial"/>
                <w:b/>
              </w:rPr>
              <w:t xml:space="preserve">6.2. </w:t>
            </w:r>
            <w:proofErr w:type="gramStart"/>
            <w:r w:rsidRPr="0072795B">
              <w:rPr>
                <w:rFonts w:ascii="Arial" w:hAnsi="Arial" w:cs="Arial"/>
                <w:b/>
              </w:rPr>
              <w:t>DESTINAÇÃO:</w:t>
            </w:r>
            <w:r w:rsidR="0072795B" w:rsidRPr="0072795B">
              <w:rPr>
                <w:rFonts w:ascii="Arial" w:hAnsi="Arial" w:cs="Arial"/>
                <w:bCs/>
              </w:rPr>
              <w:t>-</w:t>
            </w:r>
            <w:proofErr w:type="gramEnd"/>
            <w:r w:rsidR="0072795B" w:rsidRPr="0072795B">
              <w:rPr>
                <w:rFonts w:ascii="Arial" w:hAnsi="Arial" w:cs="Arial"/>
                <w:bCs/>
              </w:rPr>
              <w:t>-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72795B" w:rsidRDefault="00B55424" w:rsidP="00B3023D">
            <w:pPr>
              <w:pStyle w:val="PargrafodaLista"/>
              <w:numPr>
                <w:ilvl w:val="1"/>
                <w:numId w:val="1"/>
              </w:numPr>
              <w:spacing w:after="0"/>
              <w:ind w:left="34" w:right="-1" w:firstLine="0"/>
              <w:jc w:val="both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/>
              </w:rPr>
              <w:t>MEDIDA COMPENSATÓRIA</w:t>
            </w:r>
            <w:r w:rsidRPr="0072795B">
              <w:rPr>
                <w:rFonts w:ascii="Arial" w:hAnsi="Arial" w:cs="Arial"/>
              </w:rPr>
              <w:t xml:space="preserve">: </w:t>
            </w:r>
            <w:r w:rsidR="00B3023D" w:rsidRPr="00B3023D">
              <w:rPr>
                <w:rFonts w:ascii="Arial" w:hAnsi="Arial" w:cs="Arial"/>
              </w:rPr>
              <w:t>Sugere-se como compensação ambiental à autorização de supressão corretiva de 0,68 hectares de cobertura vegetal nativa.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97"/>
        </w:trPr>
        <w:tc>
          <w:tcPr>
            <w:tcW w:w="10631" w:type="dxa"/>
            <w:gridSpan w:val="5"/>
            <w:shd w:val="clear" w:color="auto" w:fill="D9D9D9"/>
          </w:tcPr>
          <w:p w:rsidR="00B55424" w:rsidRPr="0072795B" w:rsidRDefault="00B55424" w:rsidP="00B85DAE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367280" w:rsidRPr="0072795B">
              <w:rPr>
                <w:rFonts w:ascii="Arial" w:hAnsi="Arial" w:cs="Arial"/>
                <w:b/>
              </w:rPr>
              <w:t>Nº 16.080/2024</w:t>
            </w:r>
          </w:p>
        </w:tc>
      </w:tr>
      <w:tr w:rsidR="00B55424" w:rsidRPr="0072795B" w:rsidTr="00D216AC">
        <w:tblPrEx>
          <w:shd w:val="clear" w:color="auto" w:fill="auto"/>
        </w:tblPrEx>
        <w:trPr>
          <w:trHeight w:val="397"/>
        </w:trPr>
        <w:tc>
          <w:tcPr>
            <w:tcW w:w="1063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102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840"/>
              <w:gridCol w:w="7977"/>
              <w:gridCol w:w="1475"/>
            </w:tblGrid>
            <w:tr w:rsidR="00B55424" w:rsidRPr="0072795B" w:rsidTr="0072795B">
              <w:trPr>
                <w:trHeight w:val="506"/>
              </w:trPr>
              <w:tc>
                <w:tcPr>
                  <w:tcW w:w="840" w:type="dxa"/>
                </w:tcPr>
                <w:p w:rsidR="00B55424" w:rsidRPr="0072795B" w:rsidRDefault="00B55424" w:rsidP="00F959EA">
                  <w:pPr>
                    <w:spacing w:line="360" w:lineRule="auto"/>
                    <w:jc w:val="both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t>ITEM</w:t>
                  </w:r>
                </w:p>
              </w:tc>
              <w:tc>
                <w:tcPr>
                  <w:tcW w:w="7977" w:type="dxa"/>
                </w:tcPr>
                <w:p w:rsidR="00B55424" w:rsidRPr="0072795B" w:rsidRDefault="00B55424" w:rsidP="00F959EA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t>DESCRIÇÃO DA CONDICIONANTE</w:t>
                  </w:r>
                </w:p>
              </w:tc>
              <w:tc>
                <w:tcPr>
                  <w:tcW w:w="1475" w:type="dxa"/>
                  <w:vAlign w:val="center"/>
                </w:tcPr>
                <w:p w:rsidR="00B55424" w:rsidRPr="0072795B" w:rsidRDefault="00B55424" w:rsidP="00F959EA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t>PRAZO</w:t>
                  </w:r>
                </w:p>
              </w:tc>
            </w:tr>
            <w:tr w:rsidR="00B55424" w:rsidRPr="0072795B" w:rsidTr="0072795B">
              <w:trPr>
                <w:trHeight w:val="920"/>
              </w:trPr>
              <w:tc>
                <w:tcPr>
                  <w:tcW w:w="840" w:type="dxa"/>
                </w:tcPr>
                <w:p w:rsidR="00B55424" w:rsidRPr="0072795B" w:rsidRDefault="00B55424" w:rsidP="00F959EA">
                  <w:pPr>
                    <w:spacing w:after="0" w:line="360" w:lineRule="auto"/>
                    <w:jc w:val="both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t>01</w:t>
                  </w:r>
                </w:p>
              </w:tc>
              <w:tc>
                <w:tcPr>
                  <w:tcW w:w="7977" w:type="dxa"/>
                </w:tcPr>
                <w:p w:rsidR="00B55424" w:rsidRPr="0072795B" w:rsidRDefault="0072795B" w:rsidP="00F959EA">
                  <w:pPr>
                    <w:spacing w:after="0"/>
                    <w:jc w:val="both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Apresentar a comprovação do pagamento da taxa da reposição florestal conforme informado no Requerimento para intervenção ambiental</w:t>
                  </w:r>
                </w:p>
              </w:tc>
              <w:tc>
                <w:tcPr>
                  <w:tcW w:w="1475" w:type="dxa"/>
                </w:tcPr>
                <w:p w:rsidR="00B55424" w:rsidRPr="0072795B" w:rsidRDefault="0072795B" w:rsidP="00F959EA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Antes da assinatura do termo de compromisso.</w:t>
                  </w:r>
                </w:p>
              </w:tc>
            </w:tr>
            <w:tr w:rsidR="00E91B19" w:rsidRPr="0072795B" w:rsidTr="0072795B">
              <w:trPr>
                <w:trHeight w:val="1496"/>
              </w:trPr>
              <w:tc>
                <w:tcPr>
                  <w:tcW w:w="840" w:type="dxa"/>
                </w:tcPr>
                <w:p w:rsidR="00E91B19" w:rsidRPr="0072795B" w:rsidRDefault="00E91B19" w:rsidP="0088697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lastRenderedPageBreak/>
                    <w:t>02</w:t>
                  </w:r>
                </w:p>
              </w:tc>
              <w:tc>
                <w:tcPr>
                  <w:tcW w:w="7977" w:type="dxa"/>
                </w:tcPr>
                <w:p w:rsidR="00D216AC" w:rsidRPr="0072795B" w:rsidRDefault="0072795B" w:rsidP="0088697B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Apresentar averbação da compensação ambiental proposta na matrícula do imóvel, além de realizar as alterações no CAR e mapa da propriedade, os quais deverão ser apresentados à SEMMA, com ART do responsável técnico.</w:t>
                  </w:r>
                </w:p>
              </w:tc>
              <w:tc>
                <w:tcPr>
                  <w:tcW w:w="1475" w:type="dxa"/>
                </w:tcPr>
                <w:p w:rsidR="00E91B19" w:rsidRPr="0072795B" w:rsidRDefault="0072795B" w:rsidP="0072795B">
                  <w:pPr>
                    <w:spacing w:line="360" w:lineRule="auto"/>
                    <w:jc w:val="center"/>
                    <w:rPr>
                      <w:rFonts w:ascii="Arial" w:eastAsia="Calibri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90 dias.</w:t>
                  </w:r>
                </w:p>
              </w:tc>
            </w:tr>
            <w:tr w:rsidR="0072795B" w:rsidRPr="0072795B" w:rsidTr="0072795B">
              <w:trPr>
                <w:trHeight w:val="1496"/>
              </w:trPr>
              <w:tc>
                <w:tcPr>
                  <w:tcW w:w="840" w:type="dxa"/>
                </w:tcPr>
                <w:p w:rsidR="0072795B" w:rsidRPr="0072795B" w:rsidRDefault="0072795B" w:rsidP="0088697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t>03</w:t>
                  </w:r>
                </w:p>
              </w:tc>
              <w:tc>
                <w:tcPr>
                  <w:tcW w:w="7977" w:type="dxa"/>
                </w:tcPr>
                <w:p w:rsidR="0072795B" w:rsidRPr="0072795B" w:rsidRDefault="0072795B" w:rsidP="0088697B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Promover a conservação das porções de Reserva Legal, APP e demais áreas protegidas, respeitando rigorosamente os limites dessas áreas protegidas.</w:t>
                  </w:r>
                </w:p>
              </w:tc>
              <w:tc>
                <w:tcPr>
                  <w:tcW w:w="1475" w:type="dxa"/>
                </w:tcPr>
                <w:p w:rsidR="0072795B" w:rsidRPr="0072795B" w:rsidRDefault="0072795B" w:rsidP="0088697B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Prática contínua.</w:t>
                  </w:r>
                </w:p>
              </w:tc>
            </w:tr>
            <w:tr w:rsidR="0072795B" w:rsidRPr="0072795B" w:rsidTr="0072795B">
              <w:trPr>
                <w:trHeight w:val="1496"/>
              </w:trPr>
              <w:tc>
                <w:tcPr>
                  <w:tcW w:w="840" w:type="dxa"/>
                </w:tcPr>
                <w:p w:rsidR="0072795B" w:rsidRPr="0072795B" w:rsidRDefault="0072795B" w:rsidP="0088697B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2795B">
                    <w:rPr>
                      <w:rFonts w:ascii="Arial" w:hAnsi="Arial" w:cs="Arial"/>
                      <w:b/>
                    </w:rPr>
                    <w:t>04</w:t>
                  </w:r>
                </w:p>
              </w:tc>
              <w:tc>
                <w:tcPr>
                  <w:tcW w:w="7977" w:type="dxa"/>
                </w:tcPr>
                <w:p w:rsidR="0072795B" w:rsidRPr="0072795B" w:rsidRDefault="0072795B" w:rsidP="0088697B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eastAsia="Calibri" w:hAnsi="Arial" w:cs="Arial"/>
                    </w:rPr>
                    <w:t>Informar a Secretaria Municipal de Meio Ambiente de Patrocínio, qualquer ampliação ou novas atividades desenvolvidas pelo empreendimento, Decreto Municipal n° 3.372/2017.</w:t>
                  </w:r>
                </w:p>
              </w:tc>
              <w:tc>
                <w:tcPr>
                  <w:tcW w:w="1475" w:type="dxa"/>
                </w:tcPr>
                <w:p w:rsidR="0072795B" w:rsidRPr="0072795B" w:rsidRDefault="0072795B" w:rsidP="0088697B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 w:rsidRPr="0072795B">
                    <w:rPr>
                      <w:rFonts w:ascii="Arial" w:hAnsi="Arial" w:cs="Arial"/>
                    </w:rPr>
                    <w:t>Durante a vigência da licença</w:t>
                  </w:r>
                </w:p>
              </w:tc>
            </w:tr>
          </w:tbl>
          <w:p w:rsidR="00B55424" w:rsidRPr="0072795B" w:rsidRDefault="00B55424" w:rsidP="00F959EA">
            <w:pPr>
              <w:pStyle w:val="PargrafodaLista"/>
              <w:spacing w:after="0" w:line="276" w:lineRule="auto"/>
              <w:ind w:left="57" w:right="-1"/>
              <w:rPr>
                <w:rFonts w:ascii="Arial" w:hAnsi="Arial" w:cs="Arial"/>
                <w:b/>
              </w:rPr>
            </w:pPr>
          </w:p>
        </w:tc>
      </w:tr>
    </w:tbl>
    <w:p w:rsidR="00D216AC" w:rsidRPr="0072795B" w:rsidRDefault="00D216AC" w:rsidP="0072795B">
      <w:pPr>
        <w:spacing w:after="0" w:line="240" w:lineRule="auto"/>
        <w:ind w:right="-1418"/>
        <w:jc w:val="both"/>
        <w:rPr>
          <w:rFonts w:ascii="Arial" w:hAnsi="Arial" w:cs="Arial"/>
          <w:b/>
        </w:rPr>
      </w:pPr>
    </w:p>
    <w:p w:rsidR="00D216AC" w:rsidRPr="0072795B" w:rsidRDefault="00D216AC" w:rsidP="0072795B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:rsidR="00B55424" w:rsidRPr="0072795B" w:rsidRDefault="00B55424" w:rsidP="00B55424">
      <w:pPr>
        <w:spacing w:after="0" w:line="240" w:lineRule="auto"/>
        <w:ind w:left="-142" w:right="-1" w:firstLine="5245"/>
        <w:jc w:val="both"/>
        <w:rPr>
          <w:rFonts w:ascii="Arial" w:hAnsi="Arial" w:cs="Arial"/>
        </w:rPr>
      </w:pPr>
      <w:r w:rsidRPr="0072795B">
        <w:rPr>
          <w:rFonts w:ascii="Arial" w:hAnsi="Arial" w:cs="Arial"/>
          <w:b/>
          <w:noProof/>
        </w:rPr>
        <w:t>OBSERVAÇÃO:</w:t>
      </w:r>
      <w:r w:rsidR="00A92050" w:rsidRPr="0072795B">
        <w:rPr>
          <w:rFonts w:ascii="Arial" w:hAnsi="Arial" w:cs="Arial"/>
        </w:rPr>
        <w:fldChar w:fldCharType="begin"/>
      </w:r>
      <w:r w:rsidRPr="0072795B">
        <w:rPr>
          <w:rFonts w:ascii="Arial" w:hAnsi="Arial" w:cs="Arial"/>
        </w:rPr>
        <w:instrText xml:space="preserve"> MERGEFIELD OBSERVAÇÃO </w:instrText>
      </w:r>
      <w:r w:rsidR="00A92050" w:rsidRPr="0072795B">
        <w:rPr>
          <w:rFonts w:ascii="Arial" w:hAnsi="Arial" w:cs="Arial"/>
        </w:rPr>
        <w:fldChar w:fldCharType="end"/>
      </w:r>
    </w:p>
    <w:p w:rsidR="00B55424" w:rsidRPr="0072795B" w:rsidRDefault="00B55424" w:rsidP="00B55424">
      <w:pPr>
        <w:tabs>
          <w:tab w:val="left" w:pos="1418"/>
        </w:tabs>
        <w:spacing w:after="0" w:line="240" w:lineRule="auto"/>
        <w:ind w:left="5103" w:right="-1276"/>
        <w:jc w:val="both"/>
        <w:rPr>
          <w:rFonts w:ascii="Arial" w:hAnsi="Arial" w:cs="Arial"/>
          <w:color w:val="FF0000"/>
        </w:rPr>
      </w:pPr>
      <w:r w:rsidRPr="0072795B">
        <w:rPr>
          <w:rFonts w:ascii="Arial" w:hAnsi="Arial" w:cs="Arial"/>
          <w:color w:val="FF0000"/>
        </w:rPr>
        <w:t>*O MATERIAL LENHOSO NÃO PODERÁ SER ENTERRADO OU QUEIMADO.</w:t>
      </w:r>
    </w:p>
    <w:p w:rsidR="00B55424" w:rsidRPr="0072795B" w:rsidRDefault="00B55424" w:rsidP="00B55424">
      <w:pPr>
        <w:tabs>
          <w:tab w:val="left" w:pos="1418"/>
        </w:tabs>
        <w:spacing w:after="0" w:line="240" w:lineRule="auto"/>
        <w:ind w:left="5103" w:right="-1276"/>
        <w:jc w:val="both"/>
        <w:rPr>
          <w:rFonts w:ascii="Arial" w:hAnsi="Arial" w:cs="Arial"/>
          <w:color w:val="FF0000"/>
        </w:rPr>
      </w:pPr>
      <w:r w:rsidRPr="0072795B">
        <w:rPr>
          <w:rFonts w:ascii="Arial" w:hAnsi="Arial" w:cs="Arial"/>
          <w:color w:val="FF0000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E91B19" w:rsidRPr="0072795B" w:rsidRDefault="00E91B19" w:rsidP="00B55424">
      <w:pPr>
        <w:tabs>
          <w:tab w:val="left" w:pos="1418"/>
        </w:tabs>
        <w:spacing w:after="0" w:line="240" w:lineRule="auto"/>
        <w:ind w:left="5103" w:right="-1276"/>
        <w:jc w:val="both"/>
        <w:rPr>
          <w:rFonts w:ascii="Arial" w:hAnsi="Arial" w:cs="Arial"/>
          <w:color w:val="FF0000"/>
        </w:rPr>
      </w:pPr>
    </w:p>
    <w:p w:rsidR="00E91B19" w:rsidRPr="0072795B" w:rsidRDefault="00E91B19" w:rsidP="00B55424">
      <w:pPr>
        <w:tabs>
          <w:tab w:val="left" w:pos="1418"/>
        </w:tabs>
        <w:spacing w:after="0" w:line="240" w:lineRule="auto"/>
        <w:ind w:left="5103" w:right="-1276"/>
        <w:jc w:val="both"/>
        <w:rPr>
          <w:rFonts w:ascii="Arial" w:hAnsi="Arial" w:cs="Arial"/>
          <w:color w:val="FF0000"/>
        </w:rPr>
      </w:pPr>
    </w:p>
    <w:p w:rsidR="00B55424" w:rsidRPr="0072795B" w:rsidRDefault="00B55424" w:rsidP="00B55424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</w:rPr>
      </w:pPr>
    </w:p>
    <w:p w:rsidR="00B55424" w:rsidRPr="0072795B" w:rsidRDefault="00B55424" w:rsidP="00B55424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b/>
        </w:rPr>
      </w:pPr>
      <w:r w:rsidRPr="0072795B">
        <w:rPr>
          <w:rFonts w:ascii="Arial" w:hAnsi="Arial" w:cs="Arial"/>
          <w:b/>
        </w:rPr>
        <w:t xml:space="preserve">Validade: </w:t>
      </w:r>
      <w:r w:rsidR="00E91B19" w:rsidRPr="0072795B">
        <w:rPr>
          <w:rFonts w:ascii="Arial" w:hAnsi="Arial" w:cs="Arial"/>
          <w:b/>
        </w:rPr>
        <w:t>28</w:t>
      </w:r>
      <w:r w:rsidRPr="0072795B">
        <w:rPr>
          <w:rFonts w:ascii="Arial" w:hAnsi="Arial" w:cs="Arial"/>
          <w:b/>
        </w:rPr>
        <w:t>/0</w:t>
      </w:r>
      <w:r w:rsidR="00E91B19" w:rsidRPr="0072795B">
        <w:rPr>
          <w:rFonts w:ascii="Arial" w:hAnsi="Arial" w:cs="Arial"/>
          <w:b/>
        </w:rPr>
        <w:t>4</w:t>
      </w:r>
      <w:r w:rsidRPr="0072795B">
        <w:rPr>
          <w:rFonts w:ascii="Arial" w:hAnsi="Arial" w:cs="Arial"/>
          <w:b/>
        </w:rPr>
        <w:t>/20</w:t>
      </w:r>
      <w:r w:rsidR="00E91B19" w:rsidRPr="0072795B">
        <w:rPr>
          <w:rFonts w:ascii="Arial" w:hAnsi="Arial" w:cs="Arial"/>
          <w:b/>
        </w:rPr>
        <w:t>30</w:t>
      </w:r>
      <w:r w:rsidRPr="0072795B">
        <w:rPr>
          <w:rFonts w:ascii="Arial" w:hAnsi="Arial" w:cs="Arial"/>
          <w:b/>
        </w:rPr>
        <w:t>.</w:t>
      </w:r>
    </w:p>
    <w:p w:rsidR="00D216AC" w:rsidRPr="0072795B" w:rsidRDefault="00D216AC" w:rsidP="00B55424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b/>
        </w:rPr>
      </w:pPr>
    </w:p>
    <w:p w:rsidR="00D216AC" w:rsidRPr="0072795B" w:rsidRDefault="00D216AC" w:rsidP="00B55424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b/>
        </w:rPr>
      </w:pPr>
    </w:p>
    <w:p w:rsidR="00B55424" w:rsidRPr="0072795B" w:rsidRDefault="00B55424" w:rsidP="00B55424">
      <w:pPr>
        <w:spacing w:after="0" w:line="240" w:lineRule="auto"/>
        <w:ind w:right="-1135"/>
        <w:rPr>
          <w:rFonts w:ascii="Arial" w:hAnsi="Arial" w:cs="Arial"/>
        </w:rPr>
      </w:pPr>
    </w:p>
    <w:p w:rsidR="00B55424" w:rsidRPr="0072795B" w:rsidRDefault="00B55424" w:rsidP="00B55424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  <w:r w:rsidRPr="0072795B">
        <w:rPr>
          <w:rFonts w:ascii="Arial" w:hAnsi="Arial" w:cs="Arial"/>
          <w:b/>
        </w:rPr>
        <w:t xml:space="preserve">PATROCÍNIO, </w:t>
      </w:r>
      <w:r w:rsidR="00E91B19" w:rsidRPr="0072795B">
        <w:rPr>
          <w:rFonts w:ascii="Arial" w:hAnsi="Arial" w:cs="Arial"/>
          <w:b/>
        </w:rPr>
        <w:t xml:space="preserve">28 </w:t>
      </w:r>
      <w:r w:rsidRPr="0072795B">
        <w:rPr>
          <w:rFonts w:ascii="Arial" w:hAnsi="Arial" w:cs="Arial"/>
          <w:b/>
        </w:rPr>
        <w:t>DE ABRIL</w:t>
      </w:r>
      <w:r w:rsidR="00E91B19" w:rsidRPr="0072795B">
        <w:rPr>
          <w:rFonts w:ascii="Arial" w:hAnsi="Arial" w:cs="Arial"/>
          <w:b/>
        </w:rPr>
        <w:t xml:space="preserve"> </w:t>
      </w:r>
      <w:r w:rsidRPr="0072795B">
        <w:rPr>
          <w:rFonts w:ascii="Arial" w:hAnsi="Arial" w:cs="Arial"/>
          <w:b/>
        </w:rPr>
        <w:t>DE 2025.</w:t>
      </w:r>
    </w:p>
    <w:p w:rsidR="00E91B19" w:rsidRPr="0072795B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B55424" w:rsidRPr="0072795B" w:rsidRDefault="00B55424" w:rsidP="00B55424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B55424" w:rsidRPr="0072795B" w:rsidRDefault="00B55424" w:rsidP="00B55424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B55424" w:rsidRPr="0072795B" w:rsidRDefault="00B55424" w:rsidP="00B55424">
      <w:pPr>
        <w:spacing w:after="0" w:line="240" w:lineRule="auto"/>
        <w:ind w:left="426" w:right="-1135"/>
        <w:jc w:val="center"/>
        <w:rPr>
          <w:rFonts w:ascii="Arial" w:hAnsi="Arial" w:cs="Arial"/>
          <w:bCs/>
        </w:rPr>
      </w:pPr>
      <w:r w:rsidRPr="0072795B">
        <w:rPr>
          <w:rFonts w:ascii="Arial" w:hAnsi="Arial" w:cs="Arial"/>
          <w:bCs/>
        </w:rPr>
        <w:t>_____________________________________</w:t>
      </w:r>
    </w:p>
    <w:p w:rsidR="00B55424" w:rsidRPr="0072795B" w:rsidRDefault="00B55424" w:rsidP="00B55424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72795B">
        <w:rPr>
          <w:rFonts w:ascii="Arial" w:hAnsi="Arial" w:cs="Arial"/>
        </w:rPr>
        <w:t>FÁBIO DE CÁSSIO TOREZAN</w:t>
      </w:r>
    </w:p>
    <w:p w:rsidR="00B55424" w:rsidRPr="0072795B" w:rsidRDefault="00B55424" w:rsidP="00B55424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72795B">
        <w:rPr>
          <w:rFonts w:ascii="Arial" w:hAnsi="Arial" w:cs="Arial"/>
        </w:rPr>
        <w:t>PRESIDENTE DO CODEMA</w:t>
      </w:r>
    </w:p>
    <w:p w:rsidR="00E91B19" w:rsidRPr="00B5084E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E91B19" w:rsidRDefault="00E91B19" w:rsidP="00B55424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</w:p>
    <w:p w:rsidR="00B55424" w:rsidRDefault="00B55424" w:rsidP="0072795B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B55424" w:rsidRPr="0042576A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:rsidR="00B55424" w:rsidRPr="0042576A" w:rsidRDefault="00B55424" w:rsidP="00B55424">
      <w:pPr>
        <w:spacing w:after="0" w:line="240" w:lineRule="auto"/>
        <w:ind w:left="567" w:right="-1702"/>
        <w:jc w:val="center"/>
        <w:rPr>
          <w:rFonts w:ascii="Arial" w:hAnsi="Arial" w:cs="Arial"/>
          <w:b/>
          <w:sz w:val="24"/>
          <w:szCs w:val="24"/>
        </w:rPr>
      </w:pPr>
    </w:p>
    <w:p w:rsidR="00B55424" w:rsidRDefault="00B3023D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  <w:r w:rsidRPr="00B3023D">
        <w:rPr>
          <w:rFonts w:ascii="Arial" w:eastAsia="Times New Roman" w:hAnsi="Arial" w:cs="Arial"/>
          <w:noProof/>
          <w:lang w:eastAsia="pt-BR"/>
        </w:rPr>
        <w:drawing>
          <wp:inline distT="0" distB="0" distL="0" distR="0">
            <wp:extent cx="5949380" cy="3709940"/>
            <wp:effectExtent l="19050" t="0" r="0" b="0"/>
            <wp:docPr id="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80" cy="3709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23D" w:rsidRDefault="00B3023D" w:rsidP="00B3023D">
      <w:pPr>
        <w:spacing w:after="0" w:line="360" w:lineRule="auto"/>
        <w:ind w:right="-993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                   Figura 01</w:t>
      </w:r>
      <w:r w:rsidRPr="008A7C72">
        <w:rPr>
          <w:rFonts w:ascii="Arial" w:hAnsi="Arial" w:cs="Arial"/>
          <w:b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t xml:space="preserve">Imagem de satélite indicando a área total da intervenção (em laranja). Fonte: Google </w:t>
      </w:r>
      <w:proofErr w:type="spellStart"/>
      <w:r>
        <w:rPr>
          <w:rFonts w:ascii="Arial" w:hAnsi="Arial" w:cs="Arial"/>
          <w:i/>
          <w:sz w:val="20"/>
          <w:szCs w:val="20"/>
        </w:rPr>
        <w:t>Earth</w:t>
      </w:r>
      <w:proofErr w:type="spellEnd"/>
      <w:r>
        <w:rPr>
          <w:rFonts w:ascii="Arial" w:hAnsi="Arial" w:cs="Arial"/>
          <w:i/>
          <w:sz w:val="20"/>
          <w:szCs w:val="20"/>
        </w:rPr>
        <w:t>.</w:t>
      </w:r>
    </w:p>
    <w:p w:rsidR="00E91B19" w:rsidRPr="002F557B" w:rsidRDefault="00E91B19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:rsidR="00B55424" w:rsidRDefault="00B55424" w:rsidP="00B55424">
      <w:pPr>
        <w:suppressAutoHyphens/>
        <w:spacing w:after="0" w:line="240" w:lineRule="auto"/>
        <w:ind w:left="567" w:right="-1276"/>
        <w:jc w:val="center"/>
      </w:pPr>
    </w:p>
    <w:p w:rsidR="00B55424" w:rsidRDefault="00B55424" w:rsidP="00B55424">
      <w:pPr>
        <w:suppressAutoHyphens/>
        <w:spacing w:after="0" w:line="240" w:lineRule="auto"/>
        <w:ind w:left="567" w:right="-1276"/>
        <w:jc w:val="center"/>
      </w:pPr>
      <w:bookmarkStart w:id="0" w:name="_Hlk194051988"/>
      <w:bookmarkEnd w:id="0"/>
    </w:p>
    <w:p w:rsidR="00B55424" w:rsidRDefault="00B55424" w:rsidP="00B55424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721B2E" w:rsidRPr="0042576A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95B" w:rsidRDefault="0072795B" w:rsidP="004E4E82">
      <w:pPr>
        <w:spacing w:after="0" w:line="240" w:lineRule="auto"/>
      </w:pPr>
      <w:r>
        <w:separator/>
      </w:r>
    </w:p>
  </w:endnote>
  <w:endnote w:type="continuationSeparator" w:id="1">
    <w:p w:rsidR="0072795B" w:rsidRDefault="0072795B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72795B" w:rsidRPr="0042576A" w:rsidRDefault="0072795B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A92050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A92050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A656C5">
              <w:rPr>
                <w:rFonts w:ascii="Arial" w:hAnsi="Arial" w:cs="Arial"/>
                <w:b/>
                <w:bCs/>
                <w:noProof/>
              </w:rPr>
              <w:t>2</w:t>
            </w:r>
            <w:r w:rsidR="00A92050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A92050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A92050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A656C5">
              <w:rPr>
                <w:rFonts w:ascii="Arial" w:hAnsi="Arial" w:cs="Arial"/>
                <w:b/>
                <w:bCs/>
                <w:noProof/>
              </w:rPr>
              <w:t>3</w:t>
            </w:r>
            <w:r w:rsidR="00A92050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2795B" w:rsidRDefault="0072795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95B" w:rsidRDefault="0072795B" w:rsidP="004E4E82">
      <w:pPr>
        <w:spacing w:after="0" w:line="240" w:lineRule="auto"/>
      </w:pPr>
      <w:r>
        <w:separator/>
      </w:r>
    </w:p>
  </w:footnote>
  <w:footnote w:type="continuationSeparator" w:id="1">
    <w:p w:rsidR="0072795B" w:rsidRDefault="0072795B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5B" w:rsidRDefault="00A9205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5B" w:rsidRPr="0042576A" w:rsidRDefault="0072795B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A92050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A92050" w:rsidRPr="0042576A">
          <w:rPr>
            <w:rFonts w:ascii="Arial" w:hAnsi="Arial" w:cs="Arial"/>
            <w:b/>
            <w:bCs/>
          </w:rPr>
          <w:fldChar w:fldCharType="separate"/>
        </w:r>
        <w:r w:rsidR="00A656C5">
          <w:rPr>
            <w:rFonts w:ascii="Arial" w:hAnsi="Arial" w:cs="Arial"/>
            <w:b/>
            <w:bCs/>
            <w:noProof/>
          </w:rPr>
          <w:t>2</w:t>
        </w:r>
        <w:r w:rsidR="00A92050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A92050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A92050" w:rsidRPr="0042576A">
          <w:rPr>
            <w:rFonts w:ascii="Arial" w:hAnsi="Arial" w:cs="Arial"/>
            <w:b/>
            <w:bCs/>
          </w:rPr>
          <w:fldChar w:fldCharType="separate"/>
        </w:r>
        <w:r w:rsidR="00A656C5">
          <w:rPr>
            <w:rFonts w:ascii="Arial" w:hAnsi="Arial" w:cs="Arial"/>
            <w:b/>
            <w:bCs/>
            <w:noProof/>
          </w:rPr>
          <w:t>3</w:t>
        </w:r>
        <w:r w:rsidR="00A92050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72795B" w:rsidRDefault="00A92050" w:rsidP="00E31051">
    <w:pPr>
      <w:pStyle w:val="Cabealho"/>
      <w:tabs>
        <w:tab w:val="clear" w:pos="4252"/>
        <w:tab w:val="clear" w:pos="8504"/>
        <w:tab w:val="left" w:pos="4305"/>
      </w:tabs>
    </w:pPr>
    <w:r w:rsidRPr="00A92050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5B" w:rsidRDefault="00A9205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402D7"/>
    <w:rsid w:val="00041AC6"/>
    <w:rsid w:val="0004622A"/>
    <w:rsid w:val="000464E8"/>
    <w:rsid w:val="0005279B"/>
    <w:rsid w:val="000533D7"/>
    <w:rsid w:val="00053B39"/>
    <w:rsid w:val="00061FFC"/>
    <w:rsid w:val="00066386"/>
    <w:rsid w:val="0008094A"/>
    <w:rsid w:val="000850F8"/>
    <w:rsid w:val="0009056C"/>
    <w:rsid w:val="00094099"/>
    <w:rsid w:val="000969DC"/>
    <w:rsid w:val="000A6443"/>
    <w:rsid w:val="000B568C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3777"/>
    <w:rsid w:val="002D6307"/>
    <w:rsid w:val="002E1EE3"/>
    <w:rsid w:val="002F4BB4"/>
    <w:rsid w:val="002F7053"/>
    <w:rsid w:val="003020EC"/>
    <w:rsid w:val="003033D0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31D5"/>
    <w:rsid w:val="00444071"/>
    <w:rsid w:val="0044463E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90238"/>
    <w:rsid w:val="005928F9"/>
    <w:rsid w:val="00596BAA"/>
    <w:rsid w:val="00596F0F"/>
    <w:rsid w:val="005A267E"/>
    <w:rsid w:val="005B3669"/>
    <w:rsid w:val="005C2DA4"/>
    <w:rsid w:val="005C3D5B"/>
    <w:rsid w:val="005D0A74"/>
    <w:rsid w:val="005E30D4"/>
    <w:rsid w:val="005F007E"/>
    <w:rsid w:val="00604019"/>
    <w:rsid w:val="00604903"/>
    <w:rsid w:val="00606653"/>
    <w:rsid w:val="00633406"/>
    <w:rsid w:val="00633787"/>
    <w:rsid w:val="0064312D"/>
    <w:rsid w:val="00647F72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40E03"/>
    <w:rsid w:val="00741A15"/>
    <w:rsid w:val="0075179E"/>
    <w:rsid w:val="00752CE8"/>
    <w:rsid w:val="00757C06"/>
    <w:rsid w:val="0076508A"/>
    <w:rsid w:val="007A3A41"/>
    <w:rsid w:val="007B11A6"/>
    <w:rsid w:val="007B13DC"/>
    <w:rsid w:val="007C66C7"/>
    <w:rsid w:val="007E00C6"/>
    <w:rsid w:val="007E259A"/>
    <w:rsid w:val="007E35EF"/>
    <w:rsid w:val="007E7E98"/>
    <w:rsid w:val="007F3B03"/>
    <w:rsid w:val="00806FD6"/>
    <w:rsid w:val="00807217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B04509"/>
    <w:rsid w:val="00B1532F"/>
    <w:rsid w:val="00B157AB"/>
    <w:rsid w:val="00B20D17"/>
    <w:rsid w:val="00B3023D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2566"/>
    <w:rsid w:val="00C4336E"/>
    <w:rsid w:val="00C455CB"/>
    <w:rsid w:val="00C72CC0"/>
    <w:rsid w:val="00C923DA"/>
    <w:rsid w:val="00CB6F92"/>
    <w:rsid w:val="00CE7C7E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E5045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3C1F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Fiscalizacao SEMMA</cp:lastModifiedBy>
  <cp:revision>3</cp:revision>
  <cp:lastPrinted>2025-04-28T20:22:00Z</cp:lastPrinted>
  <dcterms:created xsi:type="dcterms:W3CDTF">2025-04-28T19:00:00Z</dcterms:created>
  <dcterms:modified xsi:type="dcterms:W3CDTF">2025-04-28T20:25:00Z</dcterms:modified>
</cp:coreProperties>
</file>