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F5FBA" w:rsidRPr="00C86F03" w:rsidRDefault="004218AB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</w:t>
      </w:r>
    </w:p>
    <w:tbl>
      <w:tblPr>
        <w:tblStyle w:val="Tabelacomgrade"/>
        <w:tblW w:w="5003" w:type="pct"/>
        <w:tblLayout w:type="fixed"/>
        <w:tblLook w:val="04A0" w:firstRow="1" w:lastRow="0" w:firstColumn="1" w:lastColumn="0" w:noHBand="0" w:noVBand="1"/>
      </w:tblPr>
      <w:tblGrid>
        <w:gridCol w:w="3256"/>
        <w:gridCol w:w="575"/>
        <w:gridCol w:w="419"/>
        <w:gridCol w:w="565"/>
        <w:gridCol w:w="867"/>
        <w:gridCol w:w="265"/>
        <w:gridCol w:w="249"/>
        <w:gridCol w:w="320"/>
        <w:gridCol w:w="284"/>
        <w:gridCol w:w="707"/>
        <w:gridCol w:w="631"/>
        <w:gridCol w:w="645"/>
        <w:gridCol w:w="959"/>
      </w:tblGrid>
      <w:tr w:rsidR="00C86F03" w:rsidRPr="00C86F03" w:rsidTr="00ED0EFA">
        <w:trPr>
          <w:trHeight w:val="234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</w:rPr>
            </w:pPr>
            <w:bookmarkStart w:id="0" w:name="_Hlk120095941"/>
            <w:r w:rsidRPr="00C86F03">
              <w:rPr>
                <w:rFonts w:ascii="Times New Roman" w:hAnsi="Times New Roman" w:cs="Times New Roman"/>
                <w:b/>
              </w:rPr>
              <w:t xml:space="preserve">NÚMERO PROCESSO DE INTERVENÇÃO AMBIENTAL: </w:t>
            </w:r>
            <w:r w:rsidR="009C7320">
              <w:rPr>
                <w:rFonts w:ascii="Times New Roman" w:hAnsi="Times New Roman" w:cs="Times New Roman"/>
                <w:b/>
              </w:rPr>
              <w:t>1064/2024</w:t>
            </w:r>
            <w:r w:rsidRPr="00C86F03"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1.</w:t>
            </w:r>
            <w:r w:rsidRPr="00C86F03">
              <w:rPr>
                <w:rFonts w:ascii="Times New Roman" w:hAnsi="Times New Roman" w:cs="Times New Roman"/>
                <w:b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IDENTIFICAÇÃO DO EMPREENDEDOR/ RESPONSÁVEL PELA INTERVENÇÃO AMBIENTAL 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  <w:r w:rsidR="00B509D2"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>Hórus Capital Investimentos e Financiamento LTDA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1.5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  <w:r w:rsidR="00736234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>22.533.141/0001-02</w:t>
            </w:r>
          </w:p>
        </w:tc>
      </w:tr>
      <w:tr w:rsidR="00C86F03" w:rsidRPr="00C86F03" w:rsidTr="0013609A">
        <w:tc>
          <w:tcPr>
            <w:tcW w:w="2916" w:type="pct"/>
            <w:gridSpan w:val="5"/>
          </w:tcPr>
          <w:p w:rsidR="007F5FBA" w:rsidRPr="00C86F03" w:rsidRDefault="007F5FBA" w:rsidP="007C16D5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1.2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Endereço: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>Rua Alagoas, 1460 – Sala 406</w:t>
            </w:r>
            <w:r w:rsidR="00C04113" w:rsidRPr="00C04113">
              <w:rPr>
                <w:rFonts w:ascii="Times New Roman" w:hAnsi="Times New Roman" w:cs="Times New Roman"/>
                <w:sz w:val="21"/>
                <w:szCs w:val="21"/>
              </w:rPr>
              <w:t xml:space="preserve"> </w:t>
            </w:r>
          </w:p>
        </w:tc>
        <w:tc>
          <w:tcPr>
            <w:tcW w:w="2084" w:type="pct"/>
            <w:gridSpan w:val="8"/>
          </w:tcPr>
          <w:p w:rsidR="007F5FBA" w:rsidRPr="00C86F03" w:rsidRDefault="007F5FBA" w:rsidP="00D70498">
            <w:pPr>
              <w:shd w:val="clear" w:color="auto" w:fill="FFFFFF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</w:t>
            </w:r>
            <w:r w:rsidR="00C04113">
              <w:rPr>
                <w:rFonts w:ascii="Times New Roman" w:hAnsi="Times New Roman" w:cs="Times New Roman"/>
                <w:sz w:val="21"/>
                <w:szCs w:val="21"/>
              </w:rPr>
              <w:t xml:space="preserve">: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>Funcionários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1.3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Município: </w:t>
            </w:r>
            <w:r w:rsidR="009C7320"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  <w:t>Belo Horizonte</w:t>
            </w:r>
          </w:p>
        </w:tc>
        <w:tc>
          <w:tcPr>
            <w:tcW w:w="709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1.7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UF: </w:t>
            </w:r>
            <w:r w:rsidRPr="00C86F0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11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1.8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  <w:r w:rsidR="00C04113">
              <w:t xml:space="preserve">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>30130-168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5B33DB" w:rsidRPr="006B2D60" w:rsidRDefault="007F5FBA" w:rsidP="006B2D60">
            <w:pPr>
              <w:autoSpaceDE w:val="0"/>
              <w:autoSpaceDN w:val="0"/>
              <w:adjustRightInd w:val="0"/>
              <w:rPr>
                <w:rFonts w:ascii="TimesNewRomanPS-BoldMT" w:hAnsi="TimesNewRomanPS-BoldMT" w:cs="TimesNewRomanPS-BoldMT"/>
                <w:bCs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1.4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Telefone: </w:t>
            </w:r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(31)98835-9810 (Marcos </w:t>
            </w:r>
            <w:proofErr w:type="spellStart"/>
            <w:r w:rsidR="009C7320">
              <w:rPr>
                <w:rFonts w:ascii="Times New Roman" w:hAnsi="Times New Roman" w:cs="Times New Roman"/>
                <w:sz w:val="21"/>
                <w:szCs w:val="21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  <w:sz w:val="21"/>
                <w:szCs w:val="21"/>
              </w:rPr>
              <w:t xml:space="preserve"> de Moura – Procurador)</w:t>
            </w:r>
          </w:p>
        </w:tc>
        <w:tc>
          <w:tcPr>
            <w:tcW w:w="2529" w:type="pct"/>
            <w:gridSpan w:val="9"/>
            <w:vAlign w:val="center"/>
          </w:tcPr>
          <w:p w:rsidR="005B33DB" w:rsidRPr="00C86F03" w:rsidRDefault="007F5FBA" w:rsidP="00A14A61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1.9 e-mail: </w:t>
            </w:r>
            <w:r w:rsidR="009C7320">
              <w:rPr>
                <w:rFonts w:ascii="Times New Roman" w:hAnsi="Times New Roman" w:cs="Times New Roman"/>
              </w:rPr>
              <w:t xml:space="preserve">marcos@jequitbaambiental.com.br (Marcos </w:t>
            </w:r>
            <w:proofErr w:type="spellStart"/>
            <w:r w:rsidR="009C7320">
              <w:rPr>
                <w:rFonts w:ascii="Times New Roman" w:hAnsi="Times New Roman" w:cs="Times New Roman"/>
              </w:rPr>
              <w:t>Birchal</w:t>
            </w:r>
            <w:proofErr w:type="spellEnd"/>
            <w:r w:rsidR="009C7320">
              <w:rPr>
                <w:rFonts w:ascii="Times New Roman" w:hAnsi="Times New Roman" w:cs="Times New Roman"/>
              </w:rPr>
              <w:t xml:space="preserve"> de Moura – Procurador)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1.10 O responsável pela intervenção ambiental é o proprietário/possuidor do Imóvel? </w:t>
            </w:r>
          </w:p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( x ) Sim, passar para o item 3  (   ) Não, seguir preenchimento no item 2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pStyle w:val="TableParagraph"/>
              <w:spacing w:line="210" w:lineRule="exact"/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 xml:space="preserve">2. IDENTIFICAÇÃO DO PROPRIETÁRIO/ POSSUIDOR DO IMÓVEL </w:t>
            </w:r>
            <w:r w:rsidR="00283E44">
              <w:rPr>
                <w:rFonts w:ascii="Times New Roman" w:hAnsi="Times New Roman" w:cs="Times New Roman"/>
                <w:b/>
                <w:sz w:val="21"/>
                <w:szCs w:val="21"/>
              </w:rPr>
              <w:t>– o mesmo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2.1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2.2</w:t>
            </w:r>
            <w:r w:rsidRPr="00C86F03">
              <w:rPr>
                <w:rFonts w:ascii="Times New Roman" w:hAnsi="Times New Roman" w:cs="Times New Roman"/>
                <w:spacing w:val="-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CPF/CNPJ: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2.3</w:t>
            </w:r>
            <w:r w:rsidRPr="00C86F03">
              <w:rPr>
                <w:rFonts w:ascii="Times New Roman" w:hAnsi="Times New Roman" w:cs="Times New Roman"/>
                <w:spacing w:val="3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Endereço: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2.4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Bairro: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2.5</w:t>
            </w:r>
            <w:r w:rsidRPr="00C86F03">
              <w:rPr>
                <w:rFonts w:ascii="Times New Roman" w:hAnsi="Times New Roman" w:cs="Times New Roman"/>
                <w:spacing w:val="4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Município:</w:t>
            </w:r>
          </w:p>
        </w:tc>
        <w:tc>
          <w:tcPr>
            <w:tcW w:w="709" w:type="pct"/>
            <w:gridSpan w:val="3"/>
          </w:tcPr>
          <w:p w:rsidR="007F5FBA" w:rsidRPr="00C86F03" w:rsidRDefault="007F5FBA" w:rsidP="00B421D9">
            <w:pPr>
              <w:pStyle w:val="TableParagraph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2.6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UF:</w:t>
            </w:r>
          </w:p>
        </w:tc>
        <w:tc>
          <w:tcPr>
            <w:tcW w:w="1820" w:type="pct"/>
            <w:gridSpan w:val="6"/>
          </w:tcPr>
          <w:p w:rsidR="007F5FBA" w:rsidRPr="00C86F03" w:rsidRDefault="007F5FBA" w:rsidP="00B421D9">
            <w:pPr>
              <w:pStyle w:val="TableParagraph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2.7: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CEP:</w:t>
            </w:r>
          </w:p>
        </w:tc>
      </w:tr>
      <w:tr w:rsidR="00C86F03" w:rsidRPr="00C86F03" w:rsidTr="009C7320">
        <w:tc>
          <w:tcPr>
            <w:tcW w:w="2471" w:type="pct"/>
            <w:gridSpan w:val="4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6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2.8</w:t>
            </w:r>
            <w:r w:rsidRPr="00C86F03">
              <w:rPr>
                <w:rFonts w:ascii="Times New Roman" w:hAnsi="Times New Roman" w:cs="Times New Roman"/>
                <w:spacing w:val="-5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Telefone:</w:t>
            </w:r>
          </w:p>
        </w:tc>
        <w:tc>
          <w:tcPr>
            <w:tcW w:w="2529" w:type="pct"/>
            <w:gridSpan w:val="9"/>
          </w:tcPr>
          <w:p w:rsidR="007F5FBA" w:rsidRPr="00C86F03" w:rsidRDefault="007F5FBA" w:rsidP="00B421D9">
            <w:pPr>
              <w:pStyle w:val="TableParagraph"/>
              <w:spacing w:line="210" w:lineRule="exact"/>
              <w:ind w:left="23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2.9:</w:t>
            </w:r>
            <w:r w:rsidRPr="00C86F03">
              <w:rPr>
                <w:rFonts w:ascii="Times New Roman" w:hAnsi="Times New Roman" w:cs="Times New Roman"/>
                <w:spacing w:val="2"/>
                <w:sz w:val="21"/>
                <w:szCs w:val="21"/>
              </w:rPr>
              <w:t xml:space="preserve"> e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-mail: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3. IDENTIFICAÇÃO DO IMÓVEL </w:t>
            </w:r>
          </w:p>
        </w:tc>
      </w:tr>
      <w:tr w:rsidR="00C86F03" w:rsidRPr="00C86F03" w:rsidTr="00A14A61">
        <w:tc>
          <w:tcPr>
            <w:tcW w:w="3490" w:type="pct"/>
            <w:gridSpan w:val="9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3.1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Denominação: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CB1497">
              <w:rPr>
                <w:rFonts w:ascii="Times New Roman" w:eastAsia="Arial" w:hAnsi="Times New Roman" w:cs="Times New Roman"/>
              </w:rPr>
              <w:t xml:space="preserve">Lote </w:t>
            </w:r>
            <w:r w:rsidR="009C7320">
              <w:rPr>
                <w:rFonts w:ascii="Times New Roman" w:eastAsia="Arial" w:hAnsi="Times New Roman" w:cs="Times New Roman"/>
              </w:rPr>
              <w:t>10</w:t>
            </w:r>
            <w:r w:rsidR="00A559F8">
              <w:rPr>
                <w:rFonts w:ascii="Times New Roman" w:eastAsia="Arial" w:hAnsi="Times New Roman" w:cs="Times New Roman"/>
              </w:rPr>
              <w:t xml:space="preserve">, </w:t>
            </w:r>
            <w:r w:rsidR="00CB1497">
              <w:rPr>
                <w:rFonts w:ascii="Times New Roman" w:eastAsia="Arial" w:hAnsi="Times New Roman" w:cs="Times New Roman"/>
              </w:rPr>
              <w:t xml:space="preserve">Quadra </w:t>
            </w:r>
            <w:r w:rsidR="002E5A00">
              <w:rPr>
                <w:rFonts w:ascii="Times New Roman" w:eastAsia="Arial" w:hAnsi="Times New Roman" w:cs="Times New Roman"/>
              </w:rPr>
              <w:t>2</w:t>
            </w:r>
            <w:r w:rsidR="009C7320">
              <w:rPr>
                <w:rFonts w:ascii="Times New Roman" w:eastAsia="Arial" w:hAnsi="Times New Roman" w:cs="Times New Roman"/>
              </w:rPr>
              <w:t>1</w:t>
            </w:r>
            <w:r w:rsidR="00CB1497">
              <w:rPr>
                <w:rFonts w:ascii="Times New Roman" w:eastAsia="Arial" w:hAnsi="Times New Roman" w:cs="Times New Roman"/>
              </w:rPr>
              <w:t>, Jardins de Petrópolis</w:t>
            </w:r>
          </w:p>
        </w:tc>
        <w:tc>
          <w:tcPr>
            <w:tcW w:w="1510" w:type="pct"/>
            <w:gridSpan w:val="4"/>
          </w:tcPr>
          <w:p w:rsidR="001F3672" w:rsidRPr="005F0FE7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3.2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Área</w:t>
            </w:r>
            <w:r w:rsidRPr="00C86F03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Total</w:t>
            </w:r>
            <w:r w:rsidRPr="00C86F03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</w:t>
            </w:r>
            <w:r w:rsidR="00433A51" w:rsidRPr="00C86F03">
              <w:rPr>
                <w:rFonts w:ascii="Times New Roman" w:hAnsi="Times New Roman" w:cs="Times New Roman"/>
              </w:rPr>
              <w:t>m</w:t>
            </w:r>
            <w:r w:rsidR="00433A51" w:rsidRPr="00C86F03">
              <w:rPr>
                <w:rFonts w:ascii="Times New Roman" w:hAnsi="Times New Roman" w:cs="Times New Roman"/>
                <w:vertAlign w:val="superscript"/>
              </w:rPr>
              <w:t>2</w:t>
            </w:r>
            <w:r w:rsidRPr="00C86F03">
              <w:rPr>
                <w:rFonts w:ascii="Times New Roman" w:hAnsi="Times New Roman" w:cs="Times New Roman"/>
              </w:rPr>
              <w:t>):</w:t>
            </w:r>
            <w:r w:rsidRPr="00C86F03">
              <w:rPr>
                <w:rFonts w:ascii="Times New Roman" w:eastAsia="Arial" w:hAnsi="Times New Roman" w:cs="Times New Roman"/>
              </w:rPr>
              <w:t xml:space="preserve"> </w:t>
            </w:r>
            <w:r w:rsidR="009C7320">
              <w:rPr>
                <w:rFonts w:ascii="Times New Roman" w:hAnsi="Times New Roman" w:cs="Times New Roman"/>
              </w:rPr>
              <w:t>5.960,00</w:t>
            </w:r>
          </w:p>
        </w:tc>
      </w:tr>
      <w:tr w:rsidR="00C86F03" w:rsidRPr="00C86F03" w:rsidTr="0013609A">
        <w:tc>
          <w:tcPr>
            <w:tcW w:w="3052" w:type="pct"/>
            <w:gridSpan w:val="6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3.3</w:t>
            </w:r>
            <w:r w:rsidRPr="00C86F03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Município/Distrito: Nova Lima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3.4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INCRA</w:t>
            </w:r>
            <w:r w:rsidRPr="00C86F03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(CCIR):</w:t>
            </w:r>
            <w:r w:rsidR="00A14A61">
              <w:rPr>
                <w:rFonts w:ascii="Times New Roman" w:hAnsi="Times New Roman" w:cs="Times New Roman"/>
              </w:rPr>
              <w:t xml:space="preserve"> n.a.</w:t>
            </w:r>
          </w:p>
        </w:tc>
      </w:tr>
      <w:tr w:rsidR="00C86F03" w:rsidRPr="00C86F03" w:rsidTr="0013609A">
        <w:tc>
          <w:tcPr>
            <w:tcW w:w="1671" w:type="pct"/>
          </w:tcPr>
          <w:p w:rsidR="00A14A61" w:rsidRPr="00C86F03" w:rsidRDefault="007F5FBA" w:rsidP="00A14A61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3.5</w:t>
            </w:r>
            <w:r w:rsidRPr="00C86F03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Matrícula:</w:t>
            </w:r>
            <w:r w:rsidR="00CD4B72" w:rsidRPr="00C86F03">
              <w:rPr>
                <w:rFonts w:ascii="Times New Roman" w:hAnsi="Times New Roman" w:cs="Times New Roman"/>
              </w:rPr>
              <w:t xml:space="preserve"> </w:t>
            </w:r>
            <w:r w:rsidR="009C7320">
              <w:rPr>
                <w:rFonts w:ascii="Times New Roman" w:hAnsi="Times New Roman" w:cs="Times New Roman"/>
              </w:rPr>
              <w:t>15.882</w:t>
            </w:r>
          </w:p>
        </w:tc>
        <w:tc>
          <w:tcPr>
            <w:tcW w:w="510" w:type="pct"/>
            <w:gridSpan w:val="2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Livro:</w:t>
            </w:r>
            <w:r w:rsidR="00CD4B72" w:rsidRPr="00C86F03">
              <w:rPr>
                <w:rFonts w:ascii="Times New Roman" w:hAnsi="Times New Roman" w:cs="Times New Roman"/>
              </w:rPr>
              <w:t xml:space="preserve"> 2</w:t>
            </w:r>
            <w:r w:rsidRPr="00C86F03">
              <w:rPr>
                <w:rFonts w:ascii="Times New Roman" w:hAnsi="Times New Roman" w:cs="Times New Roman"/>
              </w:rPr>
              <w:t xml:space="preserve"> </w:t>
            </w:r>
          </w:p>
        </w:tc>
        <w:tc>
          <w:tcPr>
            <w:tcW w:w="871" w:type="pct"/>
            <w:gridSpan w:val="3"/>
          </w:tcPr>
          <w:p w:rsidR="007F5FBA" w:rsidRPr="00C86F03" w:rsidRDefault="007F5FBA" w:rsidP="00B421D9">
            <w:pPr>
              <w:pStyle w:val="TableParagraph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Folha: </w:t>
            </w:r>
            <w:r w:rsidR="009C7320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948" w:type="pct"/>
            <w:gridSpan w:val="7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Comarca: Nova Lima/MG  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eastAsia="Calibri" w:hAnsi="Times New Roman" w:cs="Times New Roman"/>
                <w:lang w:val="pt-PT"/>
              </w:rPr>
              <w:t>3.6 Documento de posse (descrição do tipo):</w:t>
            </w:r>
            <w:r w:rsidR="00FA6E9A">
              <w:rPr>
                <w:rFonts w:ascii="Times New Roman" w:eastAsia="Calibri" w:hAnsi="Times New Roman" w:cs="Times New Roman"/>
                <w:lang w:val="pt-PT"/>
              </w:rPr>
              <w:t xml:space="preserve"> n.a.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4.</w:t>
            </w:r>
            <w:r w:rsidRPr="00C86F03">
              <w:rPr>
                <w:rFonts w:ascii="Times New Roman" w:hAnsi="Times New Roman" w:cs="Times New Roman"/>
                <w:b/>
                <w:spacing w:val="-2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INTERVENÇÃO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AMBIENTAL</w:t>
            </w:r>
            <w:r w:rsidRPr="00C86F03">
              <w:rPr>
                <w:rFonts w:ascii="Times New Roman" w:hAnsi="Times New Roman" w:cs="Times New Roman"/>
                <w:b/>
                <w:spacing w:val="-1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REQUERIDA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4.1. Supressão de cobertura vegetal nativa, para uso alternativo do solo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Un.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Floresta Estacional Semidecidual ( </w:t>
            </w:r>
            <w:r w:rsidR="00A14A61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inicial (</w:t>
            </w:r>
            <w:r w:rsidR="00B55C52">
              <w:rPr>
                <w:rFonts w:ascii="Times New Roman" w:hAnsi="Times New Roman" w:cs="Times New Roman"/>
              </w:rPr>
              <w:t xml:space="preserve"> </w:t>
            </w:r>
            <w:r w:rsidR="00DA7B82">
              <w:rPr>
                <w:rFonts w:ascii="Times New Roman" w:hAnsi="Times New Roman" w:cs="Times New Roman"/>
              </w:rPr>
              <w:t>x</w:t>
            </w:r>
            <w:r w:rsidR="009878B6">
              <w:rPr>
                <w:rFonts w:ascii="Times New Roman" w:hAnsi="Times New Roman" w:cs="Times New Roman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) médio (  ) avançado</w:t>
            </w:r>
          </w:p>
        </w:tc>
        <w:tc>
          <w:tcPr>
            <w:tcW w:w="655" w:type="pct"/>
            <w:gridSpan w:val="2"/>
          </w:tcPr>
          <w:p w:rsidR="007F5FBA" w:rsidRPr="00C86F03" w:rsidRDefault="009C7320" w:rsidP="00EB1196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>
              <w:rPr>
                <w:rFonts w:ascii="Times New Roman" w:hAnsi="Times New Roman" w:cs="Times New Roman"/>
              </w:rPr>
              <w:t>1.878,64</w:t>
            </w:r>
          </w:p>
        </w:tc>
        <w:tc>
          <w:tcPr>
            <w:tcW w:w="492" w:type="pct"/>
          </w:tcPr>
          <w:p w:rsidR="007F5FBA" w:rsidRPr="00C86F03" w:rsidRDefault="00DA7B82" w:rsidP="00B421D9">
            <w:pPr>
              <w:jc w:val="center"/>
              <w:rPr>
                <w:rFonts w:ascii="Times New Roman" w:hAnsi="Times New Roman" w:cs="Times New Roman"/>
                <w:highlight w:val="yellow"/>
              </w:rPr>
            </w:pPr>
            <w:r w:rsidRPr="00C86F03">
              <w:rPr>
                <w:rFonts w:ascii="Times New Roman" w:hAnsi="Times New Roman" w:cs="Times New Roman"/>
              </w:rPr>
              <w:t>m</w:t>
            </w:r>
            <w:r w:rsidRPr="00C86F03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COM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Intervenção em área de preservação permanente – APP – SEM supressão de cobertura vegetal nativa.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4.2 Corte ou aproveitamento de árvores isoladas nativas vivas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9337E">
        <w:tc>
          <w:tcPr>
            <w:tcW w:w="3853" w:type="pct"/>
            <w:gridSpan w:val="10"/>
          </w:tcPr>
          <w:p w:rsidR="007F5FBA" w:rsidRPr="00C86F03" w:rsidRDefault="007F5FBA" w:rsidP="00B421D9">
            <w:pPr>
              <w:pStyle w:val="TableParagraph"/>
              <w:spacing w:line="210" w:lineRule="exact"/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4.3 Vegetação de Campo de Altitude e Campos Rupestres</w:t>
            </w:r>
            <w:r w:rsidR="003A0F73">
              <w:rPr>
                <w:rFonts w:ascii="Times New Roman" w:hAnsi="Times New Roman" w:cs="Times New Roman"/>
              </w:rPr>
              <w:t xml:space="preserve"> </w:t>
            </w:r>
            <w:r w:rsidR="001D6F53">
              <w:rPr>
                <w:rFonts w:ascii="Times New Roman" w:hAnsi="Times New Roman" w:cs="Times New Roman"/>
              </w:rPr>
              <w:t>estágio médio</w:t>
            </w:r>
          </w:p>
        </w:tc>
        <w:tc>
          <w:tcPr>
            <w:tcW w:w="655" w:type="pct"/>
            <w:gridSpan w:val="2"/>
          </w:tcPr>
          <w:p w:rsidR="007F5FBA" w:rsidRPr="00C86F03" w:rsidRDefault="007F5FBA" w:rsidP="0058527A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492" w:type="pct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4.4 Espécies</w:t>
            </w:r>
            <w:r w:rsidRPr="00C86F0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C86F03">
              <w:rPr>
                <w:rFonts w:ascii="Times New Roman" w:hAnsi="Times New Roman" w:cs="Times New Roman"/>
              </w:rPr>
              <w:t>Flora Ameaçada/Imune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Espécie</w:t>
            </w:r>
          </w:p>
        </w:tc>
        <w:tc>
          <w:tcPr>
            <w:tcW w:w="1524" w:type="pct"/>
            <w:gridSpan w:val="7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Nome comum</w:t>
            </w:r>
          </w:p>
        </w:tc>
        <w:tc>
          <w:tcPr>
            <w:tcW w:w="687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Grau *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Quant.</w:t>
            </w:r>
          </w:p>
        </w:tc>
      </w:tr>
      <w:tr w:rsidR="00C86F03" w:rsidRPr="00C86F03" w:rsidTr="0013609A">
        <w:tc>
          <w:tcPr>
            <w:tcW w:w="1966" w:type="pct"/>
            <w:gridSpan w:val="2"/>
          </w:tcPr>
          <w:p w:rsidR="007F5FBA" w:rsidRPr="00DF376E" w:rsidRDefault="009C7320" w:rsidP="00B421D9">
            <w:pPr>
              <w:jc w:val="center"/>
              <w:rPr>
                <w:rFonts w:ascii="Times New Roman" w:hAnsi="Times New Roman" w:cs="Times New Roman"/>
                <w:i/>
                <w:sz w:val="21"/>
                <w:szCs w:val="21"/>
              </w:rPr>
            </w:pPr>
            <w:proofErr w:type="spellStart"/>
            <w:r w:rsidRPr="00DF376E">
              <w:rPr>
                <w:rFonts w:ascii="Times New Roman" w:hAnsi="Times New Roman" w:cs="Times New Roman"/>
                <w:i/>
                <w:sz w:val="21"/>
                <w:szCs w:val="21"/>
              </w:rPr>
              <w:t>Handroanthus</w:t>
            </w:r>
            <w:proofErr w:type="spellEnd"/>
            <w:r w:rsidRPr="00DF376E">
              <w:rPr>
                <w:rFonts w:ascii="Times New Roman" w:hAnsi="Times New Roman" w:cs="Times New Roman"/>
                <w:i/>
                <w:sz w:val="21"/>
                <w:szCs w:val="21"/>
              </w:rPr>
              <w:t xml:space="preserve"> </w:t>
            </w:r>
            <w:proofErr w:type="spellStart"/>
            <w:r w:rsidRPr="00DF376E">
              <w:rPr>
                <w:rFonts w:ascii="Times New Roman" w:hAnsi="Times New Roman" w:cs="Times New Roman"/>
                <w:i/>
                <w:sz w:val="21"/>
                <w:szCs w:val="21"/>
              </w:rPr>
              <w:t>serratifolius</w:t>
            </w:r>
            <w:proofErr w:type="spellEnd"/>
          </w:p>
        </w:tc>
        <w:tc>
          <w:tcPr>
            <w:tcW w:w="1524" w:type="pct"/>
            <w:gridSpan w:val="7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Ipê Amarelo da mata</w:t>
            </w:r>
          </w:p>
        </w:tc>
        <w:tc>
          <w:tcPr>
            <w:tcW w:w="687" w:type="pct"/>
            <w:gridSpan w:val="2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Imune</w:t>
            </w:r>
          </w:p>
        </w:tc>
        <w:tc>
          <w:tcPr>
            <w:tcW w:w="823" w:type="pct"/>
            <w:gridSpan w:val="2"/>
          </w:tcPr>
          <w:p w:rsidR="007F5FBA" w:rsidRPr="00C86F03" w:rsidRDefault="00DF376E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  <w:r>
              <w:rPr>
                <w:rFonts w:ascii="Times New Roman" w:hAnsi="Times New Roman" w:cs="Times New Roman"/>
                <w:sz w:val="21"/>
                <w:szCs w:val="21"/>
              </w:rPr>
              <w:t>02</w:t>
            </w:r>
          </w:p>
        </w:tc>
      </w:tr>
      <w:tr w:rsidR="00C86F03" w:rsidRPr="00C86F03" w:rsidTr="00ED0EFA"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>* Imune, VU (vulnerável), EN (em perigo); CR (criticamente ameaçada).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 PRODUTO OU SUBPRODUTO FLORESTAL A SER APURADO NA INTERVENÇÃO AMBIENTAL REQUERIDA, PARA RECOLHIMENTO DA TAXA FLORESTAL CONFORME LEI 4.747/75 (QUANDO FOR O CASO)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5.1 ESPECIFICAÇÃO</w:t>
            </w:r>
          </w:p>
        </w:tc>
        <w:tc>
          <w:tcPr>
            <w:tcW w:w="832" w:type="pct"/>
            <w:gridSpan w:val="3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QUANTIDADE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proofErr w:type="spellStart"/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Un</w:t>
            </w:r>
            <w:proofErr w:type="spellEnd"/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5.1.1 Madeira de espécimes nativas</w:t>
            </w:r>
          </w:p>
        </w:tc>
        <w:tc>
          <w:tcPr>
            <w:tcW w:w="832" w:type="pct"/>
            <w:gridSpan w:val="3"/>
          </w:tcPr>
          <w:p w:rsidR="007F5FBA" w:rsidRPr="00986135" w:rsidRDefault="00DF376E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2,45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5.1.2 Lenha de espécimes nativa</w:t>
            </w:r>
          </w:p>
        </w:tc>
        <w:tc>
          <w:tcPr>
            <w:tcW w:w="832" w:type="pct"/>
            <w:gridSpan w:val="3"/>
          </w:tcPr>
          <w:p w:rsidR="007F5FBA" w:rsidRPr="00986135" w:rsidRDefault="00DF376E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2,34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5.1.3 Madeira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9337E">
        <w:trPr>
          <w:trHeight w:hRule="exact" w:val="284"/>
        </w:trPr>
        <w:tc>
          <w:tcPr>
            <w:tcW w:w="3344" w:type="pct"/>
            <w:gridSpan w:val="8"/>
            <w:vAlign w:val="center"/>
          </w:tcPr>
          <w:p w:rsidR="007F5FBA" w:rsidRPr="00C86F03" w:rsidRDefault="007F5FBA" w:rsidP="00B421D9">
            <w:pPr>
              <w:spacing w:line="360" w:lineRule="auto"/>
              <w:ind w:right="-33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5.1.4 Lenha de espécimes exótica</w:t>
            </w:r>
          </w:p>
        </w:tc>
        <w:tc>
          <w:tcPr>
            <w:tcW w:w="832" w:type="pct"/>
            <w:gridSpan w:val="3"/>
          </w:tcPr>
          <w:p w:rsidR="007F5FBA" w:rsidRPr="00C86F03" w:rsidRDefault="001F3672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>
              <w:rPr>
                <w:rFonts w:ascii="Times New Roman" w:eastAsia="Calibri" w:hAnsi="Times New Roman" w:cs="Times New Roman"/>
                <w:sz w:val="21"/>
                <w:szCs w:val="21"/>
              </w:rPr>
              <w:t>-</w:t>
            </w:r>
          </w:p>
        </w:tc>
        <w:tc>
          <w:tcPr>
            <w:tcW w:w="823" w:type="pct"/>
            <w:gridSpan w:val="2"/>
          </w:tcPr>
          <w:p w:rsidR="007F5FBA" w:rsidRPr="00C86F03" w:rsidRDefault="007F5FBA" w:rsidP="00B421D9">
            <w:pPr>
              <w:spacing w:line="360" w:lineRule="auto"/>
              <w:ind w:right="-33"/>
              <w:jc w:val="center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m³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>6. APROVEITAMENTO SOCIOECONÔMICO DO PRODUTO OU SUBPRODUTO FLORESTAL/VEGETAL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O produto e/ou subproduto vegetal oriundo da intervenção, será utilizado para: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Produção de carvão vegetal.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Comercialização “</w:t>
            </w:r>
            <w:r w:rsidRPr="00C86F03">
              <w:rPr>
                <w:rFonts w:ascii="Times New Roman" w:eastAsia="Calibri" w:hAnsi="Times New Roman" w:cs="Times New Roman"/>
                <w:i/>
                <w:sz w:val="21"/>
                <w:szCs w:val="21"/>
              </w:rPr>
              <w:t>in natura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”.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7934CB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="00DA7B82">
              <w:rPr>
                <w:rFonts w:ascii="Times New Roman" w:eastAsia="Calibri" w:hAnsi="Times New Roman" w:cs="Times New Roman"/>
                <w:sz w:val="21"/>
                <w:szCs w:val="21"/>
              </w:rPr>
              <w:t>x</w:t>
            </w:r>
            <w:proofErr w:type="gramEnd"/>
            <w:r w:rsidR="002D540A"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) Uso interno no imóvel ou empreendimento.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</w:t>
            </w:r>
            <w:r w:rsidRPr="00C86F03">
              <w:rPr>
                <w:rFonts w:ascii="Times New Roman" w:hAnsi="Times New Roman" w:cs="Times New Roman"/>
                <w:sz w:val="21"/>
                <w:szCs w:val="21"/>
              </w:rPr>
              <w:t xml:space="preserve">Incorporação ao solo dos produtos florestais </w:t>
            </w:r>
            <w:r w:rsidRPr="00C86F03">
              <w:rPr>
                <w:rFonts w:ascii="Times New Roman" w:hAnsi="Times New Roman" w:cs="Times New Roman"/>
                <w:i/>
                <w:sz w:val="21"/>
                <w:szCs w:val="21"/>
              </w:rPr>
              <w:t>in natura.</w:t>
            </w:r>
          </w:p>
          <w:p w:rsidR="004C70CC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lastRenderedPageBreak/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Doação.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</w:tcPr>
          <w:p w:rsidR="004C70CC" w:rsidRPr="00C86F03" w:rsidRDefault="004C70CC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hAnsi="Times New Roman" w:cs="Times New Roman"/>
                <w:b/>
                <w:sz w:val="21"/>
                <w:szCs w:val="21"/>
              </w:rPr>
              <w:t>7. NÚMERO DO RECIBO DO PROJETO CADASTRADO NO SINAFLOR</w:t>
            </w:r>
          </w:p>
          <w:p w:rsidR="007F5FBA" w:rsidRPr="00C86F03" w:rsidRDefault="007F5FBA" w:rsidP="00B421D9">
            <w:pPr>
              <w:jc w:val="center"/>
              <w:rPr>
                <w:rFonts w:ascii="Times New Roman" w:hAnsi="Times New Roman" w:cs="Times New Roman"/>
                <w:sz w:val="21"/>
                <w:szCs w:val="21"/>
              </w:rPr>
            </w:pP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E7E6E6" w:themeFill="background2"/>
            <w:vAlign w:val="center"/>
          </w:tcPr>
          <w:p w:rsidR="007F5FBA" w:rsidRPr="00C86F03" w:rsidRDefault="007F5FBA" w:rsidP="00B421D9">
            <w:pPr>
              <w:spacing w:line="360" w:lineRule="auto"/>
              <w:jc w:val="center"/>
              <w:rPr>
                <w:rFonts w:ascii="Times New Roman" w:eastAsia="Calibri" w:hAnsi="Times New Roman" w:cs="Times New Roman"/>
                <w:b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b/>
                <w:sz w:val="21"/>
                <w:szCs w:val="21"/>
              </w:rPr>
              <w:t xml:space="preserve">8. REPOSIÇÃO FLORESTAL </w:t>
            </w:r>
          </w:p>
        </w:tc>
      </w:tr>
      <w:tr w:rsidR="00C86F03" w:rsidRPr="00C86F03" w:rsidTr="00ED0EFA">
        <w:tc>
          <w:tcPr>
            <w:tcW w:w="5000" w:type="pct"/>
            <w:gridSpan w:val="13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Indicação da forma de cumprimento da Reposição Florestal, conforme art. 78, da Lei nº 20.922/2013: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>(</w:t>
            </w:r>
            <w:r w:rsidR="005F0FE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x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) Recolhimento a conta de arrecadação de reposição florestal 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Formação de florestas, próprias ou fomentadas.</w:t>
            </w:r>
          </w:p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proofErr w:type="gramStart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(  </w:t>
            </w:r>
            <w:proofErr w:type="gramEnd"/>
            <w:r w:rsidRPr="00C86F03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) Participação em associações de reflorestadores ou outros sistemas.</w:t>
            </w:r>
            <w:r w:rsidRPr="00C86F03" w:rsidDel="00405237">
              <w:rPr>
                <w:rFonts w:ascii="Times New Roman" w:eastAsia="Calibri" w:hAnsi="Times New Roman" w:cs="Times New Roman"/>
                <w:sz w:val="21"/>
                <w:szCs w:val="21"/>
              </w:rPr>
              <w:t xml:space="preserve"> </w:t>
            </w:r>
          </w:p>
        </w:tc>
      </w:tr>
      <w:tr w:rsidR="00C86F03" w:rsidRPr="00C86F03" w:rsidTr="00ED0EFA">
        <w:tc>
          <w:tcPr>
            <w:tcW w:w="5000" w:type="pct"/>
            <w:gridSpan w:val="13"/>
            <w:shd w:val="clear" w:color="auto" w:fill="D0CECE" w:themeFill="background2" w:themeFillShade="E6"/>
            <w:vAlign w:val="center"/>
          </w:tcPr>
          <w:p w:rsidR="007F5FBA" w:rsidRPr="00C86F03" w:rsidRDefault="007F5FBA" w:rsidP="00B421D9">
            <w:pPr>
              <w:spacing w:line="360" w:lineRule="auto"/>
              <w:jc w:val="both"/>
              <w:rPr>
                <w:rFonts w:ascii="Times New Roman" w:eastAsia="Calibri" w:hAnsi="Times New Roman" w:cs="Times New Roman"/>
                <w:sz w:val="21"/>
                <w:szCs w:val="21"/>
              </w:rPr>
            </w:pPr>
            <w:bookmarkStart w:id="1" w:name="_Hlk120089829"/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Taxa de expediente: </w:t>
            </w:r>
            <w:r w:rsidR="00CC30D9" w:rsidRPr="00CC30D9">
              <w:rPr>
                <w:rFonts w:ascii="Times New Roman" w:hAnsi="Times New Roman" w:cs="Times New Roman"/>
              </w:rPr>
              <w:t>6</w:t>
            </w:r>
            <w:r w:rsidR="005F0FE7">
              <w:rPr>
                <w:rFonts w:ascii="Times New Roman" w:hAnsi="Times New Roman" w:cs="Times New Roman"/>
              </w:rPr>
              <w:t>54</w:t>
            </w:r>
            <w:r w:rsidR="00CC30D9" w:rsidRPr="00CC30D9">
              <w:rPr>
                <w:rFonts w:ascii="Times New Roman" w:hAnsi="Times New Roman" w:cs="Times New Roman"/>
              </w:rPr>
              <w:t>,</w:t>
            </w:r>
            <w:r w:rsidR="005F0FE7">
              <w:rPr>
                <w:rFonts w:ascii="Times New Roman" w:hAnsi="Times New Roman" w:cs="Times New Roman"/>
              </w:rPr>
              <w:t>68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C30D9" w:rsidRDefault="007F5FBA" w:rsidP="00B421D9">
            <w:pPr>
              <w:rPr>
                <w:rFonts w:ascii="Times New Roman" w:hAnsi="Times New Roman" w:cs="Times New Roman"/>
              </w:rPr>
            </w:pPr>
            <w:r w:rsidRPr="00CC30D9">
              <w:rPr>
                <w:rFonts w:ascii="Times New Roman" w:hAnsi="Times New Roman" w:cs="Times New Roman"/>
              </w:rPr>
              <w:t xml:space="preserve">Data da Vistoria: </w:t>
            </w:r>
            <w:r w:rsidR="00DF376E" w:rsidRPr="00CC30D9">
              <w:rPr>
                <w:rFonts w:ascii="Times New Roman" w:hAnsi="Times New Roman" w:cs="Times New Roman"/>
              </w:rPr>
              <w:t>26/02</w:t>
            </w:r>
            <w:r w:rsidR="00DF5FD1" w:rsidRPr="00CC30D9">
              <w:rPr>
                <w:rFonts w:ascii="Times New Roman" w:hAnsi="Times New Roman" w:cs="Times New Roman"/>
              </w:rPr>
              <w:t>/202</w:t>
            </w:r>
            <w:r w:rsidR="00DF376E" w:rsidRPr="00CC30D9">
              <w:rPr>
                <w:rFonts w:ascii="Times New Roman" w:hAnsi="Times New Roman" w:cs="Times New Roman"/>
              </w:rPr>
              <w:t>4</w:t>
            </w:r>
          </w:p>
        </w:tc>
      </w:tr>
      <w:tr w:rsidR="00C86F03" w:rsidRPr="00C86F03" w:rsidTr="00ED0EFA">
        <w:trPr>
          <w:trHeight w:val="321"/>
        </w:trPr>
        <w:tc>
          <w:tcPr>
            <w:tcW w:w="5000" w:type="pct"/>
            <w:gridSpan w:val="13"/>
            <w:shd w:val="clear" w:color="auto" w:fill="D0CECE" w:themeFill="background2" w:themeFillShade="E6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7F5FBA" w:rsidRPr="00C86F03" w:rsidTr="00ED0EFA">
        <w:trPr>
          <w:trHeight w:val="321"/>
        </w:trPr>
        <w:tc>
          <w:tcPr>
            <w:tcW w:w="5000" w:type="pct"/>
            <w:gridSpan w:val="13"/>
          </w:tcPr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7F5FBA" w:rsidRPr="00C86F03" w:rsidRDefault="007F5FBA" w:rsidP="00B421D9">
            <w:pPr>
              <w:rPr>
                <w:rFonts w:ascii="Times New Roman" w:hAnsi="Times New Roman" w:cs="Times New Roman"/>
              </w:rPr>
            </w:pPr>
            <w:r w:rsidRPr="00C86F03">
              <w:rPr>
                <w:rFonts w:ascii="Times New Roman" w:hAnsi="Times New Roman" w:cs="Times New Roman"/>
              </w:rPr>
              <w:t xml:space="preserve">            Conclui-se pela possibilidade de regularização da intervenção ambiental, devendo ser observadas, para tanto, o atendimento das medidas mitigadoras e compensatórias apresentadas neste Parecer.</w:t>
            </w:r>
          </w:p>
        </w:tc>
      </w:tr>
      <w:bookmarkEnd w:id="0"/>
      <w:bookmarkEnd w:id="1"/>
    </w:tbl>
    <w:p w:rsidR="007F5FBA" w:rsidRDefault="007F5FBA" w:rsidP="006A6D1A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069"/>
        <w:gridCol w:w="6696"/>
        <w:gridCol w:w="1971"/>
      </w:tblGrid>
      <w:tr w:rsidR="00C86F03" w:rsidRPr="00B90FD0" w:rsidTr="00993835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C86F03" w:rsidRPr="00B90FD0" w:rsidRDefault="00C86F03" w:rsidP="00993835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spacing w:val="-1"/>
              </w:rPr>
              <w:t>9</w:t>
            </w:r>
            <w:r w:rsidRPr="00B90FD0">
              <w:rPr>
                <w:rFonts w:ascii="Times New Roman" w:hAnsi="Times New Roman" w:cs="Times New Roman"/>
                <w:spacing w:val="-1"/>
              </w:rPr>
              <w:t>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C86F03" w:rsidRPr="00B90FD0" w:rsidTr="00993835">
        <w:trPr>
          <w:trHeight w:val="416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C86F03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  <w:spacing w:val="1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</w:p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474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C86F03" w:rsidRPr="00B90FD0" w:rsidRDefault="00C86F03" w:rsidP="00993835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C86F03" w:rsidRPr="00B90FD0" w:rsidTr="00993835">
        <w:trPr>
          <w:trHeight w:val="205"/>
        </w:trPr>
        <w:tc>
          <w:tcPr>
            <w:tcW w:w="549" w:type="pct"/>
          </w:tcPr>
          <w:p w:rsidR="00C86F03" w:rsidRPr="00B90FD0" w:rsidRDefault="00C86F03" w:rsidP="00993835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3439" w:type="pct"/>
          </w:tcPr>
          <w:p w:rsidR="00C86F03" w:rsidRPr="00B90FD0" w:rsidRDefault="00C86F03" w:rsidP="00993835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C86F03" w:rsidRPr="00B90FD0" w:rsidRDefault="00C86F03" w:rsidP="00993835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C86F03" w:rsidRPr="00B90FD0" w:rsidTr="00993835">
        <w:trPr>
          <w:trHeight w:val="405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C86F03" w:rsidRPr="00B90FD0" w:rsidTr="00993835">
        <w:trPr>
          <w:trHeight w:val="852"/>
        </w:trPr>
        <w:tc>
          <w:tcPr>
            <w:tcW w:w="5000" w:type="pct"/>
            <w:gridSpan w:val="3"/>
          </w:tcPr>
          <w:p w:rsidR="00C86F03" w:rsidRPr="00B90FD0" w:rsidRDefault="00C86F03" w:rsidP="00993835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</w:p>
    <w:p w:rsidR="00E9457F" w:rsidRDefault="00E9457F" w:rsidP="00E9457F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</w:p>
    <w:p w:rsidR="00E9457F" w:rsidRDefault="00E9457F" w:rsidP="00E9457F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  <w:r>
        <w:rPr>
          <w:rFonts w:ascii="Times New Roman" w:hAnsi="Times New Roman" w:cs="Times New Roman"/>
          <w:u w:val="single"/>
        </w:rPr>
        <w:t>Compensação por espécie ameaçada e protegida:</w:t>
      </w:r>
    </w:p>
    <w:p w:rsidR="00B34DF2" w:rsidRDefault="00B34DF2" w:rsidP="00E9457F">
      <w:pPr>
        <w:pStyle w:val="PargrafodaLista"/>
        <w:tabs>
          <w:tab w:val="left" w:pos="567"/>
        </w:tabs>
        <w:ind w:left="0"/>
        <w:rPr>
          <w:rFonts w:ascii="Times New Roman" w:hAnsi="Times New Roman" w:cs="Times New Roman"/>
          <w:u w:val="single"/>
        </w:rPr>
      </w:pPr>
    </w:p>
    <w:p w:rsidR="00B34DF2" w:rsidRDefault="00B34DF2" w:rsidP="00B34DF2">
      <w:pPr>
        <w:spacing w:after="0" w:line="240" w:lineRule="auto"/>
        <w:rPr>
          <w:rFonts w:ascii="Times New Roman" w:hAnsi="Times New Roman" w:cs="Times New Roman"/>
          <w:sz w:val="21"/>
          <w:szCs w:val="21"/>
        </w:rPr>
      </w:pPr>
      <w:r w:rsidRPr="000B3EC5">
        <w:rPr>
          <w:rFonts w:ascii="Times New Roman" w:hAnsi="Times New Roman" w:cs="Times New Roman"/>
        </w:rPr>
        <w:t xml:space="preserve">1 - </w:t>
      </w:r>
      <w:proofErr w:type="spellStart"/>
      <w:r w:rsidRPr="00B416F9">
        <w:rPr>
          <w:rFonts w:ascii="Times New Roman" w:hAnsi="Times New Roman" w:cs="Times New Roman"/>
          <w:i/>
          <w:sz w:val="21"/>
          <w:szCs w:val="21"/>
        </w:rPr>
        <w:t>Handroanthus</w:t>
      </w:r>
      <w:proofErr w:type="spellEnd"/>
      <w:r w:rsidRPr="00B416F9">
        <w:rPr>
          <w:rFonts w:ascii="Times New Roman" w:hAnsi="Times New Roman" w:cs="Times New Roman"/>
          <w:i/>
          <w:sz w:val="21"/>
          <w:szCs w:val="21"/>
        </w:rPr>
        <w:t xml:space="preserve"> </w:t>
      </w:r>
      <w:proofErr w:type="spellStart"/>
      <w:r w:rsidRPr="00DF376E">
        <w:rPr>
          <w:rFonts w:ascii="Times New Roman" w:hAnsi="Times New Roman" w:cs="Times New Roman"/>
          <w:i/>
          <w:sz w:val="21"/>
          <w:szCs w:val="21"/>
        </w:rPr>
        <w:t>serratifolius</w:t>
      </w:r>
      <w:proofErr w:type="spellEnd"/>
      <w:r w:rsidRPr="000B3EC5">
        <w:rPr>
          <w:rFonts w:ascii="Times New Roman" w:hAnsi="Times New Roman" w:cs="Times New Roman"/>
        </w:rPr>
        <w:t xml:space="preserve"> </w:t>
      </w:r>
      <w:r w:rsidRPr="000B3EC5">
        <w:rPr>
          <w:rFonts w:ascii="Times New Roman" w:hAnsi="Times New Roman" w:cs="Times New Roman"/>
        </w:rPr>
        <w:t>(</w:t>
      </w:r>
      <w:r>
        <w:rPr>
          <w:rFonts w:ascii="Times New Roman" w:hAnsi="Times New Roman" w:cs="Times New Roman"/>
          <w:sz w:val="21"/>
          <w:szCs w:val="21"/>
        </w:rPr>
        <w:t>Ipê Amarelo</w:t>
      </w:r>
      <w:r w:rsidRPr="000B3EC5">
        <w:rPr>
          <w:rFonts w:ascii="Times New Roman" w:hAnsi="Times New Roman" w:cs="Times New Roman"/>
        </w:rPr>
        <w:t xml:space="preserve">) – </w:t>
      </w:r>
      <w:r>
        <w:rPr>
          <w:rFonts w:ascii="Times New Roman" w:hAnsi="Times New Roman" w:cs="Times New Roman"/>
        </w:rPr>
        <w:t xml:space="preserve">Imune </w:t>
      </w:r>
      <w:r w:rsidRPr="000B3EC5">
        <w:rPr>
          <w:rFonts w:ascii="Times New Roman" w:hAnsi="Times New Roman" w:cs="Times New Roman"/>
        </w:rPr>
        <w:t>- 0</w:t>
      </w:r>
      <w:r>
        <w:rPr>
          <w:rFonts w:ascii="Times New Roman" w:hAnsi="Times New Roman" w:cs="Times New Roman"/>
        </w:rPr>
        <w:t>2</w:t>
      </w:r>
      <w:r w:rsidRPr="000B3EC5">
        <w:rPr>
          <w:rFonts w:ascii="Times New Roman" w:hAnsi="Times New Roman" w:cs="Times New Roman"/>
        </w:rPr>
        <w:t xml:space="preserve"> indivíduos – compensação: </w:t>
      </w:r>
      <w:r>
        <w:rPr>
          <w:rFonts w:ascii="Times New Roman" w:hAnsi="Times New Roman" w:cs="Times New Roman"/>
          <w:sz w:val="21"/>
          <w:szCs w:val="21"/>
        </w:rPr>
        <w:t>Plantio de 10 indivíduos em área a ser definida que poderá ser dentro do lote e/ou em área do condomínio conforme Convênio firmado.</w:t>
      </w:r>
    </w:p>
    <w:p w:rsidR="00B34DF2" w:rsidRPr="000636E2" w:rsidRDefault="00B34DF2" w:rsidP="00B34DF2">
      <w:pPr>
        <w:pStyle w:val="PargrafodaLista"/>
        <w:tabs>
          <w:tab w:val="left" w:pos="426"/>
        </w:tabs>
        <w:ind w:left="0"/>
        <w:jc w:val="both"/>
        <w:rPr>
          <w:rFonts w:ascii="Times New Roman" w:hAnsi="Times New Roman" w:cs="Times New Roman"/>
        </w:rPr>
      </w:pPr>
    </w:p>
    <w:p w:rsidR="0013609A" w:rsidRDefault="0013609A" w:rsidP="006A6D1A">
      <w:pPr>
        <w:spacing w:after="0" w:line="240" w:lineRule="auto"/>
        <w:rPr>
          <w:rFonts w:ascii="Times New Roman" w:hAnsi="Times New Roman" w:cs="Times New Roman"/>
        </w:rPr>
      </w:pPr>
      <w:bookmarkStart w:id="2" w:name="_GoBack"/>
      <w:bookmarkEnd w:id="2"/>
    </w:p>
    <w:p w:rsidR="00DA7B82" w:rsidRDefault="00FC6FFA" w:rsidP="006A6D1A">
      <w:pPr>
        <w:spacing w:after="0" w:line="24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</w:p>
    <w:p w:rsidR="00736234" w:rsidRPr="0018217A" w:rsidRDefault="00253767" w:rsidP="00736234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D970A2" w:rsidRPr="00C86F03" w:rsidRDefault="000718E7" w:rsidP="00341146">
      <w:pPr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w:object w:dxaOrig="8926" w:dyaOrig="1263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6pt;height:645pt" o:ole="">
            <v:imagedata r:id="rId8" o:title=""/>
          </v:shape>
          <o:OLEObject Type="Embed" ProgID="Acrobat.Document.DC" ShapeID="_x0000_i1025" DrawAspect="Content" ObjectID="_1771843246" r:id="rId9"/>
        </w:object>
      </w:r>
    </w:p>
    <w:sectPr w:rsidR="00D970A2" w:rsidRPr="00C86F03" w:rsidSect="00CB0850">
      <w:headerReference w:type="default" r:id="rId10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16269" w:rsidRDefault="00016269" w:rsidP="00215E97">
      <w:pPr>
        <w:spacing w:after="0" w:line="240" w:lineRule="auto"/>
      </w:pPr>
      <w:r>
        <w:separator/>
      </w:r>
    </w:p>
  </w:endnote>
  <w:end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NewRomanPS-BoldMT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16269" w:rsidRDefault="00016269" w:rsidP="00215E97">
      <w:pPr>
        <w:spacing w:after="0" w:line="240" w:lineRule="auto"/>
      </w:pPr>
      <w:r>
        <w:separator/>
      </w:r>
    </w:p>
  </w:footnote>
  <w:footnote w:type="continuationSeparator" w:id="0">
    <w:p w:rsidR="00016269" w:rsidRDefault="00016269" w:rsidP="00215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0F90359E" wp14:editId="2A659B36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17002290" wp14:editId="7B3AADC6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016269" w:rsidRDefault="00016269" w:rsidP="00215E9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7002290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016269" w:rsidRDefault="00016269" w:rsidP="00215E9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016269" w:rsidRPr="00215E97" w:rsidRDefault="00016269" w:rsidP="00215E9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73D7A90"/>
    <w:multiLevelType w:val="hybridMultilevel"/>
    <w:tmpl w:val="45426FB2"/>
    <w:lvl w:ilvl="0" w:tplc="A21C8610">
      <w:start w:val="1"/>
      <w:numFmt w:val="decimal"/>
      <w:lvlText w:val="%1."/>
      <w:lvlJc w:val="left"/>
      <w:pPr>
        <w:ind w:left="644" w:hanging="360"/>
      </w:pPr>
      <w:rPr>
        <w:b w:val="0"/>
        <w:i w:val="0"/>
      </w:rPr>
    </w:lvl>
    <w:lvl w:ilvl="1" w:tplc="04160019">
      <w:start w:val="1"/>
      <w:numFmt w:val="lowerLetter"/>
      <w:lvlText w:val="%2."/>
      <w:lvlJc w:val="left"/>
      <w:pPr>
        <w:ind w:left="1364" w:hanging="360"/>
      </w:pPr>
    </w:lvl>
    <w:lvl w:ilvl="2" w:tplc="0416001B">
      <w:start w:val="1"/>
      <w:numFmt w:val="lowerRoman"/>
      <w:lvlText w:val="%3."/>
      <w:lvlJc w:val="right"/>
      <w:pPr>
        <w:ind w:left="2084" w:hanging="180"/>
      </w:pPr>
    </w:lvl>
    <w:lvl w:ilvl="3" w:tplc="0416000F">
      <w:start w:val="1"/>
      <w:numFmt w:val="decimal"/>
      <w:lvlText w:val="%4."/>
      <w:lvlJc w:val="left"/>
      <w:pPr>
        <w:ind w:left="2804" w:hanging="360"/>
      </w:pPr>
    </w:lvl>
    <w:lvl w:ilvl="4" w:tplc="04160019">
      <w:start w:val="1"/>
      <w:numFmt w:val="lowerLetter"/>
      <w:lvlText w:val="%5."/>
      <w:lvlJc w:val="left"/>
      <w:pPr>
        <w:ind w:left="3524" w:hanging="360"/>
      </w:pPr>
    </w:lvl>
    <w:lvl w:ilvl="5" w:tplc="0416001B">
      <w:start w:val="1"/>
      <w:numFmt w:val="lowerRoman"/>
      <w:lvlText w:val="%6."/>
      <w:lvlJc w:val="right"/>
      <w:pPr>
        <w:ind w:left="4244" w:hanging="180"/>
      </w:pPr>
    </w:lvl>
    <w:lvl w:ilvl="6" w:tplc="0416000F">
      <w:start w:val="1"/>
      <w:numFmt w:val="decimal"/>
      <w:lvlText w:val="%7."/>
      <w:lvlJc w:val="left"/>
      <w:pPr>
        <w:ind w:left="4964" w:hanging="360"/>
      </w:pPr>
    </w:lvl>
    <w:lvl w:ilvl="7" w:tplc="04160019">
      <w:start w:val="1"/>
      <w:numFmt w:val="lowerLetter"/>
      <w:lvlText w:val="%8."/>
      <w:lvlJc w:val="left"/>
      <w:pPr>
        <w:ind w:left="5684" w:hanging="360"/>
      </w:pPr>
    </w:lvl>
    <w:lvl w:ilvl="8" w:tplc="0416001B">
      <w:start w:val="1"/>
      <w:numFmt w:val="lowerRoman"/>
      <w:lvlText w:val="%9."/>
      <w:lvlJc w:val="right"/>
      <w:pPr>
        <w:ind w:left="6404" w:hanging="180"/>
      </w:pPr>
    </w:lvl>
  </w:abstractNum>
  <w:abstractNum w:abstractNumId="1" w15:restartNumberingAfterBreak="0">
    <w:nsid w:val="66A065A8"/>
    <w:multiLevelType w:val="hybridMultilevel"/>
    <w:tmpl w:val="4C94389C"/>
    <w:lvl w:ilvl="0" w:tplc="041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08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15E97"/>
    <w:rsid w:val="000128E0"/>
    <w:rsid w:val="00016269"/>
    <w:rsid w:val="0002234B"/>
    <w:rsid w:val="000230CA"/>
    <w:rsid w:val="0002362A"/>
    <w:rsid w:val="000238F5"/>
    <w:rsid w:val="00030779"/>
    <w:rsid w:val="00053FEB"/>
    <w:rsid w:val="00055090"/>
    <w:rsid w:val="00055F08"/>
    <w:rsid w:val="000718E7"/>
    <w:rsid w:val="00072B8C"/>
    <w:rsid w:val="00082F6B"/>
    <w:rsid w:val="00085805"/>
    <w:rsid w:val="000A290D"/>
    <w:rsid w:val="000A2ABE"/>
    <w:rsid w:val="000A3859"/>
    <w:rsid w:val="000A6D15"/>
    <w:rsid w:val="000B2443"/>
    <w:rsid w:val="000D4B0E"/>
    <w:rsid w:val="000D60EB"/>
    <w:rsid w:val="000F3208"/>
    <w:rsid w:val="00104A6D"/>
    <w:rsid w:val="001135E7"/>
    <w:rsid w:val="00121189"/>
    <w:rsid w:val="00132546"/>
    <w:rsid w:val="00132F30"/>
    <w:rsid w:val="00133635"/>
    <w:rsid w:val="00134ECC"/>
    <w:rsid w:val="0013609A"/>
    <w:rsid w:val="00141B28"/>
    <w:rsid w:val="00143A07"/>
    <w:rsid w:val="001523A5"/>
    <w:rsid w:val="001615CD"/>
    <w:rsid w:val="00165210"/>
    <w:rsid w:val="001805D0"/>
    <w:rsid w:val="00181795"/>
    <w:rsid w:val="0018217A"/>
    <w:rsid w:val="00194054"/>
    <w:rsid w:val="00194AF0"/>
    <w:rsid w:val="001A527D"/>
    <w:rsid w:val="001B53DC"/>
    <w:rsid w:val="001C463F"/>
    <w:rsid w:val="001D6F53"/>
    <w:rsid w:val="001E0439"/>
    <w:rsid w:val="001E13C7"/>
    <w:rsid w:val="001E1E9C"/>
    <w:rsid w:val="001E23F4"/>
    <w:rsid w:val="001E38E9"/>
    <w:rsid w:val="001F045B"/>
    <w:rsid w:val="001F3672"/>
    <w:rsid w:val="001F3C39"/>
    <w:rsid w:val="00204724"/>
    <w:rsid w:val="00206A94"/>
    <w:rsid w:val="00215E97"/>
    <w:rsid w:val="00216890"/>
    <w:rsid w:val="00220E46"/>
    <w:rsid w:val="0023079F"/>
    <w:rsid w:val="00235B76"/>
    <w:rsid w:val="00237126"/>
    <w:rsid w:val="002403F1"/>
    <w:rsid w:val="00251EA7"/>
    <w:rsid w:val="00253767"/>
    <w:rsid w:val="002673CB"/>
    <w:rsid w:val="00283E44"/>
    <w:rsid w:val="00295FEA"/>
    <w:rsid w:val="002C28A3"/>
    <w:rsid w:val="002C46C5"/>
    <w:rsid w:val="002D36BC"/>
    <w:rsid w:val="002D540A"/>
    <w:rsid w:val="002E5A00"/>
    <w:rsid w:val="002F5B30"/>
    <w:rsid w:val="00310C3F"/>
    <w:rsid w:val="00311ECC"/>
    <w:rsid w:val="00312015"/>
    <w:rsid w:val="003148CE"/>
    <w:rsid w:val="003235FC"/>
    <w:rsid w:val="0033122C"/>
    <w:rsid w:val="00332108"/>
    <w:rsid w:val="00333EE2"/>
    <w:rsid w:val="00340C68"/>
    <w:rsid w:val="00341146"/>
    <w:rsid w:val="0034752D"/>
    <w:rsid w:val="003525FC"/>
    <w:rsid w:val="00352BD6"/>
    <w:rsid w:val="00355D95"/>
    <w:rsid w:val="0037541F"/>
    <w:rsid w:val="003A0F73"/>
    <w:rsid w:val="003A4C2E"/>
    <w:rsid w:val="003B3911"/>
    <w:rsid w:val="003C1DF0"/>
    <w:rsid w:val="003C60B3"/>
    <w:rsid w:val="003D127B"/>
    <w:rsid w:val="003D4418"/>
    <w:rsid w:val="00413354"/>
    <w:rsid w:val="004174AA"/>
    <w:rsid w:val="004218AB"/>
    <w:rsid w:val="00425637"/>
    <w:rsid w:val="00427755"/>
    <w:rsid w:val="00433A51"/>
    <w:rsid w:val="00433F49"/>
    <w:rsid w:val="00462E79"/>
    <w:rsid w:val="00466276"/>
    <w:rsid w:val="004717EC"/>
    <w:rsid w:val="00471F33"/>
    <w:rsid w:val="00473DE9"/>
    <w:rsid w:val="004765F6"/>
    <w:rsid w:val="0048165C"/>
    <w:rsid w:val="004865C5"/>
    <w:rsid w:val="004A0939"/>
    <w:rsid w:val="004C70CC"/>
    <w:rsid w:val="004D076F"/>
    <w:rsid w:val="004F7592"/>
    <w:rsid w:val="0050753D"/>
    <w:rsid w:val="00514C24"/>
    <w:rsid w:val="00516678"/>
    <w:rsid w:val="0052390D"/>
    <w:rsid w:val="00527F58"/>
    <w:rsid w:val="0053325E"/>
    <w:rsid w:val="0055140F"/>
    <w:rsid w:val="005554F7"/>
    <w:rsid w:val="00560C81"/>
    <w:rsid w:val="0056239C"/>
    <w:rsid w:val="005626D8"/>
    <w:rsid w:val="00574549"/>
    <w:rsid w:val="005755A0"/>
    <w:rsid w:val="005764C4"/>
    <w:rsid w:val="005816A4"/>
    <w:rsid w:val="0058527A"/>
    <w:rsid w:val="0058533C"/>
    <w:rsid w:val="005871E8"/>
    <w:rsid w:val="00594502"/>
    <w:rsid w:val="005A7001"/>
    <w:rsid w:val="005B33DB"/>
    <w:rsid w:val="005B6C62"/>
    <w:rsid w:val="005B7C3E"/>
    <w:rsid w:val="005C4F2A"/>
    <w:rsid w:val="005D35A2"/>
    <w:rsid w:val="005D538E"/>
    <w:rsid w:val="005D7055"/>
    <w:rsid w:val="005E2112"/>
    <w:rsid w:val="005E5080"/>
    <w:rsid w:val="005F0FE7"/>
    <w:rsid w:val="00600F95"/>
    <w:rsid w:val="006125D6"/>
    <w:rsid w:val="00632E52"/>
    <w:rsid w:val="00633179"/>
    <w:rsid w:val="00641795"/>
    <w:rsid w:val="006734FB"/>
    <w:rsid w:val="00676972"/>
    <w:rsid w:val="00691BAA"/>
    <w:rsid w:val="00693A91"/>
    <w:rsid w:val="00695815"/>
    <w:rsid w:val="006A6D1A"/>
    <w:rsid w:val="006B2D60"/>
    <w:rsid w:val="006B6DBB"/>
    <w:rsid w:val="006D1B55"/>
    <w:rsid w:val="006D47FA"/>
    <w:rsid w:val="006D5699"/>
    <w:rsid w:val="006E2D49"/>
    <w:rsid w:val="006F52A0"/>
    <w:rsid w:val="007048A3"/>
    <w:rsid w:val="00704E92"/>
    <w:rsid w:val="007060D2"/>
    <w:rsid w:val="0071306D"/>
    <w:rsid w:val="00713B6B"/>
    <w:rsid w:val="00717D88"/>
    <w:rsid w:val="00725436"/>
    <w:rsid w:val="00731051"/>
    <w:rsid w:val="00736234"/>
    <w:rsid w:val="00747F26"/>
    <w:rsid w:val="00756325"/>
    <w:rsid w:val="007934CB"/>
    <w:rsid w:val="007B603B"/>
    <w:rsid w:val="007C13AB"/>
    <w:rsid w:val="007C16D5"/>
    <w:rsid w:val="007D682E"/>
    <w:rsid w:val="007E1FC3"/>
    <w:rsid w:val="007E6CAA"/>
    <w:rsid w:val="007F4B4F"/>
    <w:rsid w:val="007F5FBA"/>
    <w:rsid w:val="007F728C"/>
    <w:rsid w:val="00812526"/>
    <w:rsid w:val="00822A04"/>
    <w:rsid w:val="00825086"/>
    <w:rsid w:val="00834917"/>
    <w:rsid w:val="00853D3E"/>
    <w:rsid w:val="008718DB"/>
    <w:rsid w:val="00872238"/>
    <w:rsid w:val="00877B6F"/>
    <w:rsid w:val="00880310"/>
    <w:rsid w:val="00880E1B"/>
    <w:rsid w:val="008850A4"/>
    <w:rsid w:val="008A2A21"/>
    <w:rsid w:val="008A389E"/>
    <w:rsid w:val="008A5723"/>
    <w:rsid w:val="008A5F8B"/>
    <w:rsid w:val="008C09C2"/>
    <w:rsid w:val="008C6CA6"/>
    <w:rsid w:val="008E1F42"/>
    <w:rsid w:val="008E2681"/>
    <w:rsid w:val="008E43D8"/>
    <w:rsid w:val="008E75A1"/>
    <w:rsid w:val="00906631"/>
    <w:rsid w:val="00911B10"/>
    <w:rsid w:val="00917B1E"/>
    <w:rsid w:val="00931BD0"/>
    <w:rsid w:val="00986135"/>
    <w:rsid w:val="0098738A"/>
    <w:rsid w:val="009878B6"/>
    <w:rsid w:val="0099345A"/>
    <w:rsid w:val="00996CCC"/>
    <w:rsid w:val="009A1258"/>
    <w:rsid w:val="009A1A7B"/>
    <w:rsid w:val="009A26DA"/>
    <w:rsid w:val="009B3F09"/>
    <w:rsid w:val="009B4E48"/>
    <w:rsid w:val="009C370E"/>
    <w:rsid w:val="009C7320"/>
    <w:rsid w:val="009C7AD6"/>
    <w:rsid w:val="009E0964"/>
    <w:rsid w:val="009E3A43"/>
    <w:rsid w:val="009E5BC8"/>
    <w:rsid w:val="009E60F1"/>
    <w:rsid w:val="009F0AE0"/>
    <w:rsid w:val="009F0CB9"/>
    <w:rsid w:val="009F16CE"/>
    <w:rsid w:val="00A14A61"/>
    <w:rsid w:val="00A17202"/>
    <w:rsid w:val="00A23665"/>
    <w:rsid w:val="00A36EE4"/>
    <w:rsid w:val="00A44907"/>
    <w:rsid w:val="00A51824"/>
    <w:rsid w:val="00A53189"/>
    <w:rsid w:val="00A559F8"/>
    <w:rsid w:val="00A57A1E"/>
    <w:rsid w:val="00A70C85"/>
    <w:rsid w:val="00A7639A"/>
    <w:rsid w:val="00A7677E"/>
    <w:rsid w:val="00A831A6"/>
    <w:rsid w:val="00A858FA"/>
    <w:rsid w:val="00A92E0E"/>
    <w:rsid w:val="00AA146C"/>
    <w:rsid w:val="00AA31D5"/>
    <w:rsid w:val="00AB154A"/>
    <w:rsid w:val="00AC0032"/>
    <w:rsid w:val="00AC1188"/>
    <w:rsid w:val="00AC71A4"/>
    <w:rsid w:val="00AD7381"/>
    <w:rsid w:val="00AE6353"/>
    <w:rsid w:val="00B04569"/>
    <w:rsid w:val="00B14F47"/>
    <w:rsid w:val="00B15C9F"/>
    <w:rsid w:val="00B20363"/>
    <w:rsid w:val="00B34665"/>
    <w:rsid w:val="00B34DF2"/>
    <w:rsid w:val="00B509D2"/>
    <w:rsid w:val="00B55C52"/>
    <w:rsid w:val="00B90FD0"/>
    <w:rsid w:val="00B92A7B"/>
    <w:rsid w:val="00BA0E26"/>
    <w:rsid w:val="00BA3A40"/>
    <w:rsid w:val="00BC053E"/>
    <w:rsid w:val="00BD21BE"/>
    <w:rsid w:val="00BD596F"/>
    <w:rsid w:val="00C022CB"/>
    <w:rsid w:val="00C04113"/>
    <w:rsid w:val="00C07DE6"/>
    <w:rsid w:val="00C10BF9"/>
    <w:rsid w:val="00C12710"/>
    <w:rsid w:val="00C16AC6"/>
    <w:rsid w:val="00C24582"/>
    <w:rsid w:val="00C44E1E"/>
    <w:rsid w:val="00C653B1"/>
    <w:rsid w:val="00C705C2"/>
    <w:rsid w:val="00C86F03"/>
    <w:rsid w:val="00CA327A"/>
    <w:rsid w:val="00CA4751"/>
    <w:rsid w:val="00CB061F"/>
    <w:rsid w:val="00CB0850"/>
    <w:rsid w:val="00CB1497"/>
    <w:rsid w:val="00CC30D9"/>
    <w:rsid w:val="00CD4B72"/>
    <w:rsid w:val="00CD5C71"/>
    <w:rsid w:val="00CD7013"/>
    <w:rsid w:val="00CD74F5"/>
    <w:rsid w:val="00CE1FB3"/>
    <w:rsid w:val="00CE25F1"/>
    <w:rsid w:val="00CE492E"/>
    <w:rsid w:val="00CF304B"/>
    <w:rsid w:val="00D04C4A"/>
    <w:rsid w:val="00D22278"/>
    <w:rsid w:val="00D22B59"/>
    <w:rsid w:val="00D32B4D"/>
    <w:rsid w:val="00D468A4"/>
    <w:rsid w:val="00D53B13"/>
    <w:rsid w:val="00D54AA9"/>
    <w:rsid w:val="00D56500"/>
    <w:rsid w:val="00D70498"/>
    <w:rsid w:val="00D8209C"/>
    <w:rsid w:val="00D910A1"/>
    <w:rsid w:val="00D970A2"/>
    <w:rsid w:val="00DA4130"/>
    <w:rsid w:val="00DA75AA"/>
    <w:rsid w:val="00DA7B82"/>
    <w:rsid w:val="00DB581C"/>
    <w:rsid w:val="00DB7471"/>
    <w:rsid w:val="00DC4690"/>
    <w:rsid w:val="00DC6B71"/>
    <w:rsid w:val="00DD0384"/>
    <w:rsid w:val="00DD5D2D"/>
    <w:rsid w:val="00DE3D4F"/>
    <w:rsid w:val="00DF0437"/>
    <w:rsid w:val="00DF0C4B"/>
    <w:rsid w:val="00DF376E"/>
    <w:rsid w:val="00DF4DB2"/>
    <w:rsid w:val="00DF5FD1"/>
    <w:rsid w:val="00E024FE"/>
    <w:rsid w:val="00E066B1"/>
    <w:rsid w:val="00E21525"/>
    <w:rsid w:val="00E35E24"/>
    <w:rsid w:val="00E369B4"/>
    <w:rsid w:val="00E41958"/>
    <w:rsid w:val="00E72EBE"/>
    <w:rsid w:val="00E81C19"/>
    <w:rsid w:val="00E9337E"/>
    <w:rsid w:val="00E9457F"/>
    <w:rsid w:val="00E94D71"/>
    <w:rsid w:val="00E9638C"/>
    <w:rsid w:val="00E97D81"/>
    <w:rsid w:val="00EA3CEB"/>
    <w:rsid w:val="00EB1196"/>
    <w:rsid w:val="00EB20D3"/>
    <w:rsid w:val="00EB537E"/>
    <w:rsid w:val="00EB778B"/>
    <w:rsid w:val="00EC2D23"/>
    <w:rsid w:val="00ED0EFA"/>
    <w:rsid w:val="00ED77FC"/>
    <w:rsid w:val="00EE6C4E"/>
    <w:rsid w:val="00F05FDA"/>
    <w:rsid w:val="00F06786"/>
    <w:rsid w:val="00F1382F"/>
    <w:rsid w:val="00F16F91"/>
    <w:rsid w:val="00F37D23"/>
    <w:rsid w:val="00F421AA"/>
    <w:rsid w:val="00F57938"/>
    <w:rsid w:val="00F815FE"/>
    <w:rsid w:val="00F86FAE"/>
    <w:rsid w:val="00F931AF"/>
    <w:rsid w:val="00FA0913"/>
    <w:rsid w:val="00FA499D"/>
    <w:rsid w:val="00FA6E9A"/>
    <w:rsid w:val="00FB0774"/>
    <w:rsid w:val="00FB252F"/>
    <w:rsid w:val="00FB483C"/>
    <w:rsid w:val="00FB7381"/>
    <w:rsid w:val="00FC4048"/>
    <w:rsid w:val="00FC6FFA"/>
    <w:rsid w:val="00FC73D4"/>
    <w:rsid w:val="00FD3409"/>
    <w:rsid w:val="00FE1855"/>
    <w:rsid w:val="00FF5C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0833"/>
    <o:shapelayout v:ext="edit">
      <o:idmap v:ext="edit" data="1"/>
    </o:shapelayout>
  </w:shapeDefaults>
  <w:decimalSymbol w:val=","/>
  <w:listSeparator w:val=";"/>
  <w14:docId w14:val="39F06D30"/>
  <w15:chartTrackingRefBased/>
  <w15:docId w15:val="{3AA4EB7F-10CA-440E-8114-B49B7A6EF4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215E9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215E9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abealho">
    <w:name w:val="header"/>
    <w:basedOn w:val="Normal"/>
    <w:link w:val="Cabealho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215E97"/>
  </w:style>
  <w:style w:type="paragraph" w:styleId="Rodap">
    <w:name w:val="footer"/>
    <w:basedOn w:val="Normal"/>
    <w:link w:val="RodapChar"/>
    <w:uiPriority w:val="99"/>
    <w:unhideWhenUsed/>
    <w:rsid w:val="00215E9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215E97"/>
  </w:style>
  <w:style w:type="paragraph" w:styleId="Corpodetexto3">
    <w:name w:val="Body Text 3"/>
    <w:basedOn w:val="Normal"/>
    <w:link w:val="Corpodetexto3Char"/>
    <w:uiPriority w:val="99"/>
    <w:semiHidden/>
    <w:unhideWhenUsed/>
    <w:rsid w:val="00AA146C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AA146C"/>
    <w:rPr>
      <w:sz w:val="16"/>
      <w:szCs w:val="16"/>
    </w:rPr>
  </w:style>
  <w:style w:type="paragraph" w:styleId="Corpodetexto">
    <w:name w:val="Body Text"/>
    <w:basedOn w:val="Normal"/>
    <w:link w:val="CorpodetextoChar"/>
    <w:rsid w:val="00AA146C"/>
    <w:pPr>
      <w:spacing w:after="120" w:line="240" w:lineRule="auto"/>
    </w:pPr>
    <w:rPr>
      <w:rFonts w:ascii="Times New Roman" w:eastAsia="MS Mincho" w:hAnsi="Times New Roman" w:cs="Times New Roman"/>
      <w:sz w:val="24"/>
      <w:szCs w:val="24"/>
      <w:lang w:val="x-none" w:eastAsia="x-none"/>
    </w:rPr>
  </w:style>
  <w:style w:type="character" w:customStyle="1" w:styleId="CorpodetextoChar">
    <w:name w:val="Corpo de texto Char"/>
    <w:basedOn w:val="Fontepargpadro"/>
    <w:link w:val="Corpodetexto"/>
    <w:rsid w:val="00AA146C"/>
    <w:rPr>
      <w:rFonts w:ascii="Times New Roman" w:eastAsia="MS Mincho" w:hAnsi="Times New Roman" w:cs="Times New Roman"/>
      <w:sz w:val="24"/>
      <w:szCs w:val="24"/>
      <w:lang w:val="x-none" w:eastAsia="x-none"/>
    </w:rPr>
  </w:style>
  <w:style w:type="paragraph" w:customStyle="1" w:styleId="Default">
    <w:name w:val="Default"/>
    <w:rsid w:val="00AA146C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pt-BR"/>
    </w:rPr>
  </w:style>
  <w:style w:type="character" w:customStyle="1" w:styleId="spelle">
    <w:name w:val="spelle"/>
    <w:basedOn w:val="Fontepargpadro"/>
    <w:rsid w:val="00EB778B"/>
  </w:style>
  <w:style w:type="paragraph" w:styleId="PargrafodaLista">
    <w:name w:val="List Paragraph"/>
    <w:basedOn w:val="Normal"/>
    <w:uiPriority w:val="34"/>
    <w:qFormat/>
    <w:rsid w:val="002403F1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A7639A"/>
    <w:rPr>
      <w:color w:val="0563C1" w:themeColor="hyperlink"/>
      <w:u w:val="single"/>
    </w:rPr>
  </w:style>
  <w:style w:type="table" w:customStyle="1" w:styleId="TableNormal">
    <w:name w:val="Table Normal"/>
    <w:uiPriority w:val="2"/>
    <w:semiHidden/>
    <w:unhideWhenUsed/>
    <w:qFormat/>
    <w:rsid w:val="00B90FD0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LinkdaInternet">
    <w:name w:val="Link da Internet"/>
    <w:rsid w:val="007F5FBA"/>
    <w:rPr>
      <w:color w:val="000080"/>
      <w:u w:val="single"/>
    </w:rPr>
  </w:style>
  <w:style w:type="character" w:customStyle="1" w:styleId="desktop-title-subcontent">
    <w:name w:val="desktop-title-subcontent"/>
    <w:basedOn w:val="Fontepargpadro"/>
    <w:rsid w:val="00D70498"/>
  </w:style>
  <w:style w:type="character" w:styleId="MenoPendente">
    <w:name w:val="Unresolved Mention"/>
    <w:basedOn w:val="Fontepargpadro"/>
    <w:uiPriority w:val="99"/>
    <w:semiHidden/>
    <w:unhideWhenUsed/>
    <w:rsid w:val="00514C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7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8768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8723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77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3962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6246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200957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0820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0177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4645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94693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83069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8173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308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9068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36560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906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5592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1855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09122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4627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8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7010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45305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833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6268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82319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07984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136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8052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9248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0606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39234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4692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832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0B1B62-4B30-4E69-947D-0D9B9D26CC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954</TotalTime>
  <Pages>3</Pages>
  <Words>845</Words>
  <Characters>4568</Characters>
  <Application>Microsoft Office Word</Application>
  <DocSecurity>0</DocSecurity>
  <Lines>38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5403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36</cp:revision>
  <cp:lastPrinted>2022-08-11T19:11:00Z</cp:lastPrinted>
  <dcterms:created xsi:type="dcterms:W3CDTF">2023-07-20T15:01:00Z</dcterms:created>
  <dcterms:modified xsi:type="dcterms:W3CDTF">2024-03-13T16:54:00Z</dcterms:modified>
</cp:coreProperties>
</file>