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D79" w:rsidRPr="003A4C2E" w:rsidRDefault="00216D79" w:rsidP="00216D79">
      <w:pPr>
        <w:pStyle w:val="PargrafodaLista"/>
        <w:ind w:left="36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0358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1"/>
        <w:gridCol w:w="231"/>
        <w:gridCol w:w="903"/>
        <w:gridCol w:w="284"/>
        <w:gridCol w:w="768"/>
        <w:gridCol w:w="727"/>
        <w:gridCol w:w="974"/>
      </w:tblGrid>
      <w:tr w:rsidR="00216D79" w:rsidRPr="00D468A4" w:rsidTr="00794B00">
        <w:trPr>
          <w:trHeight w:val="234"/>
        </w:trPr>
        <w:tc>
          <w:tcPr>
            <w:tcW w:w="10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D79" w:rsidRPr="00D468A4" w:rsidRDefault="00216D79" w:rsidP="00794B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68A4">
              <w:rPr>
                <w:rFonts w:ascii="Times New Roman" w:hAnsi="Times New Roman" w:cs="Times New Roman"/>
                <w:b/>
              </w:rPr>
              <w:t>NÚMERO PROCESSO DE INTERVENÇÃO AMBIENTAL: 11935/2022</w:t>
            </w:r>
            <w:r>
              <w:rPr>
                <w:rFonts w:ascii="Times New Roman" w:hAnsi="Times New Roman" w:cs="Times New Roman"/>
                <w:b/>
              </w:rPr>
              <w:t xml:space="preserve"> - Lote Urbano</w:t>
            </w:r>
          </w:p>
        </w:tc>
      </w:tr>
      <w:tr w:rsidR="00216D79" w:rsidRPr="003A4C2E" w:rsidTr="00794B00">
        <w:trPr>
          <w:trHeight w:val="234"/>
        </w:trPr>
        <w:tc>
          <w:tcPr>
            <w:tcW w:w="10358" w:type="dxa"/>
            <w:gridSpan w:val="7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 xml:space="preserve">1. IDENTIFICAÇÃO DO EMPREENDEDOR/ RESPONSÁVEL PELA INTERVENÇÃO AMBIENTAL </w:t>
            </w:r>
          </w:p>
        </w:tc>
      </w:tr>
      <w:tr w:rsidR="00216D79" w:rsidRPr="003A4C2E" w:rsidTr="00794B00">
        <w:trPr>
          <w:trHeight w:val="234"/>
        </w:trPr>
        <w:tc>
          <w:tcPr>
            <w:tcW w:w="10358" w:type="dxa"/>
            <w:gridSpan w:val="7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1.1 Nome: Tiago Teixeira Vaz</w:t>
            </w:r>
          </w:p>
        </w:tc>
      </w:tr>
      <w:tr w:rsidR="00216D79" w:rsidRPr="003A4C2E" w:rsidTr="00794B00">
        <w:trPr>
          <w:trHeight w:val="234"/>
        </w:trPr>
        <w:tc>
          <w:tcPr>
            <w:tcW w:w="10358" w:type="dxa"/>
            <w:gridSpan w:val="7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1.2 CNPJ/CPF: 015.026.086-50</w:t>
            </w:r>
          </w:p>
        </w:tc>
      </w:tr>
      <w:tr w:rsidR="00216D79" w:rsidRPr="003A4C2E" w:rsidTr="00794B00">
        <w:trPr>
          <w:trHeight w:val="234"/>
        </w:trPr>
        <w:tc>
          <w:tcPr>
            <w:tcW w:w="6471" w:type="dxa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1.3 Endereço: Av. Bernardo de Vasconcelos, 2.550, apto 407</w:t>
            </w:r>
          </w:p>
        </w:tc>
        <w:tc>
          <w:tcPr>
            <w:tcW w:w="3887" w:type="dxa"/>
            <w:gridSpan w:val="6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1.4 Bairro: Ipiranga</w:t>
            </w:r>
          </w:p>
        </w:tc>
      </w:tr>
      <w:tr w:rsidR="00216D79" w:rsidRPr="003A4C2E" w:rsidTr="00794B00">
        <w:trPr>
          <w:trHeight w:val="234"/>
        </w:trPr>
        <w:tc>
          <w:tcPr>
            <w:tcW w:w="6471" w:type="dxa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1.5 Município: Belo Horizonte</w:t>
            </w:r>
          </w:p>
        </w:tc>
        <w:tc>
          <w:tcPr>
            <w:tcW w:w="1418" w:type="dxa"/>
            <w:gridSpan w:val="3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1.6 UF: MG</w:t>
            </w:r>
          </w:p>
        </w:tc>
        <w:tc>
          <w:tcPr>
            <w:tcW w:w="2469" w:type="dxa"/>
            <w:gridSpan w:val="3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1.7 CEP: 31.160-440</w:t>
            </w:r>
          </w:p>
        </w:tc>
      </w:tr>
      <w:tr w:rsidR="00216D79" w:rsidRPr="003A4C2E" w:rsidTr="00794B00">
        <w:trPr>
          <w:trHeight w:val="234"/>
        </w:trPr>
        <w:tc>
          <w:tcPr>
            <w:tcW w:w="10358" w:type="dxa"/>
            <w:gridSpan w:val="7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1.8 Telefone (s): (31) 9161-5060</w:t>
            </w:r>
          </w:p>
        </w:tc>
      </w:tr>
      <w:tr w:rsidR="00216D79" w:rsidRPr="003A4C2E" w:rsidTr="00794B00">
        <w:trPr>
          <w:trHeight w:val="234"/>
        </w:trPr>
        <w:tc>
          <w:tcPr>
            <w:tcW w:w="10358" w:type="dxa"/>
            <w:gridSpan w:val="7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1.9 e-mail: deboravaz.adv@gmail.com</w:t>
            </w:r>
          </w:p>
        </w:tc>
      </w:tr>
      <w:tr w:rsidR="00216D79" w:rsidRPr="003A4C2E" w:rsidTr="00794B00">
        <w:trPr>
          <w:trHeight w:val="234"/>
        </w:trPr>
        <w:tc>
          <w:tcPr>
            <w:tcW w:w="10358" w:type="dxa"/>
            <w:gridSpan w:val="7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 xml:space="preserve">1.10 O responsável pela intervenção ambiental é o proprietário/possuidor do Imóvel? </w:t>
            </w:r>
          </w:p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 xml:space="preserve">(X) Sim, passar para o item </w:t>
            </w:r>
            <w:proofErr w:type="gramStart"/>
            <w:r w:rsidRPr="003A4C2E">
              <w:rPr>
                <w:rFonts w:ascii="Times New Roman" w:hAnsi="Times New Roman" w:cs="Times New Roman"/>
              </w:rPr>
              <w:t>3  (</w:t>
            </w:r>
            <w:proofErr w:type="gramEnd"/>
            <w:r w:rsidRPr="003A4C2E">
              <w:rPr>
                <w:rFonts w:ascii="Times New Roman" w:hAnsi="Times New Roman" w:cs="Times New Roman"/>
              </w:rPr>
              <w:t xml:space="preserve">   ) Não, seguir preenchimento no item 2</w:t>
            </w:r>
          </w:p>
        </w:tc>
      </w:tr>
      <w:tr w:rsidR="00216D79" w:rsidRPr="003A4C2E" w:rsidTr="00794B00">
        <w:trPr>
          <w:trHeight w:val="234"/>
        </w:trPr>
        <w:tc>
          <w:tcPr>
            <w:tcW w:w="10358" w:type="dxa"/>
            <w:gridSpan w:val="7"/>
            <w:shd w:val="clear" w:color="auto" w:fill="BFBFBF" w:themeFill="background1" w:themeFillShade="BF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2. IDENTIFICAÇÃO DO PROPRIETÁRIO/ POSSUIDOR DO IMÓVEL</w:t>
            </w:r>
          </w:p>
        </w:tc>
      </w:tr>
      <w:tr w:rsidR="00216D79" w:rsidRPr="003A4C2E" w:rsidTr="00794B00">
        <w:trPr>
          <w:trHeight w:val="234"/>
        </w:trPr>
        <w:tc>
          <w:tcPr>
            <w:tcW w:w="10358" w:type="dxa"/>
            <w:gridSpan w:val="7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2.1 Nome:</w:t>
            </w:r>
          </w:p>
        </w:tc>
      </w:tr>
      <w:tr w:rsidR="00216D79" w:rsidRPr="003A4C2E" w:rsidTr="00794B00">
        <w:trPr>
          <w:trHeight w:val="234"/>
        </w:trPr>
        <w:tc>
          <w:tcPr>
            <w:tcW w:w="10358" w:type="dxa"/>
            <w:gridSpan w:val="7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2.2 CNPJ/CPF:</w:t>
            </w:r>
          </w:p>
        </w:tc>
      </w:tr>
      <w:tr w:rsidR="00216D79" w:rsidRPr="003A4C2E" w:rsidTr="00794B00">
        <w:trPr>
          <w:trHeight w:val="234"/>
        </w:trPr>
        <w:tc>
          <w:tcPr>
            <w:tcW w:w="6471" w:type="dxa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2.3 Endereço:</w:t>
            </w:r>
          </w:p>
        </w:tc>
        <w:tc>
          <w:tcPr>
            <w:tcW w:w="3887" w:type="dxa"/>
            <w:gridSpan w:val="6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2.4 Bairro:</w:t>
            </w:r>
          </w:p>
        </w:tc>
      </w:tr>
      <w:tr w:rsidR="00216D79" w:rsidRPr="003A4C2E" w:rsidTr="00794B00">
        <w:trPr>
          <w:trHeight w:val="234"/>
        </w:trPr>
        <w:tc>
          <w:tcPr>
            <w:tcW w:w="6471" w:type="dxa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2.5 Município:</w:t>
            </w:r>
          </w:p>
        </w:tc>
        <w:tc>
          <w:tcPr>
            <w:tcW w:w="1418" w:type="dxa"/>
            <w:gridSpan w:val="3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2.6 UF:</w:t>
            </w:r>
          </w:p>
        </w:tc>
        <w:tc>
          <w:tcPr>
            <w:tcW w:w="2469" w:type="dxa"/>
            <w:gridSpan w:val="3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2.7 CEP:</w:t>
            </w:r>
          </w:p>
        </w:tc>
      </w:tr>
      <w:tr w:rsidR="00216D79" w:rsidRPr="003A4C2E" w:rsidTr="00794B00">
        <w:trPr>
          <w:trHeight w:val="234"/>
        </w:trPr>
        <w:tc>
          <w:tcPr>
            <w:tcW w:w="10358" w:type="dxa"/>
            <w:gridSpan w:val="7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2.8 Telefone (s):</w:t>
            </w:r>
          </w:p>
        </w:tc>
      </w:tr>
      <w:tr w:rsidR="00216D79" w:rsidRPr="003A4C2E" w:rsidTr="00794B00">
        <w:trPr>
          <w:trHeight w:val="234"/>
        </w:trPr>
        <w:tc>
          <w:tcPr>
            <w:tcW w:w="10358" w:type="dxa"/>
            <w:gridSpan w:val="7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A4C2E">
              <w:rPr>
                <w:rFonts w:ascii="Times New Roman" w:hAnsi="Times New Roman" w:cs="Times New Roman"/>
              </w:rPr>
              <w:t>2.9 e-mail</w:t>
            </w:r>
            <w:proofErr w:type="gramEnd"/>
            <w:r w:rsidRPr="003A4C2E">
              <w:rPr>
                <w:rFonts w:ascii="Times New Roman" w:hAnsi="Times New Roman" w:cs="Times New Roman"/>
              </w:rPr>
              <w:t>:</w:t>
            </w:r>
          </w:p>
        </w:tc>
      </w:tr>
      <w:tr w:rsidR="00216D79" w:rsidRPr="003A4C2E" w:rsidTr="00794B00">
        <w:trPr>
          <w:trHeight w:val="234"/>
        </w:trPr>
        <w:tc>
          <w:tcPr>
            <w:tcW w:w="10358" w:type="dxa"/>
            <w:gridSpan w:val="7"/>
            <w:shd w:val="clear" w:color="auto" w:fill="BFBFBF" w:themeFill="background1" w:themeFillShade="BF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 xml:space="preserve">3. IDENTIFICAÇÃO DO IMÓVEL </w:t>
            </w:r>
          </w:p>
        </w:tc>
      </w:tr>
      <w:tr w:rsidR="00216D79" w:rsidRPr="003A4C2E" w:rsidTr="00794B00">
        <w:trPr>
          <w:trHeight w:val="234"/>
        </w:trPr>
        <w:tc>
          <w:tcPr>
            <w:tcW w:w="10358" w:type="dxa"/>
            <w:gridSpan w:val="7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 xml:space="preserve">3.1 Denominação: Lote 12 da quadra 16 - Av. Veredas das </w:t>
            </w:r>
            <w:proofErr w:type="spellStart"/>
            <w:r w:rsidRPr="003A4C2E">
              <w:rPr>
                <w:rFonts w:ascii="Times New Roman" w:hAnsi="Times New Roman" w:cs="Times New Roman"/>
              </w:rPr>
              <w:t>Geraes</w:t>
            </w:r>
            <w:proofErr w:type="spellEnd"/>
            <w:r w:rsidRPr="003A4C2E">
              <w:rPr>
                <w:rFonts w:ascii="Times New Roman" w:hAnsi="Times New Roman" w:cs="Times New Roman"/>
              </w:rPr>
              <w:t xml:space="preserve">, s/n, Cond. Vereda das </w:t>
            </w:r>
            <w:proofErr w:type="spellStart"/>
            <w:r w:rsidRPr="003A4C2E">
              <w:rPr>
                <w:rFonts w:ascii="Times New Roman" w:hAnsi="Times New Roman" w:cs="Times New Roman"/>
              </w:rPr>
              <w:t>Geraes</w:t>
            </w:r>
            <w:proofErr w:type="spellEnd"/>
          </w:p>
        </w:tc>
      </w:tr>
      <w:tr w:rsidR="00216D79" w:rsidRPr="003A4C2E" w:rsidTr="00794B00">
        <w:trPr>
          <w:trHeight w:val="234"/>
        </w:trPr>
        <w:tc>
          <w:tcPr>
            <w:tcW w:w="6702" w:type="dxa"/>
            <w:gridSpan w:val="2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3.2 Município: Nova Lima</w:t>
            </w:r>
          </w:p>
        </w:tc>
        <w:tc>
          <w:tcPr>
            <w:tcW w:w="3656" w:type="dxa"/>
            <w:gridSpan w:val="5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3.3 Área total (ha): 0,081</w:t>
            </w:r>
          </w:p>
        </w:tc>
      </w:tr>
      <w:tr w:rsidR="00216D79" w:rsidRPr="003A4C2E" w:rsidTr="00794B00">
        <w:trPr>
          <w:trHeight w:val="234"/>
        </w:trPr>
        <w:tc>
          <w:tcPr>
            <w:tcW w:w="10358" w:type="dxa"/>
            <w:gridSpan w:val="7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 xml:space="preserve">3.4 Matrícula no Cartório Registro de Imóveis: 49.375    Livro: 2       Folha: 1       Comarca: Nova Lima/MG    </w:t>
            </w:r>
          </w:p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16D79" w:rsidRPr="003A4C2E" w:rsidTr="00794B00">
        <w:trPr>
          <w:trHeight w:val="234"/>
        </w:trPr>
        <w:tc>
          <w:tcPr>
            <w:tcW w:w="10358" w:type="dxa"/>
            <w:gridSpan w:val="7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 xml:space="preserve">3.5 Documento de posse (descrição do tipo): </w:t>
            </w:r>
          </w:p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D79" w:rsidRPr="003A4C2E" w:rsidTr="00794B00">
        <w:trPr>
          <w:trHeight w:val="234"/>
        </w:trPr>
        <w:tc>
          <w:tcPr>
            <w:tcW w:w="10358" w:type="dxa"/>
            <w:gridSpan w:val="7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3.6 Nº Recibo de inscrição do imóvel rural no Cadastro Ambiental Rural – CAR, quando cabível:</w:t>
            </w:r>
          </w:p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216D79" w:rsidRPr="003A4C2E" w:rsidTr="00794B0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10358" w:type="dxa"/>
            <w:gridSpan w:val="7"/>
            <w:shd w:val="clear" w:color="auto" w:fill="BFBFBF" w:themeFill="background1" w:themeFillShade="BF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 xml:space="preserve">4. INTERVENÇÃO AMBIENTAL REQUERIDA </w:t>
            </w:r>
          </w:p>
        </w:tc>
      </w:tr>
      <w:tr w:rsidR="00216D79" w:rsidRPr="003A4C2E" w:rsidTr="00794B0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2"/>
        </w:trPr>
        <w:tc>
          <w:tcPr>
            <w:tcW w:w="7889" w:type="dxa"/>
            <w:gridSpan w:val="4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4.1 Tipo de Intervenção (PREENCHER PELO MENOS UMA DAS OPÇÕES)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Un.</w:t>
            </w:r>
          </w:p>
        </w:tc>
      </w:tr>
      <w:tr w:rsidR="00216D79" w:rsidRPr="003A4C2E" w:rsidTr="00794B0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7889" w:type="dxa"/>
            <w:gridSpan w:val="4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4.1.1 Supressão de cobertura vegetal nativa, para uso alternativo do solo.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ind w:left="2342" w:right="-33" w:hanging="2307"/>
              <w:jc w:val="right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0,0405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ha</w:t>
            </w:r>
          </w:p>
        </w:tc>
      </w:tr>
      <w:tr w:rsidR="00216D79" w:rsidRPr="003A4C2E" w:rsidTr="00794B0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7889" w:type="dxa"/>
            <w:gridSpan w:val="4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4.1.2 Intervenção, com ou sem supressão de cobertura vegetal nativa, em Áreas de Preservação Permanente – APP. Especificar abaixo: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ha</w:t>
            </w:r>
          </w:p>
        </w:tc>
      </w:tr>
      <w:tr w:rsidR="00216D79" w:rsidRPr="003A4C2E" w:rsidTr="00794B0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7889" w:type="dxa"/>
            <w:gridSpan w:val="4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 xml:space="preserve">        4.1.2.1 Intervenção COM supressão de cobertura vegetal nativa em áreas de preservação permanente – APP.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ha</w:t>
            </w:r>
          </w:p>
        </w:tc>
      </w:tr>
      <w:tr w:rsidR="00216D79" w:rsidRPr="003A4C2E" w:rsidTr="00794B0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7889" w:type="dxa"/>
            <w:gridSpan w:val="4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 xml:space="preserve">        4.1.2.2 Intervenção em área de preservação permanente – APP – SEM supressão de cobertura vegetal nativa.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ha</w:t>
            </w:r>
          </w:p>
        </w:tc>
      </w:tr>
      <w:tr w:rsidR="00216D79" w:rsidRPr="003A4C2E" w:rsidTr="00794B0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7889" w:type="dxa"/>
            <w:gridSpan w:val="4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 xml:space="preserve">4.1.3 Supressão de sub-bosque nativo, em áreas com florestas plantadas. 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ind w:left="35" w:right="-3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ha</w:t>
            </w:r>
          </w:p>
        </w:tc>
      </w:tr>
      <w:tr w:rsidR="00216D79" w:rsidRPr="003A4C2E" w:rsidTr="00794B0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7889" w:type="dxa"/>
            <w:gridSpan w:val="4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4.1.4 Manejo sustentável.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ind w:left="35" w:right="-3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ha</w:t>
            </w:r>
          </w:p>
        </w:tc>
      </w:tr>
      <w:tr w:rsidR="00216D79" w:rsidRPr="003A4C2E" w:rsidTr="00794B0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7889" w:type="dxa"/>
            <w:gridSpan w:val="4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4.1.5 Destoca em área remanescente de supressão de vegetação nativa.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ha</w:t>
            </w:r>
          </w:p>
        </w:tc>
      </w:tr>
      <w:tr w:rsidR="00216D79" w:rsidRPr="003A4C2E" w:rsidTr="00794B0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7889" w:type="dxa"/>
            <w:gridSpan w:val="4"/>
            <w:vMerge w:val="restart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4.1.6 Corte ou aproveitamento de árvores isoladas nativas vivas.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4C2E">
              <w:rPr>
                <w:rFonts w:ascii="Times New Roman" w:hAnsi="Times New Roman" w:cs="Times New Roman"/>
              </w:rPr>
              <w:t>un</w:t>
            </w:r>
            <w:proofErr w:type="spellEnd"/>
          </w:p>
        </w:tc>
      </w:tr>
      <w:tr w:rsidR="00216D79" w:rsidRPr="003A4C2E" w:rsidTr="00794B0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7889" w:type="dxa"/>
            <w:gridSpan w:val="4"/>
            <w:vMerge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ha</w:t>
            </w:r>
          </w:p>
        </w:tc>
      </w:tr>
      <w:tr w:rsidR="00216D79" w:rsidRPr="003A4C2E" w:rsidTr="00794B0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7889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4.1.7 Aproveitamento de material lenhoso.</w:t>
            </w:r>
          </w:p>
        </w:tc>
        <w:tc>
          <w:tcPr>
            <w:tcW w:w="1495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ind w:right="-3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m³</w:t>
            </w:r>
          </w:p>
        </w:tc>
      </w:tr>
      <w:tr w:rsidR="00216D79" w:rsidRPr="003A4C2E" w:rsidTr="00794B0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035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pPr w:leftFromText="141" w:rightFromText="141" w:vertAnchor="text" w:horzAnchor="margin" w:tblpX="-431" w:tblpY="-40"/>
              <w:tblW w:w="10851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9"/>
              <w:gridCol w:w="2127"/>
              <w:gridCol w:w="1793"/>
              <w:gridCol w:w="1712"/>
            </w:tblGrid>
            <w:tr w:rsidR="00216D79" w:rsidRPr="003A4C2E" w:rsidTr="00794B00">
              <w:trPr>
                <w:trHeight w:val="275"/>
              </w:trPr>
              <w:tc>
                <w:tcPr>
                  <w:tcW w:w="5000" w:type="pct"/>
                  <w:gridSpan w:val="4"/>
                </w:tcPr>
                <w:p w:rsidR="00216D79" w:rsidRPr="003A4C2E" w:rsidRDefault="00216D79" w:rsidP="00794B00">
                  <w:pPr>
                    <w:rPr>
                      <w:rFonts w:ascii="Times New Roman" w:hAnsi="Times New Roman" w:cs="Times New Roman"/>
                    </w:rPr>
                  </w:pPr>
                  <w:r w:rsidRPr="003A4C2E">
                    <w:rPr>
                      <w:rFonts w:ascii="Times New Roman" w:hAnsi="Times New Roman" w:cs="Times New Roman"/>
                    </w:rPr>
                    <w:t xml:space="preserve">4.2 Espécies Flora Ameaçada/Imune </w:t>
                  </w:r>
                  <w:proofErr w:type="gramStart"/>
                  <w:r w:rsidRPr="003A4C2E">
                    <w:rPr>
                      <w:rFonts w:ascii="Times New Roman" w:hAnsi="Times New Roman" w:cs="Times New Roman"/>
                    </w:rPr>
                    <w:t>(  )</w:t>
                  </w:r>
                  <w:proofErr w:type="gramEnd"/>
                  <w:r w:rsidRPr="003A4C2E">
                    <w:rPr>
                      <w:rFonts w:ascii="Times New Roman" w:hAnsi="Times New Roman" w:cs="Times New Roman"/>
                    </w:rPr>
                    <w:t xml:space="preserve"> sim (  x) não</w:t>
                  </w:r>
                </w:p>
              </w:tc>
            </w:tr>
            <w:tr w:rsidR="00216D79" w:rsidRPr="003A4C2E" w:rsidTr="00794B00">
              <w:trPr>
                <w:trHeight w:val="278"/>
              </w:trPr>
              <w:tc>
                <w:tcPr>
                  <w:tcW w:w="2405" w:type="pct"/>
                </w:tcPr>
                <w:p w:rsidR="00216D79" w:rsidRPr="003A4C2E" w:rsidRDefault="00216D79" w:rsidP="00794B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A4C2E">
                    <w:rPr>
                      <w:rFonts w:ascii="Times New Roman" w:hAnsi="Times New Roman" w:cs="Times New Roman"/>
                    </w:rPr>
                    <w:t>Espécie</w:t>
                  </w:r>
                </w:p>
              </w:tc>
              <w:tc>
                <w:tcPr>
                  <w:tcW w:w="980" w:type="pct"/>
                </w:tcPr>
                <w:p w:rsidR="00216D79" w:rsidRPr="003A4C2E" w:rsidRDefault="00216D79" w:rsidP="00794B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A4C2E">
                    <w:rPr>
                      <w:rFonts w:ascii="Times New Roman" w:hAnsi="Times New Roman" w:cs="Times New Roman"/>
                    </w:rPr>
                    <w:t>Nome comum</w:t>
                  </w:r>
                </w:p>
              </w:tc>
              <w:tc>
                <w:tcPr>
                  <w:tcW w:w="826" w:type="pct"/>
                </w:tcPr>
                <w:p w:rsidR="00216D79" w:rsidRPr="003A4C2E" w:rsidRDefault="00216D79" w:rsidP="00794B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A4C2E">
                    <w:rPr>
                      <w:rFonts w:ascii="Times New Roman" w:hAnsi="Times New Roman" w:cs="Times New Roman"/>
                    </w:rPr>
                    <w:t>Grau *</w:t>
                  </w:r>
                </w:p>
              </w:tc>
              <w:tc>
                <w:tcPr>
                  <w:tcW w:w="789" w:type="pct"/>
                </w:tcPr>
                <w:p w:rsidR="00216D79" w:rsidRPr="003A4C2E" w:rsidRDefault="00216D79" w:rsidP="00794B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A4C2E">
                    <w:rPr>
                      <w:rFonts w:ascii="Times New Roman" w:hAnsi="Times New Roman" w:cs="Times New Roman"/>
                    </w:rPr>
                    <w:t>Quant.</w:t>
                  </w:r>
                </w:p>
              </w:tc>
            </w:tr>
            <w:tr w:rsidR="00216D79" w:rsidRPr="003A4C2E" w:rsidTr="00794B00">
              <w:trPr>
                <w:trHeight w:val="283"/>
              </w:trPr>
              <w:tc>
                <w:tcPr>
                  <w:tcW w:w="2405" w:type="pct"/>
                </w:tcPr>
                <w:p w:rsidR="00216D79" w:rsidRPr="003A4C2E" w:rsidRDefault="00216D79" w:rsidP="00794B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0" w:type="pct"/>
                </w:tcPr>
                <w:p w:rsidR="00216D79" w:rsidRPr="003A4C2E" w:rsidRDefault="00216D79" w:rsidP="00794B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6" w:type="pct"/>
                </w:tcPr>
                <w:p w:rsidR="00216D79" w:rsidRPr="003A4C2E" w:rsidRDefault="00216D79" w:rsidP="00794B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89" w:type="pct"/>
                </w:tcPr>
                <w:p w:rsidR="00216D79" w:rsidRPr="003A4C2E" w:rsidRDefault="00216D79" w:rsidP="00794B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16D79" w:rsidRPr="003A4C2E" w:rsidTr="00794B00">
              <w:trPr>
                <w:trHeight w:val="273"/>
              </w:trPr>
              <w:tc>
                <w:tcPr>
                  <w:tcW w:w="4211" w:type="pct"/>
                  <w:gridSpan w:val="3"/>
                </w:tcPr>
                <w:p w:rsidR="00216D79" w:rsidRPr="003A4C2E" w:rsidRDefault="00216D79" w:rsidP="00794B00">
                  <w:pPr>
                    <w:rPr>
                      <w:rFonts w:ascii="Times New Roman" w:hAnsi="Times New Roman" w:cs="Times New Roman"/>
                    </w:rPr>
                  </w:pPr>
                  <w:r w:rsidRPr="003A4C2E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789" w:type="pct"/>
                </w:tcPr>
                <w:p w:rsidR="00216D79" w:rsidRPr="003A4C2E" w:rsidRDefault="00216D79" w:rsidP="00794B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16D79" w:rsidRPr="003A4C2E" w:rsidTr="00794B00">
              <w:trPr>
                <w:trHeight w:val="291"/>
              </w:trPr>
              <w:tc>
                <w:tcPr>
                  <w:tcW w:w="5000" w:type="pct"/>
                  <w:gridSpan w:val="4"/>
                </w:tcPr>
                <w:p w:rsidR="00216D79" w:rsidRPr="003A4C2E" w:rsidRDefault="00216D79" w:rsidP="00794B00">
                  <w:pPr>
                    <w:rPr>
                      <w:rFonts w:ascii="Times New Roman" w:hAnsi="Times New Roman" w:cs="Times New Roman"/>
                    </w:rPr>
                  </w:pPr>
                  <w:r w:rsidRPr="003A4C2E">
                    <w:rPr>
                      <w:rFonts w:ascii="Times New Roman" w:hAnsi="Times New Roman" w:cs="Times New Roman"/>
                    </w:rPr>
                    <w:t>* Imune, VU (vulnerável), EN (em perigo); CR (criticamente ameaçada).</w:t>
                  </w:r>
                </w:p>
              </w:tc>
            </w:tr>
          </w:tbl>
          <w:p w:rsidR="00216D79" w:rsidRPr="003A4C2E" w:rsidRDefault="00216D79" w:rsidP="00794B00">
            <w:pPr>
              <w:spacing w:after="0" w:line="240" w:lineRule="auto"/>
              <w:ind w:right="-33"/>
              <w:rPr>
                <w:rFonts w:ascii="Times New Roman" w:hAnsi="Times New Roman" w:cs="Times New Roman"/>
              </w:rPr>
            </w:pPr>
          </w:p>
        </w:tc>
      </w:tr>
      <w:tr w:rsidR="00216D79" w:rsidRPr="003A4C2E" w:rsidTr="00794B00">
        <w:trPr>
          <w:trHeight w:val="94"/>
        </w:trPr>
        <w:tc>
          <w:tcPr>
            <w:tcW w:w="10358" w:type="dxa"/>
            <w:gridSpan w:val="7"/>
            <w:tcBorders>
              <w:top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 xml:space="preserve">5. PRODUTO OU SUBPRODUTO FLORESTAL A SER APURADO NA INTERVENÇÃO AMBIENTAL REQUERIDA, PARA RECOLHIMENTO DA TAXA FLORESTAL CONFORME LEI 4.747/75 </w:t>
            </w:r>
          </w:p>
        </w:tc>
      </w:tr>
      <w:tr w:rsidR="00216D79" w:rsidRPr="003A4C2E" w:rsidTr="00794B00">
        <w:trPr>
          <w:trHeight w:val="340"/>
        </w:trPr>
        <w:tc>
          <w:tcPr>
            <w:tcW w:w="7605" w:type="dxa"/>
            <w:gridSpan w:val="3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5.1 ESPECIFICAÇÃO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A4C2E">
              <w:rPr>
                <w:rFonts w:ascii="Times New Roman" w:hAnsi="Times New Roman" w:cs="Times New Roman"/>
              </w:rPr>
              <w:t>Un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QUANTIDADE</w:t>
            </w:r>
          </w:p>
        </w:tc>
      </w:tr>
      <w:tr w:rsidR="00216D79" w:rsidRPr="003A4C2E" w:rsidTr="00794B00">
        <w:trPr>
          <w:trHeight w:val="340"/>
        </w:trPr>
        <w:tc>
          <w:tcPr>
            <w:tcW w:w="7605" w:type="dxa"/>
            <w:gridSpan w:val="3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5.1.1 Lenha de floresta plantada.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m³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D79" w:rsidRPr="003A4C2E" w:rsidTr="00794B00">
        <w:trPr>
          <w:trHeight w:val="340"/>
        </w:trPr>
        <w:tc>
          <w:tcPr>
            <w:tcW w:w="7605" w:type="dxa"/>
            <w:gridSpan w:val="3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lastRenderedPageBreak/>
              <w:t>5.1.2 Lenha de floresta nativa sob manejo sustentável.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m³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D79" w:rsidRPr="003A4C2E" w:rsidTr="00794B00">
        <w:trPr>
          <w:trHeight w:val="340"/>
        </w:trPr>
        <w:tc>
          <w:tcPr>
            <w:tcW w:w="7605" w:type="dxa"/>
            <w:gridSpan w:val="3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5.1.3 Lenha de floresta nativa.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m³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1,5628</w:t>
            </w:r>
          </w:p>
        </w:tc>
      </w:tr>
      <w:tr w:rsidR="00216D79" w:rsidRPr="003A4C2E" w:rsidTr="00794B00">
        <w:trPr>
          <w:trHeight w:val="340"/>
        </w:trPr>
        <w:tc>
          <w:tcPr>
            <w:tcW w:w="7605" w:type="dxa"/>
            <w:gridSpan w:val="3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5.1.4 Madeira de floresta plantada.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m³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D79" w:rsidRPr="003A4C2E" w:rsidTr="00794B00">
        <w:trPr>
          <w:trHeight w:val="340"/>
        </w:trPr>
        <w:tc>
          <w:tcPr>
            <w:tcW w:w="7605" w:type="dxa"/>
            <w:gridSpan w:val="3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5.1.5 Madeira de floresta nativa sob manejo sustentável.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m³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D79" w:rsidRPr="003A4C2E" w:rsidTr="00794B00">
        <w:trPr>
          <w:trHeight w:val="340"/>
        </w:trPr>
        <w:tc>
          <w:tcPr>
            <w:tcW w:w="7605" w:type="dxa"/>
            <w:gridSpan w:val="3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5.1.6 Madeira de floresta nativa.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m³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1,3964</w:t>
            </w:r>
          </w:p>
        </w:tc>
      </w:tr>
      <w:tr w:rsidR="00216D79" w:rsidRPr="003A4C2E" w:rsidTr="00794B00">
        <w:trPr>
          <w:trHeight w:val="340"/>
        </w:trPr>
        <w:tc>
          <w:tcPr>
            <w:tcW w:w="7605" w:type="dxa"/>
            <w:gridSpan w:val="3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5.1.7 Carvão vegetal de floresta plantada.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m³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D79" w:rsidRPr="003A4C2E" w:rsidTr="00794B00">
        <w:trPr>
          <w:trHeight w:val="340"/>
        </w:trPr>
        <w:tc>
          <w:tcPr>
            <w:tcW w:w="7605" w:type="dxa"/>
            <w:gridSpan w:val="3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5.1.8 Carvão vegetal de floresta nativa sob manejo sustentável.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m³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D79" w:rsidRPr="003A4C2E" w:rsidTr="00794B00">
        <w:trPr>
          <w:trHeight w:val="340"/>
        </w:trPr>
        <w:tc>
          <w:tcPr>
            <w:tcW w:w="7605" w:type="dxa"/>
            <w:gridSpan w:val="3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5.1.9 Carvão vegetal de floresta nativa.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m³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D79" w:rsidRPr="003A4C2E" w:rsidTr="00794B00">
        <w:trPr>
          <w:trHeight w:val="340"/>
        </w:trPr>
        <w:tc>
          <w:tcPr>
            <w:tcW w:w="7605" w:type="dxa"/>
            <w:gridSpan w:val="3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5.1.10 Produtos não madeireiros de floresta plantada.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D79" w:rsidRPr="003A4C2E" w:rsidTr="00794B00">
        <w:trPr>
          <w:trHeight w:val="340"/>
        </w:trPr>
        <w:tc>
          <w:tcPr>
            <w:tcW w:w="7605" w:type="dxa"/>
            <w:gridSpan w:val="3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5.1.11 Produtos não madeireiros de floresta nativa sob manejo sustentável.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D79" w:rsidRPr="003A4C2E" w:rsidTr="00794B00">
        <w:trPr>
          <w:trHeight w:val="340"/>
        </w:trPr>
        <w:tc>
          <w:tcPr>
            <w:tcW w:w="7605" w:type="dxa"/>
            <w:gridSpan w:val="3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5.1.12 Produtos não madeireiros de floresta nativa.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6D79" w:rsidRPr="003A4C2E" w:rsidTr="00794B00">
        <w:trPr>
          <w:trHeight w:val="340"/>
        </w:trPr>
        <w:tc>
          <w:tcPr>
            <w:tcW w:w="10358" w:type="dxa"/>
            <w:gridSpan w:val="7"/>
            <w:shd w:val="clear" w:color="auto" w:fill="auto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5.2 Número do DAE de recolhimento da Taxa Florestal:</w:t>
            </w:r>
          </w:p>
        </w:tc>
      </w:tr>
      <w:tr w:rsidR="00216D79" w:rsidRPr="003A4C2E" w:rsidTr="00794B00">
        <w:trPr>
          <w:trHeight w:val="94"/>
        </w:trPr>
        <w:tc>
          <w:tcPr>
            <w:tcW w:w="10358" w:type="dxa"/>
            <w:gridSpan w:val="7"/>
            <w:shd w:val="pct25" w:color="auto" w:fill="FFFFFF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 xml:space="preserve">6. APROVEITAMENTO SOCIOECONÔMICO DO PRODUTO OU SUBPRODUTO FLORESTAL/VEGETAL </w:t>
            </w:r>
          </w:p>
        </w:tc>
      </w:tr>
      <w:tr w:rsidR="00216D79" w:rsidRPr="003A4C2E" w:rsidTr="00794B00">
        <w:trPr>
          <w:trHeight w:val="321"/>
        </w:trPr>
        <w:tc>
          <w:tcPr>
            <w:tcW w:w="10358" w:type="dxa"/>
            <w:gridSpan w:val="7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 xml:space="preserve">O produto e/ou subproduto vegetal oriundo da intervenção, será utilizado para: </w:t>
            </w:r>
          </w:p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A4C2E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A4C2E">
              <w:rPr>
                <w:rFonts w:ascii="Times New Roman" w:hAnsi="Times New Roman" w:cs="Times New Roman"/>
              </w:rPr>
              <w:t xml:space="preserve"> ) Produção de carvão vegetal. </w:t>
            </w:r>
          </w:p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A4C2E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A4C2E">
              <w:rPr>
                <w:rFonts w:ascii="Times New Roman" w:hAnsi="Times New Roman" w:cs="Times New Roman"/>
              </w:rPr>
              <w:t xml:space="preserve"> ) Comercialização “in natura”. </w:t>
            </w:r>
          </w:p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(X) Uso interno no imóvel ou empreendimento.</w:t>
            </w:r>
          </w:p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(X) Incorporação ao solo dos produtos florestais in natura.</w:t>
            </w:r>
          </w:p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A4C2E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A4C2E">
              <w:rPr>
                <w:rFonts w:ascii="Times New Roman" w:hAnsi="Times New Roman" w:cs="Times New Roman"/>
              </w:rPr>
              <w:t xml:space="preserve"> ) Doação.</w:t>
            </w:r>
          </w:p>
        </w:tc>
      </w:tr>
      <w:tr w:rsidR="00216D79" w:rsidRPr="003A4C2E" w:rsidTr="00794B00">
        <w:trPr>
          <w:trHeight w:val="321"/>
        </w:trPr>
        <w:tc>
          <w:tcPr>
            <w:tcW w:w="10358" w:type="dxa"/>
            <w:gridSpan w:val="7"/>
            <w:shd w:val="clear" w:color="auto" w:fill="BFBFBF" w:themeFill="background1" w:themeFillShade="BF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7. REPOSIÇÃO FLORESTAL (QUANDO FOR O CASO)</w:t>
            </w:r>
          </w:p>
        </w:tc>
      </w:tr>
      <w:tr w:rsidR="00216D79" w:rsidRPr="003A4C2E" w:rsidTr="00794B00">
        <w:trPr>
          <w:trHeight w:val="321"/>
        </w:trPr>
        <w:tc>
          <w:tcPr>
            <w:tcW w:w="10358" w:type="dxa"/>
            <w:gridSpan w:val="7"/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Indicação da forma de cumprimento da Reposição Florestal, conforme art. 78, da Lei nº 20.922/2013:</w:t>
            </w:r>
          </w:p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A4C2E">
              <w:rPr>
                <w:rFonts w:ascii="Times New Roman" w:hAnsi="Times New Roman" w:cs="Times New Roman"/>
              </w:rPr>
              <w:t>(X) Recolhimento a conta de arrecadação de reposição florestal.</w:t>
            </w:r>
          </w:p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A4C2E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A4C2E">
              <w:rPr>
                <w:rFonts w:ascii="Times New Roman" w:hAnsi="Times New Roman" w:cs="Times New Roman"/>
              </w:rPr>
              <w:t xml:space="preserve"> ) Formação de florestas, próprias ou fomentadas.</w:t>
            </w:r>
          </w:p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A4C2E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3A4C2E">
              <w:rPr>
                <w:rFonts w:ascii="Times New Roman" w:hAnsi="Times New Roman" w:cs="Times New Roman"/>
              </w:rPr>
              <w:t xml:space="preserve"> ) Participação em associações de reflorestadores ou outros sistemas.</w:t>
            </w:r>
            <w:r w:rsidRPr="003A4C2E" w:rsidDel="0040523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6D79" w:rsidRPr="003A4C2E" w:rsidTr="00794B00">
        <w:trPr>
          <w:trHeight w:val="321"/>
        </w:trPr>
        <w:tc>
          <w:tcPr>
            <w:tcW w:w="10358" w:type="dxa"/>
            <w:gridSpan w:val="7"/>
            <w:tcBorders>
              <w:bottom w:val="single" w:sz="4" w:space="0" w:color="auto"/>
            </w:tcBorders>
            <w:vAlign w:val="center"/>
          </w:tcPr>
          <w:p w:rsidR="00216D79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Sinaflor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216D79" w:rsidRPr="003A4C2E" w:rsidTr="00794B00">
        <w:trPr>
          <w:trHeight w:val="321"/>
        </w:trPr>
        <w:tc>
          <w:tcPr>
            <w:tcW w:w="10358" w:type="dxa"/>
            <w:gridSpan w:val="7"/>
            <w:tcBorders>
              <w:bottom w:val="single" w:sz="4" w:space="0" w:color="auto"/>
            </w:tcBorders>
            <w:vAlign w:val="center"/>
          </w:tcPr>
          <w:p w:rsidR="00216D79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Taxa Florestal: 597,80</w:t>
            </w:r>
          </w:p>
        </w:tc>
      </w:tr>
      <w:tr w:rsidR="00216D79" w:rsidRPr="003A4C2E" w:rsidTr="00794B00">
        <w:trPr>
          <w:trHeight w:val="321"/>
        </w:trPr>
        <w:tc>
          <w:tcPr>
            <w:tcW w:w="10358" w:type="dxa"/>
            <w:gridSpan w:val="7"/>
            <w:tcBorders>
              <w:bottom w:val="single" w:sz="4" w:space="0" w:color="auto"/>
            </w:tcBorders>
            <w:vAlign w:val="center"/>
          </w:tcPr>
          <w:p w:rsidR="00216D79" w:rsidRPr="003A4C2E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da Vistoria: 28/06/2022</w:t>
            </w:r>
          </w:p>
        </w:tc>
      </w:tr>
      <w:tr w:rsidR="00216D79" w:rsidRPr="003A4C2E" w:rsidTr="00794B00">
        <w:trPr>
          <w:trHeight w:val="321"/>
        </w:trPr>
        <w:tc>
          <w:tcPr>
            <w:tcW w:w="10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9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CONTROLE PROCESSUAL</w:t>
            </w:r>
          </w:p>
        </w:tc>
      </w:tr>
      <w:tr w:rsidR="00216D79" w:rsidRPr="003A4C2E" w:rsidTr="00794B00">
        <w:trPr>
          <w:trHeight w:val="321"/>
        </w:trPr>
        <w:tc>
          <w:tcPr>
            <w:tcW w:w="10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79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725436">
              <w:rPr>
                <w:rFonts w:ascii="Times New Roman" w:hAnsi="Times New Roman" w:cs="Times New Roman"/>
              </w:rPr>
              <w:t>Considerando o disposto no Decreto Estadual no. 47.892/2020 e diante das informações apresentadas pelo requerente, bem como, a confirmação de tais informações pelos técnicos da SEMAM, NÃO VISLUMBRAMOS ÓBICE JURÍDICO na concessão da autorização para intervenção ambiental. </w:t>
            </w:r>
          </w:p>
          <w:p w:rsidR="00216D79" w:rsidRDefault="00216D79" w:rsidP="0079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725436">
              <w:rPr>
                <w:rFonts w:ascii="Times New Roman" w:hAnsi="Times New Roman" w:cs="Times New Roman"/>
              </w:rPr>
              <w:t>Conclui-se pela possibilidade de regularização da intervenção ambiental, devendo ser observadas, para tanto, o atendimento das medidas mitigadoras e compensatórias apresentadas neste Parecer.</w:t>
            </w:r>
          </w:p>
        </w:tc>
      </w:tr>
    </w:tbl>
    <w:p w:rsidR="00216D79" w:rsidRDefault="00216D79" w:rsidP="00216D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Normal"/>
        <w:tblW w:w="529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185"/>
        <w:gridCol w:w="1820"/>
      </w:tblGrid>
      <w:tr w:rsidR="00216D79" w:rsidRPr="00B90FD0" w:rsidTr="00794B00">
        <w:trPr>
          <w:trHeight w:val="323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p w:rsidR="00216D79" w:rsidRPr="00B90FD0" w:rsidRDefault="00216D79" w:rsidP="00794B00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spacing w:val="-1"/>
              </w:rPr>
              <w:t>8.</w:t>
            </w:r>
            <w:r w:rsidRPr="00B90FD0">
              <w:rPr>
                <w:rFonts w:ascii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CONDICIONANTES</w:t>
            </w:r>
          </w:p>
        </w:tc>
      </w:tr>
      <w:tr w:rsidR="00216D79" w:rsidRPr="00B90FD0" w:rsidTr="00794B00">
        <w:trPr>
          <w:trHeight w:val="205"/>
        </w:trPr>
        <w:tc>
          <w:tcPr>
            <w:tcW w:w="549" w:type="pct"/>
          </w:tcPr>
          <w:p w:rsidR="00216D79" w:rsidRPr="00B90FD0" w:rsidRDefault="00216D79" w:rsidP="00794B00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39" w:type="pct"/>
          </w:tcPr>
          <w:p w:rsidR="00216D79" w:rsidRPr="00B90FD0" w:rsidRDefault="00216D79" w:rsidP="00794B00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Descrição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1012" w:type="pct"/>
          </w:tcPr>
          <w:p w:rsidR="00216D79" w:rsidRPr="00B90FD0" w:rsidRDefault="00216D79" w:rsidP="00794B00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Prazo</w:t>
            </w:r>
          </w:p>
        </w:tc>
      </w:tr>
      <w:tr w:rsidR="00216D79" w:rsidRPr="00B90FD0" w:rsidTr="00794B00">
        <w:trPr>
          <w:trHeight w:val="416"/>
        </w:trPr>
        <w:tc>
          <w:tcPr>
            <w:tcW w:w="549" w:type="pct"/>
          </w:tcPr>
          <w:p w:rsidR="00216D79" w:rsidRPr="00B90FD0" w:rsidRDefault="00216D79" w:rsidP="00794B0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pct"/>
          </w:tcPr>
          <w:p w:rsidR="00216D79" w:rsidRPr="00B90FD0" w:rsidRDefault="00216D79" w:rsidP="00794B0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Manter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preservada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1012" w:type="pct"/>
          </w:tcPr>
          <w:p w:rsidR="00216D79" w:rsidRPr="00B90FD0" w:rsidRDefault="00216D79" w:rsidP="00794B00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216D79" w:rsidRPr="00B90FD0" w:rsidTr="00794B00">
        <w:trPr>
          <w:trHeight w:val="205"/>
        </w:trPr>
        <w:tc>
          <w:tcPr>
            <w:tcW w:w="549" w:type="pct"/>
          </w:tcPr>
          <w:p w:rsidR="00216D79" w:rsidRPr="00B90FD0" w:rsidRDefault="00216D79" w:rsidP="00794B0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439" w:type="pct"/>
          </w:tcPr>
          <w:p w:rsidR="00216D79" w:rsidRPr="00B90FD0" w:rsidRDefault="00216D79" w:rsidP="00794B0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1012" w:type="pct"/>
          </w:tcPr>
          <w:p w:rsidR="00216D79" w:rsidRPr="00B90FD0" w:rsidRDefault="00216D79" w:rsidP="00794B0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216D79" w:rsidRPr="00B90FD0" w:rsidTr="00794B00">
        <w:trPr>
          <w:trHeight w:val="205"/>
        </w:trPr>
        <w:tc>
          <w:tcPr>
            <w:tcW w:w="549" w:type="pct"/>
          </w:tcPr>
          <w:p w:rsidR="00216D79" w:rsidRPr="00B90FD0" w:rsidRDefault="00216D79" w:rsidP="00794B0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439" w:type="pct"/>
          </w:tcPr>
          <w:p w:rsidR="00216D79" w:rsidRPr="00B90FD0" w:rsidRDefault="00216D79" w:rsidP="00794B0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Contratar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profissional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competente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habilitado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para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serviços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fim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coibir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intervenções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além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autorizadas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216D79" w:rsidRPr="00B90FD0" w:rsidRDefault="00216D79" w:rsidP="00794B0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216D79" w:rsidRPr="00B90FD0" w:rsidTr="00794B00">
        <w:trPr>
          <w:trHeight w:val="474"/>
        </w:trPr>
        <w:tc>
          <w:tcPr>
            <w:tcW w:w="549" w:type="pct"/>
          </w:tcPr>
          <w:p w:rsidR="00216D79" w:rsidRPr="00B90FD0" w:rsidRDefault="00216D79" w:rsidP="00794B0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439" w:type="pct"/>
          </w:tcPr>
          <w:p w:rsidR="00216D79" w:rsidRPr="00B90FD0" w:rsidRDefault="00216D79" w:rsidP="00794B0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Conciliar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efetiva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diminuindo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tempo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exposição 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solo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216D79" w:rsidRPr="00B90FD0" w:rsidRDefault="00216D79" w:rsidP="00794B00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vigência</w:t>
            </w:r>
          </w:p>
          <w:p w:rsidR="00216D79" w:rsidRPr="00B90FD0" w:rsidRDefault="00216D79" w:rsidP="00794B00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Autorização</w:t>
            </w:r>
          </w:p>
        </w:tc>
      </w:tr>
      <w:tr w:rsidR="00216D79" w:rsidRPr="00B90FD0" w:rsidTr="00794B00">
        <w:trPr>
          <w:trHeight w:val="205"/>
        </w:trPr>
        <w:tc>
          <w:tcPr>
            <w:tcW w:w="549" w:type="pct"/>
          </w:tcPr>
          <w:p w:rsidR="00216D79" w:rsidRPr="00B90FD0" w:rsidRDefault="00216D79" w:rsidP="00794B0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439" w:type="pct"/>
          </w:tcPr>
          <w:p w:rsidR="00216D79" w:rsidRPr="00B90FD0" w:rsidRDefault="00216D79" w:rsidP="00794B0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sistema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drenagem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1012" w:type="pct"/>
          </w:tcPr>
          <w:p w:rsidR="00216D79" w:rsidRPr="00B90FD0" w:rsidRDefault="00216D79" w:rsidP="00794B0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216D79" w:rsidRPr="00B90FD0" w:rsidTr="00794B00">
        <w:trPr>
          <w:trHeight w:val="205"/>
        </w:trPr>
        <w:tc>
          <w:tcPr>
            <w:tcW w:w="549" w:type="pct"/>
          </w:tcPr>
          <w:p w:rsidR="00216D79" w:rsidRPr="00B90FD0" w:rsidRDefault="00216D79" w:rsidP="00794B0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lastRenderedPageBreak/>
              <w:t>6</w:t>
            </w:r>
          </w:p>
        </w:tc>
        <w:tc>
          <w:tcPr>
            <w:tcW w:w="3439" w:type="pct"/>
          </w:tcPr>
          <w:p w:rsidR="00216D79" w:rsidRPr="00B90FD0" w:rsidRDefault="00216D79" w:rsidP="00794B0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Adotar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procedimentos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necessários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à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destinação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adequada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resíduos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gerados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atividade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216D79" w:rsidRPr="00B90FD0" w:rsidRDefault="00216D79" w:rsidP="00794B0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216D79" w:rsidRPr="00B90FD0" w:rsidTr="00794B00">
        <w:trPr>
          <w:trHeight w:val="405"/>
        </w:trPr>
        <w:tc>
          <w:tcPr>
            <w:tcW w:w="5000" w:type="pct"/>
            <w:gridSpan w:val="3"/>
          </w:tcPr>
          <w:p w:rsidR="00216D79" w:rsidRPr="00B90FD0" w:rsidRDefault="00216D79" w:rsidP="00794B00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spacing w:val="-1"/>
              </w:rPr>
              <w:t>Medidas</w:t>
            </w:r>
            <w:r w:rsidRPr="00B90FD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Mitigadoras</w:t>
            </w:r>
          </w:p>
        </w:tc>
      </w:tr>
      <w:tr w:rsidR="00216D79" w:rsidRPr="00B90FD0" w:rsidTr="00794B00">
        <w:trPr>
          <w:trHeight w:val="852"/>
        </w:trPr>
        <w:tc>
          <w:tcPr>
            <w:tcW w:w="5000" w:type="pct"/>
            <w:gridSpan w:val="3"/>
          </w:tcPr>
          <w:p w:rsidR="00216D79" w:rsidRPr="00B90FD0" w:rsidRDefault="00216D79" w:rsidP="00794B00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Realizar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fora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período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chuvoso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fazer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uso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fogo. Utilizar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metodologias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afugentamento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B90FD0">
              <w:rPr>
                <w:rFonts w:ascii="Times New Roman" w:hAnsi="Times New Roman" w:cs="Times New Roman"/>
              </w:rPr>
              <w:t>proteção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fauna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silvestres. Replantio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espécies locais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menos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adensadas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ou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degradadas; uso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cercas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vivas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ou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ecológicas,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evitando-se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telas;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plantio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árvores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exótica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216D79" w:rsidRDefault="00216D79" w:rsidP="00216D79">
      <w:pPr>
        <w:rPr>
          <w:rFonts w:ascii="Times New Roman" w:hAnsi="Times New Roman" w:cs="Times New Roman"/>
        </w:rPr>
      </w:pPr>
    </w:p>
    <w:p w:rsidR="00216D79" w:rsidRDefault="00216D79" w:rsidP="00216D79">
      <w:pPr>
        <w:rPr>
          <w:rFonts w:ascii="Times New Roman" w:hAnsi="Times New Roman" w:cs="Times New Roman"/>
        </w:rPr>
      </w:pPr>
    </w:p>
    <w:p w:rsidR="00216D79" w:rsidRDefault="00216D79" w:rsidP="00216D79">
      <w:pPr>
        <w:rPr>
          <w:rFonts w:ascii="Times New Roman" w:hAnsi="Times New Roman" w:cs="Times New Roman"/>
        </w:rPr>
      </w:pPr>
    </w:p>
    <w:p w:rsidR="00216D79" w:rsidRPr="00216D79" w:rsidRDefault="00216D79" w:rsidP="00216D79">
      <w:pPr>
        <w:rPr>
          <w:rFonts w:ascii="Times New Roman" w:hAnsi="Times New Roman" w:cs="Times New Roman"/>
        </w:rPr>
      </w:pPr>
      <w:r w:rsidRPr="003A4C2E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F337C11" wp14:editId="652B58D6">
            <wp:extent cx="5787624" cy="4380931"/>
            <wp:effectExtent l="0" t="0" r="3810" b="63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169" t="16736" r="38940" b="23498"/>
                    <a:stretch/>
                  </pic:blipFill>
                  <pic:spPr bwMode="auto">
                    <a:xfrm>
                      <a:off x="0" y="0"/>
                      <a:ext cx="5798538" cy="4389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D79" w:rsidRPr="003A4C2E" w:rsidRDefault="00216D79" w:rsidP="00216D79">
      <w:pPr>
        <w:pStyle w:val="PargrafodaLista"/>
        <w:ind w:left="360"/>
        <w:rPr>
          <w:rFonts w:ascii="Times New Roman" w:hAnsi="Times New Roman" w:cs="Times New Roman"/>
        </w:rPr>
      </w:pPr>
    </w:p>
    <w:p w:rsidR="00216D79" w:rsidRPr="003A4C2E" w:rsidRDefault="00216D79" w:rsidP="00216D79">
      <w:pPr>
        <w:pStyle w:val="PargrafodaLista"/>
        <w:ind w:left="360"/>
        <w:jc w:val="center"/>
        <w:rPr>
          <w:rFonts w:ascii="Times New Roman" w:hAnsi="Times New Roman" w:cs="Times New Roman"/>
        </w:rPr>
      </w:pPr>
      <w:r w:rsidRPr="003A4C2E">
        <w:rPr>
          <w:rFonts w:ascii="Times New Roman" w:hAnsi="Times New Roman" w:cs="Times New Roman"/>
          <w:noProof/>
          <w:lang w:eastAsia="pt-BR"/>
        </w:rPr>
        <w:lastRenderedPageBreak/>
        <w:drawing>
          <wp:inline distT="0" distB="0" distL="0" distR="0" wp14:anchorId="5B312FAE" wp14:editId="08FEFC4F">
            <wp:extent cx="4879386" cy="3148314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373" t="44602" r="32053" b="15739"/>
                    <a:stretch/>
                  </pic:blipFill>
                  <pic:spPr bwMode="auto">
                    <a:xfrm>
                      <a:off x="0" y="0"/>
                      <a:ext cx="5013726" cy="3234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7EC3" w:rsidRDefault="007A7EC3"/>
    <w:sectPr w:rsidR="007A7EC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D79" w:rsidRDefault="00216D79" w:rsidP="00216D79">
      <w:pPr>
        <w:spacing w:after="0" w:line="240" w:lineRule="auto"/>
      </w:pPr>
      <w:r>
        <w:separator/>
      </w:r>
    </w:p>
  </w:endnote>
  <w:endnote w:type="continuationSeparator" w:id="0">
    <w:p w:rsidR="00216D79" w:rsidRDefault="00216D79" w:rsidP="0021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D79" w:rsidRDefault="00216D79" w:rsidP="00216D79">
      <w:pPr>
        <w:spacing w:after="0" w:line="240" w:lineRule="auto"/>
      </w:pPr>
      <w:r>
        <w:separator/>
      </w:r>
    </w:p>
  </w:footnote>
  <w:footnote w:type="continuationSeparator" w:id="0">
    <w:p w:rsidR="00216D79" w:rsidRDefault="00216D79" w:rsidP="0021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79" w:rsidRPr="00215E97" w:rsidRDefault="00216D79" w:rsidP="00216D79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2912553C" wp14:editId="3F5CA8AD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8" name="Imagem 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BFD26E" wp14:editId="39F8C125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D79" w:rsidRDefault="00216D79" w:rsidP="00216D79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BFD2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216D79" w:rsidRDefault="00216D79" w:rsidP="00216D79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:rsidR="00216D79" w:rsidRPr="00215E97" w:rsidRDefault="00216D79" w:rsidP="00216D79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:rsidR="00216D79" w:rsidRPr="00215E97" w:rsidRDefault="00216D79" w:rsidP="00216D79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79"/>
    <w:rsid w:val="00216D79"/>
    <w:rsid w:val="007A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F28B"/>
  <w15:chartTrackingRefBased/>
  <w15:docId w15:val="{069C0E47-7FF8-4773-A49D-BAD66956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D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6D79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216D7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16D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6D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D79"/>
  </w:style>
  <w:style w:type="paragraph" w:styleId="Rodap">
    <w:name w:val="footer"/>
    <w:basedOn w:val="Normal"/>
    <w:link w:val="RodapChar"/>
    <w:uiPriority w:val="99"/>
    <w:unhideWhenUsed/>
    <w:rsid w:val="00216D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Meio Ambiente</cp:lastModifiedBy>
  <cp:revision>1</cp:revision>
  <dcterms:created xsi:type="dcterms:W3CDTF">2024-05-22T18:39:00Z</dcterms:created>
  <dcterms:modified xsi:type="dcterms:W3CDTF">2024-05-22T18:41:00Z</dcterms:modified>
</cp:coreProperties>
</file>