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3"/>
        <w:gridCol w:w="232"/>
        <w:gridCol w:w="912"/>
        <w:gridCol w:w="286"/>
        <w:gridCol w:w="776"/>
        <w:gridCol w:w="734"/>
        <w:gridCol w:w="983"/>
      </w:tblGrid>
      <w:tr w:rsidR="004600D4" w:rsidRPr="00F05FDA" w:rsidTr="004600D4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0D4" w:rsidRPr="00F05FDA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FDA">
              <w:rPr>
                <w:rFonts w:ascii="Times New Roman" w:hAnsi="Times New Roman" w:cs="Times New Roman"/>
                <w:b/>
              </w:rPr>
              <w:t>NÚMERO PROCESSO DE INTERVENÇÃO AMBIENTAL: 11883/2022 - Lote Urbano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 IDENTIFICAÇÃO DO EMPREENDEDOR/ RESPONSÁVEL PELA INTERVENÇÃO AMBIENTAL 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 Nome: </w:t>
            </w:r>
            <w:r w:rsidRPr="003A4C2E">
              <w:rPr>
                <w:rFonts w:ascii="Times New Roman" w:hAnsi="Times New Roman" w:cs="Times New Roman"/>
                <w:bCs/>
              </w:rPr>
              <w:t>Anderson da Silva Perdigão Pontes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1.2 CNPJ/CPF: </w:t>
            </w:r>
            <w:r w:rsidRPr="003A4C2E">
              <w:rPr>
                <w:rFonts w:ascii="Times New Roman" w:hAnsi="Times New Roman" w:cs="Times New Roman"/>
                <w:bCs/>
              </w:rPr>
              <w:t>031.927.516-73</w:t>
            </w:r>
          </w:p>
        </w:tc>
      </w:tr>
      <w:tr w:rsidR="004600D4" w:rsidRPr="003A4C2E" w:rsidTr="004600D4">
        <w:trPr>
          <w:trHeight w:val="234"/>
        </w:trPr>
        <w:tc>
          <w:tcPr>
            <w:tcW w:w="3124" w:type="pct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1.3 Endereço: </w:t>
            </w:r>
            <w:r w:rsidRPr="003A4C2E">
              <w:rPr>
                <w:rFonts w:ascii="Times New Roman" w:hAnsi="Times New Roman" w:cs="Times New Roman"/>
                <w:bCs/>
              </w:rPr>
              <w:t>Rua José Teófilo Valle 560</w:t>
            </w:r>
          </w:p>
        </w:tc>
        <w:tc>
          <w:tcPr>
            <w:tcW w:w="1876" w:type="pct"/>
            <w:gridSpan w:val="6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1.4 Bairro: </w:t>
            </w:r>
            <w:r w:rsidRPr="003A4C2E">
              <w:rPr>
                <w:rFonts w:ascii="Times New Roman" w:hAnsi="Times New Roman" w:cs="Times New Roman"/>
                <w:bCs/>
              </w:rPr>
              <w:t>Campo do Pires</w:t>
            </w:r>
          </w:p>
        </w:tc>
      </w:tr>
      <w:tr w:rsidR="004600D4" w:rsidRPr="003A4C2E" w:rsidTr="004600D4">
        <w:trPr>
          <w:trHeight w:val="234"/>
        </w:trPr>
        <w:tc>
          <w:tcPr>
            <w:tcW w:w="3124" w:type="pct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1.5 Município: Belo Horizonte</w:t>
            </w:r>
          </w:p>
        </w:tc>
        <w:tc>
          <w:tcPr>
            <w:tcW w:w="684" w:type="pct"/>
            <w:gridSpan w:val="3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1.6 UF: MG</w:t>
            </w:r>
          </w:p>
        </w:tc>
        <w:tc>
          <w:tcPr>
            <w:tcW w:w="1192" w:type="pct"/>
            <w:gridSpan w:val="3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1.7 CEP: </w:t>
            </w:r>
            <w:r w:rsidRPr="003A4C2E">
              <w:rPr>
                <w:rFonts w:ascii="Times New Roman" w:hAnsi="Times New Roman" w:cs="Times New Roman"/>
                <w:bCs/>
              </w:rPr>
              <w:t>34.012-220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1.8 Telefone (s): </w:t>
            </w:r>
            <w:r w:rsidRPr="003A4C2E">
              <w:rPr>
                <w:rFonts w:ascii="Times New Roman" w:hAnsi="Times New Roman" w:cs="Times New Roman"/>
                <w:bCs/>
              </w:rPr>
              <w:t xml:space="preserve">9 8835-9810 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</w:rPr>
              <w:t xml:space="preserve"> de Moura – Procurador)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1.9 e-mail: </w:t>
            </w:r>
            <w:r w:rsidRPr="003A4C2E">
              <w:rPr>
                <w:rFonts w:ascii="Times New Roman" w:hAnsi="Times New Roman" w:cs="Times New Roman"/>
                <w:bCs/>
                <w:color w:val="0000FF"/>
              </w:rPr>
              <w:t xml:space="preserve">marcos@pirilampo.eco.br </w:t>
            </w:r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  <w:color w:val="000000"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 de Moura – Procurador)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1.10 O responsável pela intervenção ambiental é o proprietário/possuidor do Imóvel? </w:t>
            </w:r>
          </w:p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(X) Sim, passar para o item </w:t>
            </w:r>
            <w:proofErr w:type="gramStart"/>
            <w:r w:rsidRPr="003A4C2E">
              <w:rPr>
                <w:rFonts w:ascii="Times New Roman" w:hAnsi="Times New Roman" w:cs="Times New Roman"/>
              </w:rPr>
              <w:t>3  (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  ) Não, seguir preenchimento no item 2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 IDENTIFICAÇÃO DO PROPRIETÁRIO/ POSSUIDOR DO IMÓVEL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2.1 Nome: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2.2 CNPJ/CPF:</w:t>
            </w:r>
          </w:p>
        </w:tc>
      </w:tr>
      <w:tr w:rsidR="004600D4" w:rsidRPr="003A4C2E" w:rsidTr="004600D4">
        <w:trPr>
          <w:trHeight w:val="234"/>
        </w:trPr>
        <w:tc>
          <w:tcPr>
            <w:tcW w:w="3124" w:type="pct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2.3 Endereço:</w:t>
            </w:r>
          </w:p>
        </w:tc>
        <w:tc>
          <w:tcPr>
            <w:tcW w:w="1876" w:type="pct"/>
            <w:gridSpan w:val="6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2.4 Bairro:</w:t>
            </w:r>
          </w:p>
        </w:tc>
      </w:tr>
      <w:tr w:rsidR="004600D4" w:rsidRPr="003A4C2E" w:rsidTr="004600D4">
        <w:trPr>
          <w:trHeight w:val="234"/>
        </w:trPr>
        <w:tc>
          <w:tcPr>
            <w:tcW w:w="3124" w:type="pct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2.5 Município:</w:t>
            </w:r>
          </w:p>
        </w:tc>
        <w:tc>
          <w:tcPr>
            <w:tcW w:w="684" w:type="pct"/>
            <w:gridSpan w:val="3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2.6 UF:</w:t>
            </w:r>
          </w:p>
        </w:tc>
        <w:tc>
          <w:tcPr>
            <w:tcW w:w="1192" w:type="pct"/>
            <w:gridSpan w:val="3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2.7 CEP: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2.8 Telefone (s):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2.9 e-mail</w:t>
            </w:r>
            <w:proofErr w:type="gramEnd"/>
            <w:r w:rsidRPr="003A4C2E">
              <w:rPr>
                <w:rFonts w:ascii="Times New Roman" w:hAnsi="Times New Roman" w:cs="Times New Roman"/>
              </w:rPr>
              <w:t>: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 IDENTIFICAÇÃO DO IMÓVEL 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3.1 Denominação: </w:t>
            </w:r>
            <w:r w:rsidRPr="003A4C2E">
              <w:rPr>
                <w:rFonts w:ascii="Times New Roman" w:hAnsi="Times New Roman" w:cs="Times New Roman"/>
                <w:bCs/>
              </w:rPr>
              <w:t xml:space="preserve">Lote 03, quadra 15 – Condomínio Veredas das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Geraes</w:t>
            </w:r>
            <w:proofErr w:type="spellEnd"/>
          </w:p>
        </w:tc>
      </w:tr>
      <w:tr w:rsidR="004600D4" w:rsidRPr="003A4C2E" w:rsidTr="004600D4">
        <w:trPr>
          <w:trHeight w:val="234"/>
        </w:trPr>
        <w:tc>
          <w:tcPr>
            <w:tcW w:w="3235" w:type="pct"/>
            <w:gridSpan w:val="2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3.2 Município: Nova Lima</w:t>
            </w:r>
          </w:p>
        </w:tc>
        <w:tc>
          <w:tcPr>
            <w:tcW w:w="1765" w:type="pct"/>
            <w:gridSpan w:val="5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3.3 Área total (ha): </w:t>
            </w:r>
            <w:r w:rsidRPr="003A4C2E">
              <w:rPr>
                <w:rFonts w:ascii="Times New Roman" w:hAnsi="Times New Roman" w:cs="Times New Roman"/>
                <w:bCs/>
              </w:rPr>
              <w:t>0,1053</w:t>
            </w:r>
          </w:p>
        </w:tc>
      </w:tr>
      <w:tr w:rsidR="004600D4" w:rsidRPr="003A4C2E" w:rsidTr="004600D4">
        <w:trPr>
          <w:trHeight w:val="267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3.4 Matrícula no Cartório Registro de Imóveis: 49.369    Livro: 2       Folha:       Comarca: Nova Lima/MG  </w:t>
            </w:r>
          </w:p>
        </w:tc>
      </w:tr>
      <w:tr w:rsidR="004600D4" w:rsidRPr="003A4C2E" w:rsidTr="004600D4">
        <w:trPr>
          <w:trHeight w:val="317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3.5 Documento de posse (descrição do tipo): Não se aplica</w:t>
            </w:r>
          </w:p>
        </w:tc>
      </w:tr>
      <w:tr w:rsidR="004600D4" w:rsidRPr="003A4C2E" w:rsidTr="004600D4">
        <w:trPr>
          <w:trHeight w:val="234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3.6 Nº Recibo de inscrição do imóvel rural no Cadastro Ambiental Rural – CAR, quando cabível: Não se aplica</w:t>
            </w:r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 INTERVENÇÃO AMBIENTAL REQUERIDA </w:t>
            </w:r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 Tipo de Intervenção (PREENCHER PELO MENOS UMA DAS OPÇÕES)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Un.</w:t>
            </w:r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4.1.1 Supressão de cobertura vegetal nativa, para uso alternativo do solo.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ind w:left="2342" w:right="-33" w:hanging="2307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0,052591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4.1.2 Intervenção, com ou sem supressão de cobertura vegetal nativa, em Áreas de Preservação Permanente – APP. Especificar abaixo: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4.1.2.1 Intervenção COM supressão de cobertura vegetal nativa em áreas de preservação permanente – APP.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4.1.2.2 Intervenção em área de preservação permanente – APP – SEM supressão de cobertura vegetal nativa.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4.1.3 Supressão de sub-bosque nativo, em áreas com florestas plantadas. 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4.1.4 Manejo sustentável.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4.1.5 Destoca em área remanescente de supressão de vegetação nativa.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vMerge w:val="restart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4.1.6 Corte ou aproveitamento de árvores isoladas nativas vivas.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vMerge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4.1.7 Aproveitamento de material lenhoso.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</w:tr>
      <w:tr w:rsidR="004600D4" w:rsidRPr="003A4C2E" w:rsidTr="00460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5000" w:type="pct"/>
            <w:gridSpan w:val="7"/>
            <w:shd w:val="clear" w:color="auto" w:fill="auto"/>
            <w:vAlign w:val="center"/>
          </w:tcPr>
          <w:tbl>
            <w:tblPr>
              <w:tblStyle w:val="Tabelacomgrade"/>
              <w:tblpPr w:leftFromText="141" w:rightFromText="141" w:vertAnchor="text" w:horzAnchor="margin" w:tblpX="-431" w:tblpY="-40"/>
              <w:tblW w:w="5313" w:type="pct"/>
              <w:tblLook w:val="04A0" w:firstRow="1" w:lastRow="0" w:firstColumn="1" w:lastColumn="0" w:noHBand="0" w:noVBand="1"/>
            </w:tblPr>
            <w:tblGrid>
              <w:gridCol w:w="5268"/>
              <w:gridCol w:w="2146"/>
              <w:gridCol w:w="1809"/>
              <w:gridCol w:w="1728"/>
            </w:tblGrid>
            <w:tr w:rsidR="004600D4" w:rsidRPr="003A4C2E" w:rsidTr="004600D4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4600D4" w:rsidRPr="003A4C2E" w:rsidRDefault="004600D4" w:rsidP="000F6D50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 xml:space="preserve">4.1.8 Espécies Flora Ameaçada/Imune </w:t>
                  </w:r>
                  <w:proofErr w:type="gramStart"/>
                  <w:r w:rsidRPr="003A4C2E">
                    <w:rPr>
                      <w:rFonts w:ascii="Times New Roman" w:hAnsi="Times New Roman" w:cs="Times New Roman"/>
                    </w:rPr>
                    <w:t>(  )</w:t>
                  </w:r>
                  <w:proofErr w:type="gramEnd"/>
                  <w:r w:rsidRPr="003A4C2E">
                    <w:rPr>
                      <w:rFonts w:ascii="Times New Roman" w:hAnsi="Times New Roman" w:cs="Times New Roman"/>
                    </w:rPr>
                    <w:t xml:space="preserve"> sim (  x) não</w:t>
                  </w:r>
                </w:p>
              </w:tc>
            </w:tr>
            <w:tr w:rsidR="004600D4" w:rsidRPr="003A4C2E" w:rsidTr="004600D4">
              <w:trPr>
                <w:trHeight w:val="384"/>
              </w:trPr>
              <w:tc>
                <w:tcPr>
                  <w:tcW w:w="2405" w:type="pct"/>
                </w:tcPr>
                <w:p w:rsidR="004600D4" w:rsidRPr="003A4C2E" w:rsidRDefault="004600D4" w:rsidP="000F6D50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Espécie</w:t>
                  </w:r>
                </w:p>
              </w:tc>
              <w:tc>
                <w:tcPr>
                  <w:tcW w:w="980" w:type="pct"/>
                </w:tcPr>
                <w:p w:rsidR="004600D4" w:rsidRPr="003A4C2E" w:rsidRDefault="004600D4" w:rsidP="000F6D50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Nome comum</w:t>
                  </w:r>
                </w:p>
              </w:tc>
              <w:tc>
                <w:tcPr>
                  <w:tcW w:w="826" w:type="pct"/>
                </w:tcPr>
                <w:p w:rsidR="004600D4" w:rsidRPr="003A4C2E" w:rsidRDefault="004600D4" w:rsidP="000F6D50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Grau *</w:t>
                  </w:r>
                </w:p>
              </w:tc>
              <w:tc>
                <w:tcPr>
                  <w:tcW w:w="789" w:type="pct"/>
                </w:tcPr>
                <w:p w:rsidR="004600D4" w:rsidRPr="003A4C2E" w:rsidRDefault="004600D4" w:rsidP="000F6D50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Quant.</w:t>
                  </w:r>
                </w:p>
              </w:tc>
            </w:tr>
            <w:tr w:rsidR="004600D4" w:rsidRPr="003A4C2E" w:rsidTr="004600D4">
              <w:trPr>
                <w:trHeight w:val="359"/>
              </w:trPr>
              <w:tc>
                <w:tcPr>
                  <w:tcW w:w="2405" w:type="pct"/>
                </w:tcPr>
                <w:p w:rsidR="004600D4" w:rsidRPr="003A4C2E" w:rsidRDefault="004600D4" w:rsidP="000F6D5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pct"/>
                </w:tcPr>
                <w:p w:rsidR="004600D4" w:rsidRPr="003A4C2E" w:rsidRDefault="004600D4" w:rsidP="000F6D5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pct"/>
                </w:tcPr>
                <w:p w:rsidR="004600D4" w:rsidRPr="003A4C2E" w:rsidRDefault="004600D4" w:rsidP="000F6D5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9" w:type="pct"/>
                </w:tcPr>
                <w:p w:rsidR="004600D4" w:rsidRPr="003A4C2E" w:rsidRDefault="004600D4" w:rsidP="000F6D5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00D4" w:rsidRPr="003A4C2E" w:rsidTr="004600D4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4600D4" w:rsidRPr="003A4C2E" w:rsidRDefault="004600D4" w:rsidP="000F6D50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* Imune, VU (vulnerável), EN (em perigo); CR (criticamente ameaçada).</w:t>
                  </w:r>
                </w:p>
              </w:tc>
            </w:tr>
          </w:tbl>
          <w:p w:rsidR="004600D4" w:rsidRPr="003A4C2E" w:rsidRDefault="004600D4" w:rsidP="000F6D50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D4" w:rsidRPr="003A4C2E" w:rsidTr="004600D4">
        <w:trPr>
          <w:trHeight w:val="9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5. PRODUTO OU SUBPRODUTO FLORESTAL A SER APURADO NA INTERVENÇÃO AMBIENTAL REQUERIDA, PARA RECOLHIMENTO DA TAXA FLORESTAL CONFORME LEI 4.747/75 </w:t>
            </w: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 ESPECIFICAÇÃO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 Lenha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5.1.2 Lenha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5.1.3 Lenha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4,26</w:t>
            </w: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5.1.4 Madeira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lastRenderedPageBreak/>
              <w:t>5.1.5 Madeira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5.1.6 Madeira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5,44</w:t>
            </w: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5.1.7 Carvão vegetal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5.1.8 Carvão vegetal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5.1.9 Carvão vegetal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5.1.10 Produtos não madeireiros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5.1.11 Produtos não madeireiros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00D4" w:rsidRPr="003A4C2E" w:rsidTr="004600D4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5.1.12 Produtos não madeireiros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4600D4" w:rsidRPr="003A4C2E" w:rsidRDefault="004600D4" w:rsidP="000F6D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00D4" w:rsidRPr="003A4C2E" w:rsidTr="004600D4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5.2 Número do DAE de recolhimento da Taxa Florestal:</w:t>
            </w:r>
          </w:p>
        </w:tc>
      </w:tr>
      <w:tr w:rsidR="004600D4" w:rsidRPr="003A4C2E" w:rsidTr="004600D4">
        <w:trPr>
          <w:trHeight w:val="94"/>
        </w:trPr>
        <w:tc>
          <w:tcPr>
            <w:tcW w:w="5000" w:type="pct"/>
            <w:gridSpan w:val="7"/>
            <w:shd w:val="pct25" w:color="auto" w:fill="FFFFFF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6. APROVEITAMENTO SOCIOECONÔMICO DO PRODUTO OU SUBPRODUTO FLORESTAL/VEGETAL </w:t>
            </w:r>
          </w:p>
        </w:tc>
      </w:tr>
      <w:tr w:rsidR="004600D4" w:rsidRPr="003A4C2E" w:rsidTr="004600D4">
        <w:trPr>
          <w:trHeight w:val="321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O produto e/ou subproduto vegetal oriundo da intervenção, será utilizado para: </w:t>
            </w:r>
          </w:p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Produção de carvão vegetal. </w:t>
            </w:r>
          </w:p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Comercialização “in natura”. </w:t>
            </w:r>
          </w:p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Uso interno no imóvel ou empreendimento.</w:t>
            </w:r>
          </w:p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(  )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Incorporação ao solo dos produtos florestais in natura.</w:t>
            </w:r>
          </w:p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Doação.</w:t>
            </w:r>
          </w:p>
        </w:tc>
      </w:tr>
      <w:tr w:rsidR="004600D4" w:rsidRPr="003A4C2E" w:rsidTr="004600D4">
        <w:trPr>
          <w:trHeight w:val="321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7. REPOSIÇÃO FLORESTAL (QUANDO FOR O CASO)</w:t>
            </w:r>
          </w:p>
        </w:tc>
      </w:tr>
      <w:tr w:rsidR="004600D4" w:rsidRPr="003A4C2E" w:rsidTr="004600D4">
        <w:trPr>
          <w:trHeight w:val="321"/>
        </w:trPr>
        <w:tc>
          <w:tcPr>
            <w:tcW w:w="5000" w:type="pct"/>
            <w:gridSpan w:val="7"/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Indicação da forma de cumprimento da Reposição Florestal, conforme art. 78, da Lei nº 20.922/2013:</w:t>
            </w:r>
          </w:p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Recolhimento a conta de arrecadação de reposição florestal.</w:t>
            </w:r>
          </w:p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Formação de florestas, próprias ou fomentadas.</w:t>
            </w:r>
          </w:p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Participação em associações de reflorestadores ou outros sistemas.</w:t>
            </w:r>
            <w:r w:rsidRPr="003A4C2E" w:rsidDel="004052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00D4" w:rsidRPr="003A4C2E" w:rsidTr="004600D4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600D4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Sinaflor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600D4" w:rsidRPr="003A4C2E" w:rsidTr="004600D4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600D4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 Florestal: 597,80</w:t>
            </w:r>
          </w:p>
        </w:tc>
      </w:tr>
      <w:tr w:rsidR="004600D4" w:rsidRPr="003A4C2E" w:rsidTr="004600D4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600D4" w:rsidRPr="003A4C2E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da Vistoria: 28/06/2022</w:t>
            </w:r>
          </w:p>
        </w:tc>
      </w:tr>
      <w:tr w:rsidR="004600D4" w:rsidRPr="003A4C2E" w:rsidTr="004600D4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D4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4600D4" w:rsidRPr="003A4C2E" w:rsidTr="004600D4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D4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4600D4" w:rsidRDefault="004600D4" w:rsidP="000F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Conclui-se pela possibilidade de regularização da intervenção ambiental, devendo ser observadas, para tanto, o atendimento das medidas mitigadoras e compensatórias apresentadas neste Parecer.</w:t>
            </w:r>
          </w:p>
        </w:tc>
      </w:tr>
    </w:tbl>
    <w:p w:rsidR="004600D4" w:rsidRDefault="004600D4" w:rsidP="004600D4">
      <w:pPr>
        <w:pStyle w:val="PargrafodaLista"/>
        <w:spacing w:after="0" w:line="240" w:lineRule="auto"/>
        <w:ind w:left="357"/>
        <w:rPr>
          <w:rFonts w:ascii="Times New Roman" w:hAnsi="Times New Roman" w:cs="Times New Roman"/>
        </w:rPr>
      </w:pPr>
    </w:p>
    <w:p w:rsidR="004600D4" w:rsidRDefault="004600D4" w:rsidP="004600D4">
      <w:pPr>
        <w:pStyle w:val="PargrafodaLista"/>
        <w:spacing w:after="0" w:line="240" w:lineRule="auto"/>
        <w:ind w:left="357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7192"/>
        <w:gridCol w:w="2116"/>
      </w:tblGrid>
      <w:tr w:rsidR="004600D4" w:rsidRPr="00B90FD0" w:rsidTr="004600D4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4600D4" w:rsidRPr="00B90FD0" w:rsidRDefault="004600D4" w:rsidP="000F6D50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8.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4600D4" w:rsidRPr="00B90FD0" w:rsidTr="004600D4">
        <w:trPr>
          <w:trHeight w:val="205"/>
        </w:trPr>
        <w:tc>
          <w:tcPr>
            <w:tcW w:w="549" w:type="pct"/>
          </w:tcPr>
          <w:p w:rsidR="004600D4" w:rsidRPr="00B90FD0" w:rsidRDefault="004600D4" w:rsidP="000F6D50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4600D4" w:rsidRPr="00B90FD0" w:rsidRDefault="004600D4" w:rsidP="000F6D50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4600D4" w:rsidRPr="00B90FD0" w:rsidRDefault="004600D4" w:rsidP="000F6D50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4600D4" w:rsidRPr="00B90FD0" w:rsidTr="004600D4">
        <w:trPr>
          <w:trHeight w:val="416"/>
        </w:trPr>
        <w:tc>
          <w:tcPr>
            <w:tcW w:w="549" w:type="pct"/>
          </w:tcPr>
          <w:p w:rsidR="004600D4" w:rsidRPr="00B90FD0" w:rsidRDefault="004600D4" w:rsidP="000F6D5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4600D4" w:rsidRPr="00B90FD0" w:rsidRDefault="004600D4" w:rsidP="000F6D5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4600D4" w:rsidRPr="00B90FD0" w:rsidRDefault="004600D4" w:rsidP="000F6D50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4600D4" w:rsidRPr="00B90FD0" w:rsidTr="004600D4">
        <w:trPr>
          <w:trHeight w:val="205"/>
        </w:trPr>
        <w:tc>
          <w:tcPr>
            <w:tcW w:w="549" w:type="pct"/>
          </w:tcPr>
          <w:p w:rsidR="004600D4" w:rsidRPr="00B90FD0" w:rsidRDefault="004600D4" w:rsidP="000F6D5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4600D4" w:rsidRPr="00B90FD0" w:rsidRDefault="004600D4" w:rsidP="000F6D5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4600D4" w:rsidRPr="00B90FD0" w:rsidRDefault="004600D4" w:rsidP="000F6D5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4600D4" w:rsidRPr="00B90FD0" w:rsidTr="004600D4">
        <w:trPr>
          <w:trHeight w:val="205"/>
        </w:trPr>
        <w:tc>
          <w:tcPr>
            <w:tcW w:w="549" w:type="pct"/>
          </w:tcPr>
          <w:p w:rsidR="004600D4" w:rsidRPr="00B90FD0" w:rsidRDefault="004600D4" w:rsidP="000F6D5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4600D4" w:rsidRPr="00B90FD0" w:rsidRDefault="004600D4" w:rsidP="000F6D5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4600D4" w:rsidRPr="00B90FD0" w:rsidRDefault="004600D4" w:rsidP="000F6D5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4600D4" w:rsidRPr="00B90FD0" w:rsidTr="004600D4">
        <w:trPr>
          <w:trHeight w:val="474"/>
        </w:trPr>
        <w:tc>
          <w:tcPr>
            <w:tcW w:w="549" w:type="pct"/>
          </w:tcPr>
          <w:p w:rsidR="004600D4" w:rsidRPr="00B90FD0" w:rsidRDefault="004600D4" w:rsidP="000F6D5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4600D4" w:rsidRPr="00B90FD0" w:rsidRDefault="004600D4" w:rsidP="000F6D5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4600D4" w:rsidRPr="00B90FD0" w:rsidRDefault="004600D4" w:rsidP="000F6D50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4600D4" w:rsidRPr="00B90FD0" w:rsidRDefault="004600D4" w:rsidP="000F6D50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4600D4" w:rsidRPr="00B90FD0" w:rsidTr="004600D4">
        <w:trPr>
          <w:trHeight w:val="205"/>
        </w:trPr>
        <w:tc>
          <w:tcPr>
            <w:tcW w:w="549" w:type="pct"/>
          </w:tcPr>
          <w:p w:rsidR="004600D4" w:rsidRPr="00B90FD0" w:rsidRDefault="004600D4" w:rsidP="000F6D5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4600D4" w:rsidRPr="00B90FD0" w:rsidRDefault="004600D4" w:rsidP="000F6D5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4600D4" w:rsidRPr="00B90FD0" w:rsidRDefault="004600D4" w:rsidP="000F6D5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4600D4" w:rsidRPr="00B90FD0" w:rsidTr="004600D4">
        <w:trPr>
          <w:trHeight w:val="205"/>
        </w:trPr>
        <w:tc>
          <w:tcPr>
            <w:tcW w:w="549" w:type="pct"/>
          </w:tcPr>
          <w:p w:rsidR="004600D4" w:rsidRPr="00B90FD0" w:rsidRDefault="004600D4" w:rsidP="000F6D5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4600D4" w:rsidRPr="00B90FD0" w:rsidRDefault="004600D4" w:rsidP="000F6D5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4600D4" w:rsidRPr="00B90FD0" w:rsidRDefault="004600D4" w:rsidP="000F6D5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4600D4" w:rsidRPr="00B90FD0" w:rsidTr="004600D4">
        <w:trPr>
          <w:trHeight w:val="405"/>
        </w:trPr>
        <w:tc>
          <w:tcPr>
            <w:tcW w:w="5000" w:type="pct"/>
            <w:gridSpan w:val="3"/>
          </w:tcPr>
          <w:p w:rsidR="004600D4" w:rsidRPr="00B90FD0" w:rsidRDefault="004600D4" w:rsidP="000F6D50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4600D4" w:rsidRPr="00B90FD0" w:rsidTr="004600D4">
        <w:trPr>
          <w:trHeight w:val="852"/>
        </w:trPr>
        <w:tc>
          <w:tcPr>
            <w:tcW w:w="5000" w:type="pct"/>
            <w:gridSpan w:val="3"/>
          </w:tcPr>
          <w:p w:rsidR="004600D4" w:rsidRPr="00B90FD0" w:rsidRDefault="004600D4" w:rsidP="000F6D50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</w:p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</w:p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</w:p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Planta de Itenvenção</w:t>
      </w:r>
      <w:bookmarkStart w:id="0" w:name="_GoBack"/>
      <w:bookmarkEnd w:id="0"/>
    </w:p>
    <w:p w:rsidR="004600D4" w:rsidRPr="003A4C2E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</w:p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  <w:r w:rsidRPr="003A4C2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BF7087B" wp14:editId="6F0D1000">
            <wp:extent cx="6156036" cy="8071945"/>
            <wp:effectExtent l="0" t="0" r="0" b="571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030" t="16613" r="33625" b="3581"/>
                    <a:stretch/>
                  </pic:blipFill>
                  <pic:spPr bwMode="auto">
                    <a:xfrm>
                      <a:off x="0" y="0"/>
                      <a:ext cx="6189503" cy="8115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</w:p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</w:p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</w:p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</w:p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</w:p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Planta de Compensação Externa</w:t>
      </w:r>
    </w:p>
    <w:p w:rsidR="004600D4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</w:p>
    <w:p w:rsidR="004600D4" w:rsidRPr="003A4C2E" w:rsidRDefault="004600D4" w:rsidP="004600D4">
      <w:pPr>
        <w:pStyle w:val="PargrafodaLista"/>
        <w:ind w:left="360"/>
        <w:rPr>
          <w:rFonts w:ascii="Times New Roman" w:hAnsi="Times New Roman" w:cs="Times New Roman"/>
        </w:rPr>
      </w:pPr>
      <w:r w:rsidRPr="003A4C2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8EEA2A3" wp14:editId="75E24E4F">
            <wp:extent cx="8320243" cy="6080055"/>
            <wp:effectExtent l="0" t="3810" r="1270" b="127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374" t="18959" r="19185" b="3825"/>
                    <a:stretch/>
                  </pic:blipFill>
                  <pic:spPr bwMode="auto">
                    <a:xfrm rot="5400000">
                      <a:off x="0" y="0"/>
                      <a:ext cx="8335931" cy="6091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EC3" w:rsidRDefault="007A7EC3"/>
    <w:sectPr w:rsidR="007A7EC3" w:rsidSect="004600D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0D4" w:rsidRDefault="004600D4" w:rsidP="004600D4">
      <w:pPr>
        <w:spacing w:after="0" w:line="240" w:lineRule="auto"/>
      </w:pPr>
      <w:r>
        <w:separator/>
      </w:r>
    </w:p>
  </w:endnote>
  <w:endnote w:type="continuationSeparator" w:id="0">
    <w:p w:rsidR="004600D4" w:rsidRDefault="004600D4" w:rsidP="0046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0D4" w:rsidRDefault="004600D4" w:rsidP="004600D4">
      <w:pPr>
        <w:spacing w:after="0" w:line="240" w:lineRule="auto"/>
      </w:pPr>
      <w:r>
        <w:separator/>
      </w:r>
    </w:p>
  </w:footnote>
  <w:footnote w:type="continuationSeparator" w:id="0">
    <w:p w:rsidR="004600D4" w:rsidRDefault="004600D4" w:rsidP="0046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0D4" w:rsidRPr="00215E97" w:rsidRDefault="004600D4" w:rsidP="004600D4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6EB1C3A9" wp14:editId="34AC14A5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0C74C" wp14:editId="5B0A81C7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0D4" w:rsidRDefault="004600D4" w:rsidP="004600D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0C7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4600D4" w:rsidRDefault="004600D4" w:rsidP="004600D4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4600D4" w:rsidRPr="00215E97" w:rsidRDefault="004600D4" w:rsidP="004600D4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4600D4" w:rsidRPr="00215E97" w:rsidRDefault="004600D4" w:rsidP="004600D4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D4"/>
    <w:rsid w:val="004600D4"/>
    <w:rsid w:val="007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78CC"/>
  <w15:chartTrackingRefBased/>
  <w15:docId w15:val="{C0EC5555-823E-4FA5-BC2C-1F3C6670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600D4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4600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60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0D4"/>
  </w:style>
  <w:style w:type="paragraph" w:styleId="Rodap">
    <w:name w:val="footer"/>
    <w:basedOn w:val="Normal"/>
    <w:link w:val="RodapChar"/>
    <w:uiPriority w:val="99"/>
    <w:unhideWhenUsed/>
    <w:rsid w:val="0046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</cp:revision>
  <dcterms:created xsi:type="dcterms:W3CDTF">2023-04-28T11:24:00Z</dcterms:created>
  <dcterms:modified xsi:type="dcterms:W3CDTF">2023-04-28T11:27:00Z</dcterms:modified>
</cp:coreProperties>
</file>