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5FBA" w:rsidRPr="00974B4D" w:rsidRDefault="00974B4D" w:rsidP="00974B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F6591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Default="00974B4D" w:rsidP="00974B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4"/>
        <w:gridCol w:w="1884"/>
        <w:gridCol w:w="425"/>
        <w:gridCol w:w="709"/>
        <w:gridCol w:w="549"/>
        <w:gridCol w:w="257"/>
        <w:gridCol w:w="327"/>
        <w:gridCol w:w="284"/>
        <w:gridCol w:w="1339"/>
        <w:gridCol w:w="1604"/>
      </w:tblGrid>
      <w:tr w:rsidR="007F5FBA" w:rsidRPr="007352F4" w:rsidTr="00ED0EFA">
        <w:trPr>
          <w:trHeight w:val="234"/>
        </w:trPr>
        <w:tc>
          <w:tcPr>
            <w:tcW w:w="5000" w:type="pct"/>
            <w:gridSpan w:val="10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C55D05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C55D05" w:rsidRPr="00C55D05">
              <w:rPr>
                <w:rFonts w:ascii="Times New Roman" w:hAnsi="Times New Roman" w:cs="Times New Roman"/>
                <w:b/>
              </w:rPr>
              <w:t>13923</w:t>
            </w:r>
            <w:r w:rsidR="0058533C" w:rsidRPr="00C55D05">
              <w:rPr>
                <w:rFonts w:ascii="Times New Roman" w:hAnsi="Times New Roman" w:cs="Times New Roman"/>
                <w:b/>
              </w:rPr>
              <w:t>/202</w:t>
            </w:r>
            <w:r w:rsidR="00C55D05" w:rsidRPr="00C55D05">
              <w:rPr>
                <w:rFonts w:ascii="Times New Roman" w:hAnsi="Times New Roman" w:cs="Times New Roman"/>
                <w:b/>
              </w:rPr>
              <w:t>5</w:t>
            </w:r>
            <w:r w:rsidRPr="00C55D05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C55D05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C55D0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Roberto Pedercini Marinho</w:t>
            </w:r>
          </w:p>
        </w:tc>
        <w:tc>
          <w:tcPr>
            <w:tcW w:w="2602" w:type="pct"/>
            <w:gridSpan w:val="7"/>
          </w:tcPr>
          <w:p w:rsidR="007F5FBA" w:rsidRPr="00C55D05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C55D05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C55D05">
              <w:rPr>
                <w:rFonts w:ascii="Times New Roman" w:eastAsia="Arial" w:hAnsi="Times New Roman" w:cs="Times New Roman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002.110.016-00</w:t>
            </w:r>
          </w:p>
        </w:tc>
      </w:tr>
      <w:tr w:rsidR="007F5FBA" w:rsidRPr="00082F6B" w:rsidTr="00ED0EFA">
        <w:tc>
          <w:tcPr>
            <w:tcW w:w="2762" w:type="pct"/>
            <w:gridSpan w:val="4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C55D0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Rua Alvarenga Peixoto, </w:t>
            </w:r>
            <w:r w:rsidR="00291D9B">
              <w:rPr>
                <w:rFonts w:ascii="Times New Roman" w:hAnsi="Times New Roman" w:cs="Times New Roman"/>
                <w:sz w:val="21"/>
                <w:szCs w:val="21"/>
              </w:rPr>
              <w:t xml:space="preserve">nº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300 – apto 402</w:t>
            </w:r>
          </w:p>
        </w:tc>
        <w:tc>
          <w:tcPr>
            <w:tcW w:w="2238" w:type="pct"/>
            <w:gridSpan w:val="6"/>
          </w:tcPr>
          <w:p w:rsidR="007F5FBA" w:rsidRPr="00C55D05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Lourdes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C55D05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3"/>
          </w:tcPr>
          <w:p w:rsidR="007F5FBA" w:rsidRPr="00C55D05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C55D05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4" w:type="pct"/>
            <w:gridSpan w:val="4"/>
          </w:tcPr>
          <w:p w:rsidR="007F5FBA" w:rsidRPr="00C55D05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30180-120</w:t>
            </w:r>
          </w:p>
        </w:tc>
      </w:tr>
      <w:tr w:rsidR="007F5FBA" w:rsidRPr="00082F6B" w:rsidTr="00ED0EFA">
        <w:tc>
          <w:tcPr>
            <w:tcW w:w="2180" w:type="pct"/>
            <w:gridSpan w:val="2"/>
          </w:tcPr>
          <w:p w:rsidR="006259B8" w:rsidRPr="00C55D05" w:rsidRDefault="007F5FBA" w:rsidP="006259B8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C55D05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C55D05">
              <w:rPr>
                <w:rFonts w:ascii="Times New Roman" w:eastAsia="Arial" w:hAnsi="Times New Roman" w:cs="Times New Roman"/>
              </w:rPr>
              <w:t>(31)</w:t>
            </w:r>
            <w:r w:rsidR="006259B8" w:rsidRPr="00C55D05">
              <w:rPr>
                <w:rFonts w:ascii="Times New Roman" w:hAnsi="Times New Roman" w:cs="Times New Roman"/>
                <w:sz w:val="21"/>
                <w:szCs w:val="21"/>
              </w:rPr>
              <w:t>98835-9810</w:t>
            </w:r>
          </w:p>
          <w:p w:rsidR="005B33DB" w:rsidRPr="00C55D05" w:rsidRDefault="006259B8" w:rsidP="006259B8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C55D05">
              <w:rPr>
                <w:rFonts w:ascii="Times New Roman" w:hAnsi="Times New Roman" w:cs="Times New Roman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8"/>
            <w:vAlign w:val="center"/>
          </w:tcPr>
          <w:p w:rsidR="005B33DB" w:rsidRPr="00C55D05" w:rsidRDefault="007F5FBA" w:rsidP="00DE3D4F">
            <w:pPr>
              <w:rPr>
                <w:rFonts w:ascii="Times New Roman" w:hAnsi="Times New Roman" w:cs="Times New Roman"/>
              </w:rPr>
            </w:pPr>
            <w:r w:rsidRPr="00C55D05">
              <w:rPr>
                <w:rFonts w:ascii="Times New Roman" w:hAnsi="Times New Roman" w:cs="Times New Roman"/>
              </w:rPr>
              <w:t xml:space="preserve">1.9 </w:t>
            </w:r>
            <w:r w:rsidR="006259B8" w:rsidRPr="00C55D05">
              <w:rPr>
                <w:rFonts w:ascii="Times New Roman" w:hAnsi="Times New Roman" w:cs="Times New Roman"/>
              </w:rPr>
              <w:t>E</w:t>
            </w:r>
            <w:r w:rsidRPr="00C55D05">
              <w:rPr>
                <w:rFonts w:ascii="Times New Roman" w:hAnsi="Times New Roman" w:cs="Times New Roman"/>
              </w:rPr>
              <w:t xml:space="preserve">-mail: </w:t>
            </w:r>
            <w:r w:rsidR="006259B8" w:rsidRPr="00C55D05">
              <w:rPr>
                <w:rFonts w:ascii="Times New Roman" w:hAnsi="Times New Roman" w:cs="Times New Roman"/>
              </w:rPr>
              <w:t xml:space="preserve">marcos@jequitbaambiental.com.br (Marcos </w:t>
            </w:r>
            <w:proofErr w:type="spellStart"/>
            <w:r w:rsidR="006259B8" w:rsidRPr="00C55D05">
              <w:rPr>
                <w:rFonts w:ascii="Times New Roman" w:hAnsi="Times New Roman" w:cs="Times New Roman"/>
              </w:rPr>
              <w:t>Birchal</w:t>
            </w:r>
            <w:proofErr w:type="spellEnd"/>
            <w:r w:rsidR="006259B8" w:rsidRPr="00C55D05">
              <w:rPr>
                <w:rFonts w:ascii="Times New Roman" w:hAnsi="Times New Roman" w:cs="Times New Roman"/>
              </w:rPr>
              <w:t xml:space="preserve"> de Moura – Procurador)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C55D05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C55D05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C55D05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C55D0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7"/>
          </w:tcPr>
          <w:p w:rsidR="007F5FBA" w:rsidRPr="00C55D05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C55D05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C55D0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7"/>
          </w:tcPr>
          <w:p w:rsidR="007F5FBA" w:rsidRPr="00C55D05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C55D05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C55D05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4"/>
          </w:tcPr>
          <w:p w:rsidR="007F5FBA" w:rsidRPr="00C55D05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C55D05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7"/>
          </w:tcPr>
          <w:p w:rsidR="007F5FBA" w:rsidRPr="00C55D05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C55D05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C55D05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bookmarkStart w:id="1" w:name="_GoBack"/>
            <w:bookmarkEnd w:id="1"/>
            <w:r w:rsidRPr="00C55D05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C55D05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C55D05">
              <w:rPr>
                <w:rFonts w:ascii="Times New Roman" w:eastAsia="Arial" w:hAnsi="Times New Roman" w:cs="Times New Roman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Lote</w:t>
            </w:r>
            <w:r w:rsidR="00291D9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93, Quadra Única, </w:t>
            </w:r>
            <w:r w:rsidR="00291D9B">
              <w:rPr>
                <w:rFonts w:ascii="Times New Roman" w:hAnsi="Times New Roman" w:cs="Times New Roman"/>
                <w:sz w:val="21"/>
                <w:szCs w:val="21"/>
              </w:rPr>
              <w:t>bairro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 Conde</w:t>
            </w:r>
          </w:p>
        </w:tc>
        <w:tc>
          <w:tcPr>
            <w:tcW w:w="1956" w:type="pct"/>
            <w:gridSpan w:val="5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C55D0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C55D0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C55D0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C55D05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C55D0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C55D05">
              <w:rPr>
                <w:rFonts w:ascii="Times New Roman" w:eastAsia="Arial" w:hAnsi="Times New Roman" w:cs="Times New Roman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2.200,00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C55D05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C55D05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6" w:type="pct"/>
            <w:gridSpan w:val="5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C55D05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C55D05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082F6B" w:rsidTr="00ED0EFA">
        <w:tc>
          <w:tcPr>
            <w:tcW w:w="1213" w:type="pct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C55D05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10.022</w:t>
            </w:r>
          </w:p>
        </w:tc>
        <w:tc>
          <w:tcPr>
            <w:tcW w:w="1185" w:type="pct"/>
            <w:gridSpan w:val="2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259B8" w:rsidRPr="00C55D05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646" w:type="pct"/>
            <w:gridSpan w:val="2"/>
          </w:tcPr>
          <w:p w:rsidR="007F5FBA" w:rsidRPr="00C55D05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C55D05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956" w:type="pct"/>
            <w:gridSpan w:val="5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C55D05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C55D05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C55D05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C55D05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C55D05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C55D05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C55D05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C55D05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C55D05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C55D05" w:rsidRDefault="00C55D05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733,33</w:t>
            </w:r>
          </w:p>
        </w:tc>
        <w:tc>
          <w:tcPr>
            <w:tcW w:w="823" w:type="pct"/>
          </w:tcPr>
          <w:p w:rsidR="007F5FBA" w:rsidRPr="00C55D05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</w:rPr>
              <w:t>m</w:t>
            </w:r>
            <w:r w:rsidRPr="00C55D0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C55D05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C55D05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C55D05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</w:p>
        </w:tc>
        <w:tc>
          <w:tcPr>
            <w:tcW w:w="687" w:type="pct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3490" w:type="pct"/>
            <w:gridSpan w:val="8"/>
          </w:tcPr>
          <w:p w:rsidR="007F5FBA" w:rsidRPr="00C55D05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</w:tcPr>
          <w:p w:rsidR="007F5FBA" w:rsidRPr="00C55D05" w:rsidRDefault="007F5FBA" w:rsidP="005852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C55D05" w:rsidRDefault="0058527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C55D0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C55D05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4.4 Espécies</w:t>
            </w:r>
            <w:r w:rsidRPr="00C55D05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C55D05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1" w:type="pct"/>
            <w:gridSpan w:val="5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C55D05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082F6B" w:rsidTr="00ED0EFA">
        <w:tc>
          <w:tcPr>
            <w:tcW w:w="2398" w:type="pct"/>
            <w:gridSpan w:val="3"/>
          </w:tcPr>
          <w:p w:rsidR="007F5FBA" w:rsidRPr="00C55D05" w:rsidRDefault="00C55D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Não há</w:t>
            </w:r>
          </w:p>
        </w:tc>
        <w:tc>
          <w:tcPr>
            <w:tcW w:w="1091" w:type="pct"/>
            <w:gridSpan w:val="5"/>
          </w:tcPr>
          <w:p w:rsidR="007F5FBA" w:rsidRPr="00C55D05" w:rsidRDefault="00C55D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87" w:type="pct"/>
          </w:tcPr>
          <w:p w:rsidR="007F5FBA" w:rsidRPr="00C55D05" w:rsidRDefault="00C55D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C55D05" w:rsidRDefault="00C55D0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8A2A21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2A21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 ESPECIFICAÇÃO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.1.1 Madeira de espécimes nativas</w:t>
            </w:r>
          </w:p>
        </w:tc>
        <w:tc>
          <w:tcPr>
            <w:tcW w:w="833" w:type="pct"/>
            <w:gridSpan w:val="2"/>
          </w:tcPr>
          <w:p w:rsidR="007F5FBA" w:rsidRPr="00082F6B" w:rsidRDefault="00C55D05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1,04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5.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1.2 Lenha de espécimes nativa</w:t>
            </w:r>
          </w:p>
        </w:tc>
        <w:tc>
          <w:tcPr>
            <w:tcW w:w="833" w:type="pct"/>
            <w:gridSpan w:val="2"/>
          </w:tcPr>
          <w:p w:rsidR="007F5FBA" w:rsidRPr="00082F6B" w:rsidRDefault="00C55D05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2,61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.1.3 Madeira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.1.4 Lenha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AE0A6E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291D9B">
              <w:rPr>
                <w:rFonts w:ascii="Times New Roman" w:hAnsi="Times New Roman" w:cs="Times New Roman"/>
                <w:sz w:val="21"/>
                <w:szCs w:val="21"/>
              </w:rPr>
              <w:t>700,31</w:t>
            </w:r>
          </w:p>
        </w:tc>
      </w:tr>
      <w:tr w:rsidR="007F5FBA" w:rsidRPr="007352F4" w:rsidTr="00C55D05">
        <w:trPr>
          <w:trHeight w:val="321"/>
        </w:trPr>
        <w:tc>
          <w:tcPr>
            <w:tcW w:w="5000" w:type="pct"/>
            <w:gridSpan w:val="10"/>
            <w:shd w:val="clear" w:color="auto" w:fill="auto"/>
          </w:tcPr>
          <w:p w:rsidR="006A7637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Data da </w:t>
            </w:r>
            <w:r w:rsidRPr="00C55D05">
              <w:rPr>
                <w:rFonts w:ascii="Times New Roman" w:hAnsi="Times New Roman" w:cs="Times New Roman"/>
                <w:sz w:val="21"/>
                <w:szCs w:val="21"/>
              </w:rPr>
              <w:t>Vistoria:</w:t>
            </w:r>
            <w:r w:rsidR="006A7637" w:rsidRPr="00C55D0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5D05" w:rsidRPr="00C55D05">
              <w:rPr>
                <w:rFonts w:ascii="Times New Roman" w:hAnsi="Times New Roman" w:cs="Times New Roman"/>
                <w:sz w:val="21"/>
                <w:szCs w:val="21"/>
              </w:rPr>
              <w:t>05/08/2025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bookmarkEnd w:id="0"/>
          <w:bookmarkEnd w:id="2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3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3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</w:tbl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55D05" w:rsidRDefault="00C55D05" w:rsidP="009F0AE0">
      <w:pPr>
        <w:rPr>
          <w:rFonts w:ascii="Times New Roman" w:hAnsi="Times New Roman" w:cs="Times New Roman"/>
          <w:u w:val="single"/>
        </w:rPr>
      </w:pPr>
    </w:p>
    <w:p w:rsidR="00C55D05" w:rsidRDefault="00C55D05" w:rsidP="009F0AE0">
      <w:pPr>
        <w:rPr>
          <w:rFonts w:ascii="Times New Roman" w:hAnsi="Times New Roman" w:cs="Times New Roman"/>
          <w:u w:val="single"/>
        </w:rPr>
      </w:pPr>
    </w:p>
    <w:p w:rsidR="00C55D05" w:rsidRDefault="00C55D05" w:rsidP="009F0AE0">
      <w:pPr>
        <w:rPr>
          <w:rFonts w:ascii="Times New Roman" w:hAnsi="Times New Roman" w:cs="Times New Roman"/>
          <w:u w:val="single"/>
        </w:rPr>
      </w:pPr>
    </w:p>
    <w:p w:rsidR="00C55D05" w:rsidRDefault="00C55D05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512026" w:rsidRDefault="00253767" w:rsidP="009F0AE0">
      <w:pPr>
        <w:rPr>
          <w:rFonts w:ascii="Times New Roman" w:hAnsi="Times New Roman" w:cs="Times New Roman"/>
        </w:rPr>
      </w:pPr>
      <w:r w:rsidRPr="00594FE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512026" w:rsidRPr="00C022CB" w:rsidRDefault="00C55D05" w:rsidP="009F0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51050" cy="84209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 - Planta com áre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355" cy="843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026" w:rsidRPr="00C022CB" w:rsidSect="00CA327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9580B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1D9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259B8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57C9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43D52"/>
    <w:rsid w:val="00974B4D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4665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55D05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6B2D92F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DF9B-CBF9-4486-812D-9716CD32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18</cp:revision>
  <cp:lastPrinted>2022-08-11T19:11:00Z</cp:lastPrinted>
  <dcterms:created xsi:type="dcterms:W3CDTF">2023-03-10T17:07:00Z</dcterms:created>
  <dcterms:modified xsi:type="dcterms:W3CDTF">2025-08-11T18:04:00Z</dcterms:modified>
</cp:coreProperties>
</file>